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0BE" w:rsidRPr="000070BE" w:rsidRDefault="000070BE" w:rsidP="000070BE">
      <w:pPr>
        <w:spacing w:after="0" w:line="240" w:lineRule="auto"/>
        <w:jc w:val="center"/>
        <w:rPr>
          <w:rFonts w:ascii="Times New Roman" w:eastAsia="Times New Roman" w:hAnsi="Times New Roman" w:cs="Times New Roman"/>
          <w:b/>
          <w:noProof/>
          <w:spacing w:val="20"/>
          <w:sz w:val="24"/>
          <w:szCs w:val="24"/>
          <w:lang w:eastAsia="hu-HU"/>
        </w:rPr>
      </w:pPr>
      <w:r w:rsidRPr="000070BE">
        <w:rPr>
          <w:rFonts w:ascii="Times New Roman" w:eastAsia="Times New Roman" w:hAnsi="Times New Roman" w:cs="Times New Roman"/>
          <w:b/>
          <w:noProof/>
          <w:spacing w:val="20"/>
          <w:sz w:val="24"/>
          <w:szCs w:val="24"/>
          <w:lang w:eastAsia="hu-HU"/>
        </w:rPr>
        <w:t>TISZAVASVÁRI VÁROS ÖNKORMÁNYZATA</w:t>
      </w:r>
    </w:p>
    <w:p w:rsidR="000070BE" w:rsidRPr="000070BE" w:rsidRDefault="000070BE" w:rsidP="000070BE">
      <w:pPr>
        <w:spacing w:after="0" w:line="240" w:lineRule="auto"/>
        <w:jc w:val="center"/>
        <w:rPr>
          <w:rFonts w:ascii="Times New Roman" w:hAnsi="Times New Roman" w:cs="Times New Roman"/>
          <w:b/>
          <w:sz w:val="24"/>
          <w:szCs w:val="24"/>
        </w:rPr>
      </w:pPr>
      <w:r w:rsidRPr="000070BE">
        <w:rPr>
          <w:rFonts w:ascii="Times New Roman" w:hAnsi="Times New Roman" w:cs="Times New Roman"/>
          <w:b/>
          <w:sz w:val="24"/>
          <w:szCs w:val="24"/>
        </w:rPr>
        <w:t>KÉPVISELŐ-TESTÜLETÉNEK</w:t>
      </w:r>
    </w:p>
    <w:p w:rsidR="000070BE" w:rsidRPr="000070BE" w:rsidRDefault="000070BE" w:rsidP="000070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169/2</w:t>
      </w:r>
      <w:r w:rsidRPr="000070BE">
        <w:rPr>
          <w:rFonts w:ascii="Times New Roman" w:hAnsi="Times New Roman" w:cs="Times New Roman"/>
          <w:b/>
          <w:sz w:val="24"/>
          <w:szCs w:val="24"/>
        </w:rPr>
        <w:t>024. (V. 30.) Kt. számú</w:t>
      </w:r>
    </w:p>
    <w:p w:rsidR="000070BE" w:rsidRPr="000070BE" w:rsidRDefault="000070BE" w:rsidP="000070BE">
      <w:pPr>
        <w:spacing w:after="0" w:line="240" w:lineRule="auto"/>
        <w:jc w:val="center"/>
        <w:rPr>
          <w:rFonts w:ascii="Times New Roman" w:hAnsi="Times New Roman" w:cs="Times New Roman"/>
          <w:b/>
          <w:sz w:val="24"/>
          <w:szCs w:val="24"/>
        </w:rPr>
      </w:pPr>
      <w:proofErr w:type="gramStart"/>
      <w:r w:rsidRPr="000070BE">
        <w:rPr>
          <w:rFonts w:ascii="Times New Roman" w:hAnsi="Times New Roman" w:cs="Times New Roman"/>
          <w:b/>
          <w:sz w:val="24"/>
          <w:szCs w:val="24"/>
        </w:rPr>
        <w:t>határozata</w:t>
      </w:r>
      <w:proofErr w:type="gramEnd"/>
    </w:p>
    <w:p w:rsidR="000070BE" w:rsidRPr="000070BE" w:rsidRDefault="000070BE" w:rsidP="000070BE">
      <w:pPr>
        <w:spacing w:after="0" w:line="240" w:lineRule="auto"/>
        <w:jc w:val="center"/>
        <w:rPr>
          <w:rFonts w:ascii="Times New Roman" w:hAnsi="Times New Roman" w:cs="Times New Roman"/>
          <w:b/>
          <w:sz w:val="24"/>
          <w:szCs w:val="24"/>
        </w:rPr>
      </w:pPr>
    </w:p>
    <w:p w:rsidR="000070BE" w:rsidRPr="000070BE" w:rsidRDefault="000070BE" w:rsidP="000070BE">
      <w:pPr>
        <w:spacing w:line="240" w:lineRule="auto"/>
        <w:jc w:val="center"/>
        <w:rPr>
          <w:rFonts w:ascii="Times New Roman" w:hAnsi="Times New Roman" w:cs="Times New Roman"/>
          <w:sz w:val="24"/>
          <w:szCs w:val="24"/>
        </w:rPr>
      </w:pPr>
      <w:r w:rsidRPr="000070BE">
        <w:rPr>
          <w:rFonts w:ascii="Times New Roman" w:hAnsi="Times New Roman" w:cs="Times New Roman"/>
          <w:sz w:val="24"/>
          <w:szCs w:val="24"/>
        </w:rPr>
        <w:t xml:space="preserve">(mely egyben a Tiszavasvári Településszolgáltatási és Vagyonkezelő Nonprofit Kft. </w:t>
      </w:r>
      <w:r w:rsidR="00C35428">
        <w:rPr>
          <w:rFonts w:ascii="Times New Roman" w:hAnsi="Times New Roman" w:cs="Times New Roman"/>
          <w:sz w:val="24"/>
          <w:szCs w:val="24"/>
        </w:rPr>
        <w:t>12</w:t>
      </w:r>
      <w:r w:rsidRPr="000070BE">
        <w:rPr>
          <w:rFonts w:ascii="Times New Roman" w:hAnsi="Times New Roman" w:cs="Times New Roman"/>
          <w:sz w:val="24"/>
          <w:szCs w:val="24"/>
        </w:rPr>
        <w:t>/2024. (</w:t>
      </w:r>
      <w:r w:rsidR="00C35428">
        <w:rPr>
          <w:rFonts w:ascii="Times New Roman" w:hAnsi="Times New Roman" w:cs="Times New Roman"/>
          <w:sz w:val="24"/>
          <w:szCs w:val="24"/>
        </w:rPr>
        <w:t>V.30.</w:t>
      </w:r>
      <w:r w:rsidRPr="000070BE">
        <w:rPr>
          <w:rFonts w:ascii="Times New Roman" w:hAnsi="Times New Roman" w:cs="Times New Roman"/>
          <w:sz w:val="24"/>
          <w:szCs w:val="24"/>
        </w:rPr>
        <w:t>) számú alapítói döntése)</w:t>
      </w:r>
    </w:p>
    <w:p w:rsidR="000070BE" w:rsidRPr="000070BE" w:rsidRDefault="000070BE" w:rsidP="000070BE">
      <w:pPr>
        <w:spacing w:after="0" w:line="240" w:lineRule="auto"/>
        <w:jc w:val="center"/>
        <w:rPr>
          <w:rFonts w:ascii="Times New Roman" w:hAnsi="Times New Roman" w:cs="Times New Roman"/>
          <w:b/>
          <w:sz w:val="24"/>
          <w:szCs w:val="24"/>
        </w:rPr>
      </w:pP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szétválásáról szóló alapítói döntések, valamint a </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ellátás átszervezéséről szóló döntések részleges visszavonásáról és módosításáról</w:t>
      </w:r>
    </w:p>
    <w:p w:rsidR="000070BE" w:rsidRPr="000070BE" w:rsidRDefault="000070BE" w:rsidP="000070BE">
      <w:pPr>
        <w:spacing w:after="0" w:line="240" w:lineRule="auto"/>
        <w:jc w:val="center"/>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Tiszavasvári Város Önkormányzata Képviselő-testülete a </w:t>
      </w:r>
      <w:r w:rsidRPr="000070BE">
        <w:rPr>
          <w:rFonts w:ascii="Times New Roman" w:hAnsi="Times New Roman" w:cs="Times New Roman"/>
          <w:b/>
          <w:i/>
          <w:sz w:val="24"/>
          <w:szCs w:val="24"/>
        </w:rPr>
        <w:t>„</w:t>
      </w:r>
      <w:proofErr w:type="spellStart"/>
      <w:r w:rsidRPr="000070BE">
        <w:rPr>
          <w:rFonts w:ascii="Times New Roman" w:hAnsi="Times New Roman" w:cs="Times New Roman"/>
          <w:b/>
          <w:sz w:val="24"/>
          <w:szCs w:val="24"/>
        </w:rPr>
        <w:t>a</w:t>
      </w:r>
      <w:proofErr w:type="spellEnd"/>
      <w:r w:rsidRPr="000070BE">
        <w:rPr>
          <w:rFonts w:ascii="Times New Roman" w:hAnsi="Times New Roman" w:cs="Times New Roman"/>
          <w:b/>
          <w:sz w:val="24"/>
          <w:szCs w:val="24"/>
        </w:rPr>
        <w:t xml:space="preserve">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szétválásáról szóló alapítói döntések, valamint a </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ellátás átszervezéséről szóló döntések részleges visszavonásáról és módosításáról</w:t>
      </w:r>
      <w:r w:rsidRPr="000070BE">
        <w:rPr>
          <w:rFonts w:ascii="Times New Roman" w:hAnsi="Times New Roman" w:cs="Times New Roman"/>
          <w:b/>
          <w:i/>
          <w:sz w:val="24"/>
          <w:szCs w:val="24"/>
        </w:rPr>
        <w:t>”</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szóló előterjesztéssel kapcsolatban az államháztartásról szóló 2011. évi CXCV. törvény 111/R. §</w:t>
      </w:r>
      <w:proofErr w:type="spellStart"/>
      <w:r w:rsidRPr="000070BE">
        <w:rPr>
          <w:rFonts w:ascii="Times New Roman" w:hAnsi="Times New Roman" w:cs="Times New Roman"/>
          <w:sz w:val="24"/>
          <w:szCs w:val="24"/>
        </w:rPr>
        <w:t>-</w:t>
      </w:r>
      <w:proofErr w:type="gramStart"/>
      <w:r w:rsidRPr="000070BE">
        <w:rPr>
          <w:rFonts w:ascii="Times New Roman" w:hAnsi="Times New Roman" w:cs="Times New Roman"/>
          <w:sz w:val="24"/>
          <w:szCs w:val="24"/>
        </w:rPr>
        <w:t>a</w:t>
      </w:r>
      <w:proofErr w:type="spellEnd"/>
      <w:proofErr w:type="gramEnd"/>
      <w:r w:rsidRPr="000070BE">
        <w:rPr>
          <w:rFonts w:ascii="Times New Roman" w:hAnsi="Times New Roman" w:cs="Times New Roman"/>
          <w:sz w:val="24"/>
          <w:szCs w:val="24"/>
        </w:rPr>
        <w:t xml:space="preserve"> alapján </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az alábbi határozatot hozza:</w:t>
      </w: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Tiszavasvári Város Önkormányzata Képviselő-testülete, úgyis, mint a </w:t>
      </w:r>
      <w:r w:rsidRPr="000070BE">
        <w:rPr>
          <w:rFonts w:ascii="Times New Roman" w:hAnsi="Times New Roman" w:cs="Times New Roman"/>
          <w:b/>
          <w:sz w:val="24"/>
          <w:szCs w:val="24"/>
        </w:rPr>
        <w:t>Tiszavasvári Településszolgáltatási és Vagyonkezelő Nonprofit Korlátolt Felelősségű Társaság legfőbb döntéshozó szerve:</w:t>
      </w:r>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spacing w:after="0" w:line="240" w:lineRule="auto"/>
        <w:contextualSpacing/>
        <w:jc w:val="both"/>
        <w:rPr>
          <w:rFonts w:ascii="Times New Roman" w:hAnsi="Times New Roman" w:cs="Times New Roman"/>
          <w:b/>
          <w:sz w:val="24"/>
          <w:szCs w:val="24"/>
        </w:rPr>
      </w:pPr>
      <w:r w:rsidRPr="000070BE">
        <w:rPr>
          <w:rFonts w:ascii="Times New Roman" w:hAnsi="Times New Roman" w:cs="Times New Roman"/>
          <w:b/>
          <w:sz w:val="24"/>
          <w:szCs w:val="24"/>
        </w:rPr>
        <w:t>I.1. Dönt arról, hogy az alábbi képviselő-testületi határozatok egyes rendelkezéseit jelen határozatban foglaltak szerint vonja vissza, valamint módosítja:</w:t>
      </w:r>
    </w:p>
    <w:p w:rsidR="000070BE" w:rsidRPr="000070BE" w:rsidRDefault="000070BE" w:rsidP="000070BE">
      <w:pPr>
        <w:spacing w:after="0" w:line="240" w:lineRule="auto"/>
        <w:ind w:left="1080"/>
        <w:contextualSpacing/>
        <w:jc w:val="both"/>
        <w:rPr>
          <w:rFonts w:ascii="Times New Roman" w:hAnsi="Times New Roman" w:cs="Times New Roman"/>
          <w:b/>
          <w:sz w:val="24"/>
          <w:szCs w:val="24"/>
        </w:rPr>
      </w:pPr>
    </w:p>
    <w:p w:rsidR="000070BE" w:rsidRPr="000070BE" w:rsidRDefault="000070BE" w:rsidP="000070BE">
      <w:pPr>
        <w:spacing w:after="0" w:line="240" w:lineRule="auto"/>
        <w:ind w:left="1080"/>
        <w:contextualSpacing/>
        <w:jc w:val="both"/>
        <w:rPr>
          <w:rFonts w:ascii="Times New Roman" w:hAnsi="Times New Roman" w:cs="Times New Roman"/>
          <w:b/>
          <w:sz w:val="24"/>
          <w:szCs w:val="24"/>
        </w:rPr>
      </w:pPr>
      <w:r w:rsidRPr="000070BE">
        <w:rPr>
          <w:rFonts w:ascii="Times New Roman" w:hAnsi="Times New Roman" w:cs="Times New Roman"/>
          <w:b/>
          <w:sz w:val="24"/>
          <w:szCs w:val="24"/>
        </w:rPr>
        <w:t xml:space="preserve">- </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szakellátás és nem szakorvosai ellátás jövőbeni átszervezéséről” szóló 7/2024. (II.15.) Kt. számú határozat,</w:t>
      </w:r>
    </w:p>
    <w:p w:rsidR="000070BE" w:rsidRPr="000070BE" w:rsidRDefault="000070BE" w:rsidP="000070BE">
      <w:pPr>
        <w:spacing w:after="0" w:line="240" w:lineRule="auto"/>
        <w:ind w:left="1080"/>
        <w:contextualSpacing/>
        <w:jc w:val="both"/>
        <w:rPr>
          <w:rFonts w:ascii="Times New Roman" w:hAnsi="Times New Roman" w:cs="Times New Roman"/>
          <w:b/>
          <w:sz w:val="24"/>
          <w:szCs w:val="24"/>
        </w:rPr>
      </w:pPr>
      <w:r w:rsidRPr="000070BE">
        <w:rPr>
          <w:rFonts w:ascii="Times New Roman" w:hAnsi="Times New Roman" w:cs="Times New Roman"/>
          <w:b/>
          <w:sz w:val="24"/>
          <w:szCs w:val="24"/>
        </w:rPr>
        <w:t>-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szétválásáról szóló végleges alapítói döntés” megnevezésű 71/2024. (III.28.) Kt. számú határozat.</w:t>
      </w:r>
    </w:p>
    <w:p w:rsidR="000070BE" w:rsidRPr="000070BE" w:rsidRDefault="000070BE" w:rsidP="000070BE">
      <w:pPr>
        <w:spacing w:after="0" w:line="240" w:lineRule="auto"/>
        <w:ind w:left="1080"/>
        <w:contextualSpacing/>
        <w:jc w:val="both"/>
        <w:rPr>
          <w:rFonts w:ascii="Times New Roman" w:hAnsi="Times New Roman" w:cs="Times New Roman"/>
          <w:b/>
          <w:sz w:val="24"/>
          <w:szCs w:val="24"/>
        </w:rPr>
      </w:pPr>
    </w:p>
    <w:p w:rsidR="000070BE" w:rsidRPr="000070BE" w:rsidRDefault="000070BE" w:rsidP="000070BE">
      <w:pPr>
        <w:spacing w:after="0" w:line="240" w:lineRule="auto"/>
        <w:ind w:left="1080"/>
        <w:contextualSpacing/>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I.2. Tekintettel </w:t>
      </w:r>
      <w:r w:rsidRPr="000070BE">
        <w:rPr>
          <w:rFonts w:ascii="Times New Roman" w:hAnsi="Times New Roman" w:cs="Times New Roman"/>
          <w:b/>
          <w:sz w:val="24"/>
          <w:szCs w:val="24"/>
        </w:rPr>
        <w:t>az igazságügyi tárgyú törvények módosításáról szóló 2024. évi XVII. törvény 65. §</w:t>
      </w:r>
      <w:proofErr w:type="spellStart"/>
      <w:r w:rsidRPr="000070BE">
        <w:rPr>
          <w:rFonts w:ascii="Times New Roman" w:hAnsi="Times New Roman" w:cs="Times New Roman"/>
          <w:b/>
          <w:sz w:val="24"/>
          <w:szCs w:val="24"/>
        </w:rPr>
        <w:t>-ában</w:t>
      </w:r>
      <w:proofErr w:type="spellEnd"/>
      <w:r w:rsidRPr="000070BE">
        <w:rPr>
          <w:rFonts w:ascii="Times New Roman" w:hAnsi="Times New Roman" w:cs="Times New Roman"/>
          <w:b/>
          <w:sz w:val="24"/>
          <w:szCs w:val="24"/>
        </w:rPr>
        <w:t xml:space="preserve"> foglaltakra</w:t>
      </w:r>
      <w:r w:rsidRPr="000070BE">
        <w:rPr>
          <w:rFonts w:ascii="Times New Roman" w:hAnsi="Times New Roman" w:cs="Times New Roman"/>
          <w:sz w:val="24"/>
          <w:szCs w:val="24"/>
        </w:rPr>
        <w:t xml:space="preserve"> - Az államháztartásról szóló 2011. évi CXCV. törvény 73. alcíme a következő 111/R. §</w:t>
      </w:r>
      <w:proofErr w:type="spellStart"/>
      <w:r w:rsidRPr="000070BE">
        <w:rPr>
          <w:rFonts w:ascii="Times New Roman" w:hAnsi="Times New Roman" w:cs="Times New Roman"/>
          <w:sz w:val="24"/>
          <w:szCs w:val="24"/>
        </w:rPr>
        <w:t>-sal</w:t>
      </w:r>
      <w:proofErr w:type="spellEnd"/>
      <w:r w:rsidRPr="000070BE">
        <w:rPr>
          <w:rFonts w:ascii="Times New Roman" w:hAnsi="Times New Roman" w:cs="Times New Roman"/>
          <w:sz w:val="24"/>
          <w:szCs w:val="24"/>
        </w:rPr>
        <w:t xml:space="preserve"> egészül ki:</w:t>
      </w:r>
    </w:p>
    <w:p w:rsidR="000070BE" w:rsidRPr="000070BE" w:rsidRDefault="000070BE" w:rsidP="000070BE">
      <w:pPr>
        <w:spacing w:after="0"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„111/R. § (1) Az egészségügyről szóló 1997. évi CLIV. törvény 244/K. § (1) bekezdése szerinti járóbeteg-szakellátási </w:t>
      </w:r>
      <w:proofErr w:type="spellStart"/>
      <w:r w:rsidRPr="000070BE">
        <w:rPr>
          <w:rFonts w:ascii="Times New Roman" w:hAnsi="Times New Roman" w:cs="Times New Roman"/>
          <w:sz w:val="24"/>
          <w:szCs w:val="24"/>
        </w:rPr>
        <w:t>feladatátalakítás</w:t>
      </w:r>
      <w:proofErr w:type="spellEnd"/>
      <w:r w:rsidRPr="000070BE">
        <w:rPr>
          <w:rFonts w:ascii="Times New Roman" w:hAnsi="Times New Roman" w:cs="Times New Roman"/>
          <w:sz w:val="24"/>
          <w:szCs w:val="24"/>
        </w:rPr>
        <w:t xml:space="preserve"> tekintetében, ha a 11/</w:t>
      </w:r>
      <w:proofErr w:type="gramStart"/>
      <w:r w:rsidRPr="000070BE">
        <w:rPr>
          <w:rFonts w:ascii="Times New Roman" w:hAnsi="Times New Roman" w:cs="Times New Roman"/>
          <w:sz w:val="24"/>
          <w:szCs w:val="24"/>
        </w:rPr>
        <w:t>A</w:t>
      </w:r>
      <w:proofErr w:type="gramEnd"/>
      <w:r w:rsidRPr="000070BE">
        <w:rPr>
          <w:rFonts w:ascii="Times New Roman" w:hAnsi="Times New Roman" w:cs="Times New Roman"/>
          <w:sz w:val="24"/>
          <w:szCs w:val="24"/>
        </w:rPr>
        <w:t>. § (1) bekezdése szerinti gazdasági társaság járóbeteg-szakellátási feladat mellett egyéb feladatot is ellát, a gazdasági társaság megszüntetésére nem kerül sor.</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(2) Az (1) bekezdést a folyamatban lévő járóbeteg-szakellátási feladatellátások költségvetési szerv általi átvétele esetében is alkalmazni kell.” – </w:t>
      </w:r>
      <w:r w:rsidRPr="000070BE">
        <w:rPr>
          <w:rFonts w:ascii="Times New Roman" w:hAnsi="Times New Roman" w:cs="Times New Roman"/>
          <w:b/>
          <w:sz w:val="24"/>
          <w:szCs w:val="24"/>
        </w:rPr>
        <w:t>a</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megjelölt Kt. számú határozatoknak</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 xml:space="preserve">Tiszavasvári Településszolgáltatási és Vagyonkezelő Nonprofit Korlátolt Felelősségű Társaság </w:t>
      </w:r>
      <w:r w:rsidRPr="000070BE">
        <w:rPr>
          <w:rFonts w:ascii="Times New Roman" w:hAnsi="Times New Roman" w:cs="Times New Roman"/>
          <w:i/>
          <w:sz w:val="24"/>
          <w:szCs w:val="24"/>
        </w:rPr>
        <w:t xml:space="preserve">(székhelye: 4440 Tiszavasvári, Báthori u. 6. szám) </w:t>
      </w:r>
      <w:r w:rsidRPr="000070BE">
        <w:rPr>
          <w:rFonts w:ascii="Times New Roman" w:hAnsi="Times New Roman" w:cs="Times New Roman"/>
          <w:b/>
          <w:i/>
          <w:sz w:val="24"/>
          <w:szCs w:val="24"/>
        </w:rPr>
        <w:t>cégjogi jogutódlására vonatkozó részeit és mellékleteit visszavonja.</w:t>
      </w: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b/>
          <w:sz w:val="24"/>
          <w:szCs w:val="24"/>
        </w:rPr>
        <w:lastRenderedPageBreak/>
        <w:t xml:space="preserve">Dönt arról, hogy kötelező jogszabályi rendelkezés hiányában és fenti jogszabály módosításra tekintettel nem kívánja lefolytatni az alábbi kiválási folyamatot és nem kívánja megszüntetni rendeleti formában a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Nonprofit Kft-t:</w:t>
      </w:r>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b/>
          <w:i/>
          <w:sz w:val="24"/>
          <w:szCs w:val="24"/>
        </w:rPr>
      </w:pPr>
      <w:r w:rsidRPr="000070BE">
        <w:rPr>
          <w:rFonts w:ascii="Times New Roman" w:hAnsi="Times New Roman" w:cs="Times New Roman"/>
          <w:i/>
          <w:sz w:val="24"/>
          <w:szCs w:val="24"/>
        </w:rPr>
        <w:t xml:space="preserve">„A Tiszavasvári Város Önkormányzata kizárólagos tulajdonában lévő </w:t>
      </w:r>
      <w:r w:rsidRPr="000070BE">
        <w:rPr>
          <w:rFonts w:ascii="Times New Roman" w:hAnsi="Times New Roman" w:cs="Times New Roman"/>
          <w:b/>
          <w:i/>
          <w:sz w:val="24"/>
          <w:szCs w:val="24"/>
        </w:rPr>
        <w:t xml:space="preserve">Tiszavasvári Településszolgáltatási és Vagyonkezelő Nonprofit Korlátolt Felelősségű Társaság </w:t>
      </w:r>
      <w:r w:rsidRPr="000070BE">
        <w:rPr>
          <w:rFonts w:ascii="Times New Roman" w:hAnsi="Times New Roman" w:cs="Times New Roman"/>
          <w:i/>
          <w:sz w:val="24"/>
          <w:szCs w:val="24"/>
        </w:rPr>
        <w:t xml:space="preserve">(székhelye: 4440 Tiszavasvári, Báthori u. 6. szám) </w:t>
      </w:r>
      <w:r w:rsidRPr="000070BE">
        <w:rPr>
          <w:rFonts w:ascii="Times New Roman" w:hAnsi="Times New Roman" w:cs="Times New Roman"/>
          <w:b/>
          <w:i/>
          <w:sz w:val="24"/>
          <w:szCs w:val="24"/>
        </w:rPr>
        <w:t>szétválik, és kiválással</w:t>
      </w:r>
      <w:r w:rsidRPr="000070BE">
        <w:rPr>
          <w:rFonts w:ascii="Times New Roman" w:hAnsi="Times New Roman" w:cs="Times New Roman"/>
          <w:i/>
          <w:sz w:val="24"/>
          <w:szCs w:val="24"/>
        </w:rPr>
        <w:t xml:space="preserve"> a </w:t>
      </w:r>
      <w:r w:rsidRPr="000070BE">
        <w:rPr>
          <w:rFonts w:ascii="Times New Roman" w:hAnsi="Times New Roman" w:cs="Times New Roman"/>
          <w:b/>
          <w:i/>
          <w:sz w:val="24"/>
          <w:szCs w:val="24"/>
        </w:rPr>
        <w:t xml:space="preserve">Tiszavasvári Településszolgáltatási és Vagyonkezelő Nonprofit Korlátolt Felelősségű Társaságból </w:t>
      </w:r>
      <w:r w:rsidRPr="000070BE">
        <w:rPr>
          <w:rFonts w:ascii="Times New Roman" w:hAnsi="Times New Roman" w:cs="Times New Roman"/>
          <w:i/>
          <w:sz w:val="24"/>
          <w:szCs w:val="24"/>
        </w:rPr>
        <w:t>Tiszavasvári Városüzemeltetési Nonprofit Kft.</w:t>
      </w:r>
      <w:r w:rsidRPr="000070BE">
        <w:rPr>
          <w:rFonts w:ascii="Times New Roman" w:hAnsi="Times New Roman" w:cs="Times New Roman"/>
          <w:b/>
          <w:i/>
          <w:sz w:val="24"/>
          <w:szCs w:val="24"/>
        </w:rPr>
        <w:t xml:space="preserve"> cégnéven egy új korlátolt felelősségű társaság válik ki.</w:t>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A kiváláshoz fűződő joghatások</w:t>
      </w:r>
      <w:r w:rsidRPr="000070BE">
        <w:rPr>
          <w:rFonts w:ascii="Times New Roman" w:hAnsi="Times New Roman" w:cs="Times New Roman"/>
          <w:i/>
          <w:sz w:val="24"/>
          <w:szCs w:val="24"/>
        </w:rPr>
        <w:t xml:space="preserve"> a kiválással létrejövő új korlátolt felelősségű társaság cégbírósági bejegyzésének napján </w:t>
      </w:r>
      <w:r w:rsidRPr="000070BE">
        <w:rPr>
          <w:rFonts w:ascii="Times New Roman" w:hAnsi="Times New Roman" w:cs="Times New Roman"/>
          <w:b/>
          <w:i/>
          <w:sz w:val="24"/>
          <w:szCs w:val="24"/>
        </w:rPr>
        <w:t>állnak be.</w:t>
      </w:r>
      <w:r w:rsidRPr="000070BE">
        <w:rPr>
          <w:rFonts w:ascii="Times New Roman" w:hAnsi="Times New Roman" w:cs="Times New Roman"/>
          <w:i/>
          <w:sz w:val="24"/>
          <w:szCs w:val="24"/>
        </w:rPr>
        <w:t xml:space="preserve"> </w:t>
      </w:r>
    </w:p>
    <w:p w:rsidR="000070BE" w:rsidRPr="000070BE" w:rsidRDefault="000070BE" w:rsidP="000070BE">
      <w:pPr>
        <w:spacing w:after="0" w:line="240" w:lineRule="auto"/>
        <w:ind w:left="284"/>
        <w:jc w:val="both"/>
        <w:rPr>
          <w:rFonts w:ascii="Times New Roman" w:hAnsi="Times New Roman" w:cs="Times New Roman"/>
          <w:b/>
          <w:i/>
          <w:sz w:val="24"/>
          <w:szCs w:val="24"/>
          <w:u w:val="single"/>
        </w:rPr>
      </w:pPr>
      <w:r w:rsidRPr="000070BE">
        <w:rPr>
          <w:rFonts w:ascii="Times New Roman" w:hAnsi="Times New Roman" w:cs="Times New Roman"/>
          <w:b/>
          <w:i/>
          <w:sz w:val="24"/>
          <w:szCs w:val="24"/>
          <w:u w:val="single"/>
        </w:rPr>
        <w:t xml:space="preserve">A kiválás útján létrejövő új gazdasági társaság főbb adatai: </w:t>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 xml:space="preserve">Cégnév: </w:t>
      </w:r>
      <w:r w:rsidRPr="000070BE">
        <w:rPr>
          <w:rFonts w:ascii="Times New Roman" w:hAnsi="Times New Roman" w:cs="Times New Roman"/>
          <w:i/>
          <w:sz w:val="24"/>
          <w:szCs w:val="24"/>
        </w:rPr>
        <w:t>Tiszavasvári Városüzemeltetési Nonprofit Kft.</w:t>
      </w:r>
    </w:p>
    <w:p w:rsidR="000070BE" w:rsidRPr="000070BE" w:rsidRDefault="000070BE" w:rsidP="000070BE">
      <w:pPr>
        <w:tabs>
          <w:tab w:val="left" w:pos="5640"/>
        </w:tabs>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 xml:space="preserve">Rövidített név: </w:t>
      </w:r>
      <w:r w:rsidRPr="000070BE">
        <w:rPr>
          <w:rFonts w:ascii="Times New Roman" w:hAnsi="Times New Roman" w:cs="Times New Roman"/>
          <w:i/>
          <w:sz w:val="24"/>
          <w:szCs w:val="24"/>
        </w:rPr>
        <w:t>TÜVIT Kft.</w:t>
      </w:r>
      <w:r w:rsidRPr="000070BE">
        <w:rPr>
          <w:rFonts w:ascii="Times New Roman" w:hAnsi="Times New Roman" w:cs="Times New Roman"/>
          <w:i/>
          <w:sz w:val="24"/>
          <w:szCs w:val="24"/>
        </w:rPr>
        <w:tab/>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 xml:space="preserve">Székhely: </w:t>
      </w:r>
      <w:r w:rsidRPr="000070BE">
        <w:rPr>
          <w:rFonts w:ascii="Times New Roman" w:hAnsi="Times New Roman" w:cs="Times New Roman"/>
          <w:i/>
          <w:sz w:val="24"/>
          <w:szCs w:val="24"/>
        </w:rPr>
        <w:t xml:space="preserve">4440 Tiszavasvári, Báthori u. 6. </w:t>
      </w:r>
    </w:p>
    <w:p w:rsidR="000070BE" w:rsidRPr="000070BE" w:rsidRDefault="000070BE" w:rsidP="000070BE">
      <w:pPr>
        <w:spacing w:after="0" w:line="240" w:lineRule="auto"/>
        <w:ind w:left="284"/>
        <w:jc w:val="both"/>
        <w:rPr>
          <w:rFonts w:ascii="Times New Roman" w:hAnsi="Times New Roman" w:cs="Times New Roman"/>
          <w:b/>
          <w:i/>
          <w:sz w:val="24"/>
          <w:szCs w:val="24"/>
        </w:rPr>
      </w:pPr>
      <w:r w:rsidRPr="000070BE">
        <w:rPr>
          <w:rFonts w:ascii="Times New Roman" w:hAnsi="Times New Roman" w:cs="Times New Roman"/>
          <w:b/>
          <w:i/>
          <w:sz w:val="24"/>
          <w:szCs w:val="24"/>
        </w:rPr>
        <w:t xml:space="preserve">Cégforma: </w:t>
      </w:r>
      <w:r w:rsidRPr="000070BE">
        <w:rPr>
          <w:rFonts w:ascii="Times New Roman" w:hAnsi="Times New Roman" w:cs="Times New Roman"/>
          <w:i/>
          <w:sz w:val="24"/>
          <w:szCs w:val="24"/>
        </w:rPr>
        <w:t>nonprofit közhasznú korlátolt felelősségű gazdasági társaság</w:t>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 xml:space="preserve">Egyedüli tagja és alapítója: </w:t>
      </w:r>
      <w:r w:rsidRPr="000070BE">
        <w:rPr>
          <w:rFonts w:ascii="Times New Roman" w:hAnsi="Times New Roman" w:cs="Times New Roman"/>
          <w:i/>
          <w:sz w:val="24"/>
          <w:szCs w:val="24"/>
        </w:rPr>
        <w:t xml:space="preserve">Tiszavasvári Város Önkormányzata </w:t>
      </w:r>
    </w:p>
    <w:p w:rsidR="000070BE" w:rsidRPr="000070BE" w:rsidRDefault="000070BE" w:rsidP="000070BE">
      <w:pPr>
        <w:spacing w:after="0" w:line="240" w:lineRule="auto"/>
        <w:ind w:left="284"/>
        <w:jc w:val="both"/>
        <w:rPr>
          <w:rFonts w:ascii="Times New Roman" w:hAnsi="Times New Roman" w:cs="Times New Roman"/>
          <w:b/>
          <w:i/>
          <w:sz w:val="24"/>
          <w:szCs w:val="24"/>
        </w:rPr>
      </w:pPr>
      <w:r w:rsidRPr="000070BE">
        <w:rPr>
          <w:rFonts w:ascii="Times New Roman" w:hAnsi="Times New Roman" w:cs="Times New Roman"/>
          <w:b/>
          <w:i/>
          <w:sz w:val="24"/>
          <w:szCs w:val="24"/>
        </w:rPr>
        <w:t xml:space="preserve">Tiszavasvári Város Önkormányzata egyedüli tag és alapító </w:t>
      </w:r>
    </w:p>
    <w:p w:rsidR="000070BE" w:rsidRPr="000070BE" w:rsidRDefault="000070BE" w:rsidP="000070BE">
      <w:pPr>
        <w:spacing w:after="0" w:line="240" w:lineRule="auto"/>
        <w:ind w:left="284"/>
        <w:jc w:val="both"/>
        <w:rPr>
          <w:rFonts w:ascii="Times New Roman" w:hAnsi="Times New Roman" w:cs="Times New Roman"/>
          <w:b/>
          <w:i/>
          <w:sz w:val="24"/>
          <w:szCs w:val="24"/>
        </w:rPr>
      </w:pPr>
      <w:proofErr w:type="gramStart"/>
      <w:r w:rsidRPr="000070BE">
        <w:rPr>
          <w:rFonts w:ascii="Times New Roman" w:hAnsi="Times New Roman" w:cs="Times New Roman"/>
          <w:b/>
          <w:i/>
          <w:sz w:val="24"/>
          <w:szCs w:val="24"/>
        </w:rPr>
        <w:t>törzsbetétjének</w:t>
      </w:r>
      <w:proofErr w:type="gramEnd"/>
      <w:r w:rsidRPr="000070BE">
        <w:rPr>
          <w:rFonts w:ascii="Times New Roman" w:hAnsi="Times New Roman" w:cs="Times New Roman"/>
          <w:b/>
          <w:i/>
          <w:sz w:val="24"/>
          <w:szCs w:val="24"/>
        </w:rPr>
        <w:t xml:space="preserve"> összege: 22,5 millió Ft. </w:t>
      </w:r>
    </w:p>
    <w:p w:rsidR="000070BE" w:rsidRPr="000070BE" w:rsidRDefault="000070BE" w:rsidP="000070BE">
      <w:pPr>
        <w:spacing w:after="0" w:line="240" w:lineRule="auto"/>
        <w:ind w:left="284"/>
        <w:jc w:val="both"/>
        <w:rPr>
          <w:rFonts w:ascii="Times New Roman" w:hAnsi="Times New Roman" w:cs="Times New Roman"/>
          <w:b/>
          <w:i/>
          <w:sz w:val="24"/>
          <w:szCs w:val="24"/>
          <w:u w:val="single"/>
        </w:rPr>
      </w:pPr>
      <w:r w:rsidRPr="000070BE">
        <w:rPr>
          <w:rFonts w:ascii="Times New Roman" w:hAnsi="Times New Roman" w:cs="Times New Roman"/>
          <w:b/>
          <w:i/>
          <w:sz w:val="24"/>
          <w:szCs w:val="24"/>
          <w:u w:val="single"/>
        </w:rPr>
        <w:t xml:space="preserve">A kiválás során – a feladat átadásáig - fennmaradó, továbbműködő gazdasági társaság főbb adatai: </w:t>
      </w:r>
    </w:p>
    <w:p w:rsidR="000070BE" w:rsidRPr="000070BE" w:rsidRDefault="000070BE" w:rsidP="000070BE">
      <w:pPr>
        <w:spacing w:after="0" w:line="240" w:lineRule="auto"/>
        <w:ind w:left="284"/>
        <w:jc w:val="both"/>
        <w:rPr>
          <w:rFonts w:ascii="Times New Roman" w:hAnsi="Times New Roman" w:cs="Times New Roman"/>
          <w:b/>
          <w:i/>
          <w:sz w:val="24"/>
          <w:szCs w:val="24"/>
        </w:rPr>
      </w:pPr>
      <w:r w:rsidRPr="000070BE">
        <w:rPr>
          <w:rFonts w:ascii="Times New Roman" w:hAnsi="Times New Roman" w:cs="Times New Roman"/>
          <w:b/>
          <w:i/>
          <w:sz w:val="24"/>
          <w:szCs w:val="24"/>
        </w:rPr>
        <w:t xml:space="preserve">Cégnév: </w:t>
      </w:r>
      <w:r w:rsidRPr="000070BE">
        <w:rPr>
          <w:rFonts w:ascii="Times New Roman" w:hAnsi="Times New Roman" w:cs="Times New Roman"/>
          <w:i/>
          <w:sz w:val="24"/>
          <w:szCs w:val="24"/>
        </w:rPr>
        <w:t>Tiszavasvári Településszolgáltatási és Vagyonkezelő Nonprofit Kft</w:t>
      </w:r>
      <w:r w:rsidRPr="000070BE">
        <w:rPr>
          <w:rFonts w:ascii="Times New Roman" w:hAnsi="Times New Roman" w:cs="Times New Roman"/>
          <w:b/>
          <w:i/>
          <w:sz w:val="24"/>
          <w:szCs w:val="24"/>
        </w:rPr>
        <w:t>.</w:t>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Székhely</w:t>
      </w:r>
      <w:r w:rsidRPr="000070BE">
        <w:rPr>
          <w:rFonts w:ascii="Times New Roman" w:hAnsi="Times New Roman" w:cs="Times New Roman"/>
          <w:i/>
          <w:sz w:val="24"/>
          <w:szCs w:val="24"/>
        </w:rPr>
        <w:t>: 4440 Tiszavasvári, Báthori u. 6.</w:t>
      </w:r>
    </w:p>
    <w:p w:rsidR="000070BE" w:rsidRPr="000070BE" w:rsidRDefault="000070BE" w:rsidP="000070BE">
      <w:pPr>
        <w:spacing w:after="0" w:line="240" w:lineRule="auto"/>
        <w:ind w:left="284"/>
        <w:jc w:val="both"/>
        <w:rPr>
          <w:rFonts w:ascii="Times New Roman" w:hAnsi="Times New Roman" w:cs="Times New Roman"/>
          <w:i/>
          <w:sz w:val="24"/>
          <w:szCs w:val="24"/>
        </w:rPr>
      </w:pPr>
      <w:r w:rsidRPr="000070BE">
        <w:rPr>
          <w:rFonts w:ascii="Times New Roman" w:hAnsi="Times New Roman" w:cs="Times New Roman"/>
          <w:b/>
          <w:i/>
          <w:sz w:val="24"/>
          <w:szCs w:val="24"/>
        </w:rPr>
        <w:t>Telephely</w:t>
      </w:r>
      <w:r w:rsidRPr="000070BE">
        <w:rPr>
          <w:rFonts w:ascii="Times New Roman" w:hAnsi="Times New Roman" w:cs="Times New Roman"/>
          <w:i/>
          <w:sz w:val="24"/>
          <w:szCs w:val="24"/>
        </w:rPr>
        <w:t xml:space="preserve">: 4440 Tiszavasvári, Vasvári Pál u. 6. (a feladatellátásához kapcsolódóan) </w:t>
      </w:r>
    </w:p>
    <w:p w:rsidR="000070BE" w:rsidRPr="000070BE" w:rsidRDefault="000070BE" w:rsidP="000070BE">
      <w:pPr>
        <w:spacing w:after="0" w:line="240" w:lineRule="auto"/>
        <w:ind w:left="284"/>
        <w:jc w:val="both"/>
        <w:rPr>
          <w:rFonts w:ascii="Times New Roman" w:hAnsi="Times New Roman" w:cs="Times New Roman"/>
          <w:b/>
          <w:i/>
          <w:sz w:val="24"/>
          <w:szCs w:val="24"/>
        </w:rPr>
      </w:pPr>
      <w:r w:rsidRPr="000070BE">
        <w:rPr>
          <w:rFonts w:ascii="Times New Roman" w:hAnsi="Times New Roman" w:cs="Times New Roman"/>
          <w:b/>
          <w:i/>
          <w:sz w:val="24"/>
          <w:szCs w:val="24"/>
        </w:rPr>
        <w:t>Törzsbetétjének összege</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3 millió forint</w:t>
      </w:r>
      <w:proofErr w:type="gramStart"/>
      <w:r w:rsidRPr="000070BE">
        <w:rPr>
          <w:rFonts w:ascii="Times New Roman" w:hAnsi="Times New Roman" w:cs="Times New Roman"/>
          <w:b/>
          <w:i/>
          <w:sz w:val="24"/>
          <w:szCs w:val="24"/>
        </w:rPr>
        <w:t>„</w:t>
      </w:r>
      <w:proofErr w:type="gramEnd"/>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i/>
          <w:sz w:val="24"/>
          <w:szCs w:val="24"/>
        </w:rPr>
      </w:pPr>
      <w:r w:rsidRPr="000070BE">
        <w:rPr>
          <w:rFonts w:ascii="Times New Roman" w:hAnsi="Times New Roman" w:cs="Times New Roman"/>
          <w:b/>
          <w:sz w:val="24"/>
          <w:szCs w:val="24"/>
        </w:rPr>
        <w:t xml:space="preserve">I.3. Felkéri a polgármestert, hogy a </w:t>
      </w:r>
      <w:r w:rsidRPr="000070BE">
        <w:rPr>
          <w:rFonts w:ascii="Times New Roman" w:eastAsia="Times New Roman" w:hAnsi="Times New Roman" w:cs="Times New Roman"/>
          <w:b/>
          <w:sz w:val="24"/>
          <w:szCs w:val="24"/>
          <w:lang w:eastAsia="hu-HU"/>
        </w:rPr>
        <w:t xml:space="preserve">Tiszavasvári Településszolgáltatási és Vagyonkezelő Nonprofit </w:t>
      </w:r>
      <w:r w:rsidRPr="000070BE">
        <w:rPr>
          <w:rFonts w:ascii="Times New Roman" w:hAnsi="Times New Roman" w:cs="Times New Roman"/>
          <w:b/>
          <w:sz w:val="24"/>
          <w:szCs w:val="24"/>
        </w:rPr>
        <w:t xml:space="preserve">Korlátolt Felelősségű Társaság szétválására vonatkozó Szétválási Tervet </w:t>
      </w:r>
      <w:r w:rsidRPr="000070BE">
        <w:rPr>
          <w:rFonts w:ascii="Times New Roman" w:eastAsia="Times New Roman" w:hAnsi="Times New Roman" w:cs="Times New Roman"/>
          <w:b/>
          <w:sz w:val="24"/>
          <w:szCs w:val="24"/>
          <w:lang w:eastAsia="hu-HU"/>
        </w:rPr>
        <w:t>és annak mellékleteit ne nyújtsa be</w:t>
      </w:r>
      <w:r w:rsidRPr="000070BE">
        <w:rPr>
          <w:rFonts w:ascii="Times New Roman" w:hAnsi="Times New Roman" w:cs="Times New Roman"/>
          <w:b/>
          <w:sz w:val="24"/>
          <w:szCs w:val="24"/>
        </w:rPr>
        <w:t>.</w:t>
      </w:r>
    </w:p>
    <w:p w:rsidR="000070BE" w:rsidRPr="000070BE" w:rsidRDefault="000070BE" w:rsidP="000070BE">
      <w:pPr>
        <w:suppressAutoHyphens/>
        <w:spacing w:before="240" w:after="480" w:line="240" w:lineRule="auto"/>
        <w:jc w:val="both"/>
        <w:rPr>
          <w:rFonts w:ascii="Times New Roman" w:eastAsia="Noto Sans CJK SC Regular" w:hAnsi="Times New Roman" w:cs="FreeSans"/>
          <w:b/>
          <w:bCs/>
          <w:kern w:val="2"/>
          <w:sz w:val="24"/>
          <w:szCs w:val="24"/>
          <w:lang w:eastAsia="zh-CN" w:bidi="hi-IN"/>
        </w:rPr>
      </w:pPr>
      <w:r w:rsidRPr="000070BE">
        <w:rPr>
          <w:rFonts w:ascii="Times New Roman" w:eastAsia="Noto Sans CJK SC Regular" w:hAnsi="Times New Roman" w:cs="FreeSans"/>
          <w:b/>
          <w:bCs/>
          <w:kern w:val="2"/>
          <w:sz w:val="24"/>
          <w:szCs w:val="24"/>
          <w:lang w:eastAsia="zh-CN" w:bidi="hi-IN"/>
        </w:rPr>
        <w:t xml:space="preserve">Tiszavasvári Város Önkormányzata Képviselő-testületének „a </w:t>
      </w:r>
      <w:proofErr w:type="spellStart"/>
      <w:r w:rsidRPr="000070BE">
        <w:rPr>
          <w:rFonts w:ascii="Times New Roman" w:eastAsia="Noto Sans CJK SC Regular" w:hAnsi="Times New Roman" w:cs="FreeSans"/>
          <w:b/>
          <w:bCs/>
          <w:kern w:val="2"/>
          <w:sz w:val="24"/>
          <w:szCs w:val="24"/>
          <w:lang w:eastAsia="zh-CN" w:bidi="hi-IN"/>
        </w:rPr>
        <w:t>járóbeteg</w:t>
      </w:r>
      <w:proofErr w:type="spellEnd"/>
      <w:r w:rsidRPr="000070BE">
        <w:rPr>
          <w:rFonts w:ascii="Times New Roman" w:eastAsia="Noto Sans CJK SC Regular" w:hAnsi="Times New Roman" w:cs="FreeSans"/>
          <w:b/>
          <w:bCs/>
          <w:kern w:val="2"/>
          <w:sz w:val="24"/>
          <w:szCs w:val="24"/>
          <w:lang w:eastAsia="zh-CN" w:bidi="hi-IN"/>
        </w:rPr>
        <w:t xml:space="preserve"> nem szakorvosi feladatellátás költségvetési szerv általi átvételéről és a </w:t>
      </w:r>
      <w:proofErr w:type="spellStart"/>
      <w:r w:rsidRPr="000070BE">
        <w:rPr>
          <w:rFonts w:ascii="Times New Roman" w:eastAsia="Noto Sans CJK SC Regular" w:hAnsi="Times New Roman" w:cs="FreeSans"/>
          <w:b/>
          <w:bCs/>
          <w:kern w:val="2"/>
          <w:sz w:val="24"/>
          <w:szCs w:val="24"/>
          <w:lang w:eastAsia="zh-CN" w:bidi="hi-IN"/>
        </w:rPr>
        <w:t>Tiva-Szolg</w:t>
      </w:r>
      <w:proofErr w:type="spellEnd"/>
      <w:r w:rsidRPr="000070BE">
        <w:rPr>
          <w:rFonts w:ascii="Times New Roman" w:eastAsia="Noto Sans CJK SC Regular" w:hAnsi="Times New Roman" w:cs="FreeSans"/>
          <w:b/>
          <w:bCs/>
          <w:kern w:val="2"/>
          <w:sz w:val="24"/>
          <w:szCs w:val="24"/>
          <w:lang w:eastAsia="zh-CN" w:bidi="hi-IN"/>
        </w:rPr>
        <w:t xml:space="preserve"> Nonprofit Kft. államháztartási törvény alapján történő megszüntetéséről” szóló 10/2024. (IV.2.) önkormányzati rendeletének hatályon kívül helyezéséről külön rendelkezik.</w:t>
      </w:r>
    </w:p>
    <w:p w:rsidR="000070BE" w:rsidRPr="000070BE" w:rsidRDefault="000070BE" w:rsidP="000070BE">
      <w:pPr>
        <w:jc w:val="both"/>
        <w:rPr>
          <w:rFonts w:ascii="Times New Roman" w:hAnsi="Times New Roman" w:cs="Times New Roman"/>
          <w:sz w:val="24"/>
          <w:szCs w:val="24"/>
        </w:rPr>
      </w:pPr>
      <w:r w:rsidRPr="000070BE">
        <w:rPr>
          <w:rFonts w:ascii="Times New Roman" w:hAnsi="Times New Roman" w:cs="Times New Roman"/>
          <w:b/>
          <w:sz w:val="24"/>
          <w:szCs w:val="24"/>
        </w:rPr>
        <w:t xml:space="preserve">Határidő: </w:t>
      </w:r>
      <w:proofErr w:type="gramStart"/>
      <w:r w:rsidRPr="000070BE">
        <w:rPr>
          <w:rFonts w:ascii="Times New Roman" w:hAnsi="Times New Roman" w:cs="Times New Roman"/>
          <w:b/>
          <w:sz w:val="24"/>
          <w:szCs w:val="24"/>
        </w:rPr>
        <w:t>haladéktalanul                                    Felelős</w:t>
      </w:r>
      <w:proofErr w:type="gramEnd"/>
      <w:r w:rsidRPr="000070BE">
        <w:rPr>
          <w:rFonts w:ascii="Times New Roman" w:hAnsi="Times New Roman" w:cs="Times New Roman"/>
          <w:b/>
          <w:sz w:val="24"/>
          <w:szCs w:val="24"/>
        </w:rPr>
        <w:t>:</w:t>
      </w:r>
      <w:r w:rsidRPr="000070BE">
        <w:rPr>
          <w:rFonts w:ascii="Times New Roman" w:hAnsi="Times New Roman" w:cs="Times New Roman"/>
          <w:sz w:val="24"/>
          <w:szCs w:val="24"/>
        </w:rPr>
        <w:t xml:space="preserve"> Szőke Zoltán - polgármester</w:t>
      </w:r>
    </w:p>
    <w:p w:rsidR="000070BE" w:rsidRPr="000070BE" w:rsidRDefault="000070BE" w:rsidP="000070BE">
      <w:pPr>
        <w:jc w:val="both"/>
        <w:rPr>
          <w:rFonts w:ascii="Times New Roman" w:hAnsi="Times New Roman" w:cs="Times New Roman"/>
        </w:rPr>
      </w:pPr>
      <w:r w:rsidRPr="000070BE">
        <w:rPr>
          <w:rFonts w:ascii="Times New Roman" w:hAnsi="Times New Roman" w:cs="Times New Roman"/>
          <w:sz w:val="24"/>
          <w:szCs w:val="24"/>
        </w:rPr>
        <w:t xml:space="preserve">I.3. Fentiekre figyelemmel fenntartja azt a döntését, hogy </w:t>
      </w:r>
      <w:r w:rsidRPr="000070BE">
        <w:rPr>
          <w:rFonts w:ascii="Times New Roman" w:hAnsi="Times New Roman" w:cs="Times New Roman"/>
          <w:b/>
          <w:i/>
          <w:sz w:val="24"/>
          <w:szCs w:val="24"/>
        </w:rPr>
        <w:t>a feladatellátáshoz szükséges működési engedély véglegessé válásával és finanszírozási szerződés megkötésével,</w:t>
      </w:r>
      <w:r w:rsidRPr="000070BE">
        <w:rPr>
          <w:rFonts w:ascii="Times New Roman" w:hAnsi="Times New Roman" w:cs="Times New Roman"/>
          <w:sz w:val="24"/>
          <w:szCs w:val="24"/>
        </w:rPr>
        <w:t xml:space="preserve"> de legkorábban </w:t>
      </w:r>
      <w:r w:rsidRPr="000070BE">
        <w:rPr>
          <w:rFonts w:ascii="Times New Roman" w:hAnsi="Times New Roman" w:cs="Times New Roman"/>
          <w:b/>
          <w:sz w:val="24"/>
          <w:szCs w:val="24"/>
        </w:rPr>
        <w:t xml:space="preserve">2024. július 1. napjától </w:t>
      </w:r>
      <w:r w:rsidRPr="000070BE">
        <w:rPr>
          <w:rFonts w:ascii="Times New Roman" w:hAnsi="Times New Roman" w:cs="Times New Roman"/>
          <w:sz w:val="24"/>
          <w:szCs w:val="24"/>
        </w:rPr>
        <w:t xml:space="preserve">a </w:t>
      </w:r>
      <w:proofErr w:type="spellStart"/>
      <w:r w:rsidRPr="000070BE">
        <w:rPr>
          <w:rFonts w:ascii="Times New Roman" w:hAnsi="Times New Roman" w:cs="Times New Roman"/>
          <w:b/>
          <w:sz w:val="24"/>
          <w:szCs w:val="24"/>
        </w:rPr>
        <w:t>Kornisné</w:t>
      </w:r>
      <w:proofErr w:type="spellEnd"/>
      <w:r w:rsidRPr="000070BE">
        <w:rPr>
          <w:rFonts w:ascii="Times New Roman" w:hAnsi="Times New Roman" w:cs="Times New Roman"/>
          <w:b/>
          <w:sz w:val="24"/>
          <w:szCs w:val="24"/>
        </w:rPr>
        <w:t xml:space="preserve"> Központ</w:t>
      </w:r>
      <w:r w:rsidRPr="000070BE">
        <w:rPr>
          <w:rFonts w:ascii="Times New Roman" w:hAnsi="Times New Roman" w:cs="Times New Roman"/>
          <w:sz w:val="24"/>
          <w:szCs w:val="24"/>
        </w:rPr>
        <w:t xml:space="preserve"> költségvetési szervet </w:t>
      </w:r>
      <w:r w:rsidRPr="000070BE">
        <w:rPr>
          <w:rFonts w:ascii="Times New Roman" w:hAnsi="Times New Roman" w:cs="Times New Roman"/>
          <w:b/>
          <w:sz w:val="24"/>
          <w:szCs w:val="24"/>
        </w:rPr>
        <w:t>jelöli ki</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az alábbi szakorvosi és nem szakorvosi feladatok ellátásával:</w:t>
      </w:r>
    </w:p>
    <w:p w:rsidR="000070BE" w:rsidRPr="000070BE" w:rsidRDefault="000070BE" w:rsidP="000070BE">
      <w:pPr>
        <w:ind w:left="426" w:hanging="66"/>
        <w:contextualSpacing/>
        <w:jc w:val="both"/>
        <w:rPr>
          <w:rFonts w:ascii="Times New Roman" w:hAnsi="Times New Roman" w:cs="Times New Roman"/>
          <w:b/>
          <w:sz w:val="24"/>
          <w:szCs w:val="24"/>
        </w:rPr>
      </w:pPr>
    </w:p>
    <w:p w:rsidR="000070BE" w:rsidRPr="000070BE" w:rsidRDefault="000070BE" w:rsidP="000070BE">
      <w:pPr>
        <w:spacing w:after="0" w:line="240" w:lineRule="auto"/>
        <w:ind w:left="1077"/>
        <w:contextualSpacing/>
        <w:jc w:val="both"/>
        <w:rPr>
          <w:rFonts w:ascii="Times New Roman" w:hAnsi="Times New Roman" w:cs="Times New Roman"/>
          <w:b/>
          <w:sz w:val="24"/>
          <w:szCs w:val="24"/>
        </w:rPr>
      </w:pPr>
      <w:r w:rsidRPr="000070BE">
        <w:rPr>
          <w:rFonts w:ascii="Times New Roman" w:hAnsi="Times New Roman" w:cs="Times New Roman"/>
          <w:sz w:val="24"/>
          <w:szCs w:val="24"/>
        </w:rPr>
        <w:t xml:space="preserve">Finanszírozott óraszám összesen: </w:t>
      </w:r>
      <w:r w:rsidRPr="000070BE">
        <w:rPr>
          <w:rFonts w:ascii="Times New Roman" w:hAnsi="Times New Roman" w:cs="Times New Roman"/>
          <w:b/>
          <w:sz w:val="24"/>
          <w:szCs w:val="24"/>
        </w:rPr>
        <w:t>Szakorvosi óraszám 91</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nem szakorvosi 13</w:t>
      </w:r>
      <w:r w:rsidRPr="000070BE">
        <w:rPr>
          <w:rFonts w:ascii="Times New Roman" w:hAnsi="Times New Roman" w:cs="Times New Roman"/>
          <w:sz w:val="24"/>
          <w:szCs w:val="24"/>
        </w:rPr>
        <w:t>, az alábbi bontásban:</w:t>
      </w:r>
    </w:p>
    <w:p w:rsidR="000070BE" w:rsidRPr="000070BE" w:rsidRDefault="000070BE" w:rsidP="000070BE">
      <w:pPr>
        <w:spacing w:after="0" w:line="240" w:lineRule="auto"/>
        <w:ind w:left="1077"/>
        <w:contextualSpacing/>
        <w:rPr>
          <w:rFonts w:ascii="Times New Roman" w:hAnsi="Times New Roman" w:cs="Times New Roman"/>
          <w:b/>
          <w:i/>
          <w:sz w:val="24"/>
          <w:szCs w:val="24"/>
          <w:shd w:val="clear" w:color="auto" w:fill="FFFFFF"/>
        </w:rPr>
      </w:pPr>
      <w:proofErr w:type="gramStart"/>
      <w:r w:rsidRPr="000070BE">
        <w:rPr>
          <w:rFonts w:ascii="Times New Roman" w:hAnsi="Times New Roman" w:cs="Times New Roman"/>
          <w:i/>
          <w:sz w:val="24"/>
          <w:szCs w:val="24"/>
          <w:shd w:val="clear" w:color="auto" w:fill="FFFFFF"/>
        </w:rPr>
        <w:t>a)</w:t>
      </w:r>
      <w:r w:rsidRPr="000070BE">
        <w:rPr>
          <w:rFonts w:ascii="Times New Roman" w:hAnsi="Times New Roman" w:cs="Times New Roman"/>
          <w:b/>
          <w:i/>
          <w:sz w:val="24"/>
          <w:szCs w:val="24"/>
          <w:shd w:val="clear" w:color="auto" w:fill="FFFFFF"/>
        </w:rPr>
        <w:t>képalkotó diagnosztika és radiológiai terápia</w:t>
      </w:r>
      <w:r w:rsidRPr="000070BE">
        <w:rPr>
          <w:rFonts w:ascii="Times New Roman" w:hAnsi="Times New Roman" w:cs="Times New Roman"/>
          <w:i/>
          <w:sz w:val="24"/>
          <w:szCs w:val="24"/>
          <w:shd w:val="clear" w:color="auto" w:fill="FFFFFF"/>
        </w:rPr>
        <w:t xml:space="preserve">: röntgendiagnosztika és </w:t>
      </w:r>
      <w:proofErr w:type="spellStart"/>
      <w:r w:rsidRPr="000070BE">
        <w:rPr>
          <w:rFonts w:ascii="Times New Roman" w:hAnsi="Times New Roman" w:cs="Times New Roman"/>
          <w:i/>
          <w:sz w:val="24"/>
          <w:szCs w:val="24"/>
          <w:shd w:val="clear" w:color="auto" w:fill="FFFFFF"/>
        </w:rPr>
        <w:t>-terápia</w:t>
      </w:r>
      <w:proofErr w:type="spellEnd"/>
      <w:r w:rsidRPr="000070BE">
        <w:rPr>
          <w:rFonts w:ascii="Times New Roman" w:hAnsi="Times New Roman" w:cs="Times New Roman"/>
          <w:i/>
          <w:sz w:val="24"/>
          <w:szCs w:val="24"/>
          <w:shd w:val="clear" w:color="auto" w:fill="FFFFFF"/>
        </w:rPr>
        <w:t xml:space="preserve"> szakmai főcsoporton belül röntgendiagnosztika szakmára </w:t>
      </w:r>
      <w:r w:rsidRPr="000070BE">
        <w:rPr>
          <w:rFonts w:ascii="Times New Roman" w:hAnsi="Times New Roman" w:cs="Times New Roman"/>
          <w:b/>
          <w:i/>
          <w:sz w:val="24"/>
          <w:szCs w:val="24"/>
          <w:shd w:val="clear" w:color="auto" w:fill="FFFFFF"/>
        </w:rPr>
        <w:t>heti 8 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b) </w:t>
      </w:r>
      <w:r w:rsidRPr="000070BE">
        <w:rPr>
          <w:rFonts w:ascii="Times New Roman" w:hAnsi="Times New Roman" w:cs="Times New Roman"/>
          <w:b/>
          <w:i/>
          <w:sz w:val="24"/>
          <w:szCs w:val="24"/>
          <w:shd w:val="clear" w:color="auto" w:fill="FFFFFF"/>
        </w:rPr>
        <w:t>belgyógyászat szakmai főcsoporton belül belgyógyászat</w:t>
      </w:r>
      <w:r w:rsidRPr="000070BE">
        <w:rPr>
          <w:rFonts w:ascii="Times New Roman" w:hAnsi="Times New Roman" w:cs="Times New Roman"/>
          <w:i/>
          <w:sz w:val="24"/>
          <w:szCs w:val="24"/>
          <w:shd w:val="clear" w:color="auto" w:fill="FFFFFF"/>
        </w:rPr>
        <w:t xml:space="preserve"> szakmára heti </w:t>
      </w:r>
      <w:r w:rsidRPr="000070BE">
        <w:rPr>
          <w:rFonts w:ascii="Times New Roman" w:hAnsi="Times New Roman" w:cs="Times New Roman"/>
          <w:b/>
          <w:i/>
          <w:sz w:val="24"/>
          <w:szCs w:val="24"/>
          <w:shd w:val="clear" w:color="auto" w:fill="FFFFFF"/>
        </w:rPr>
        <w:t xml:space="preserve">18 </w:t>
      </w:r>
      <w:r w:rsidRPr="000070BE">
        <w:rPr>
          <w:rFonts w:ascii="Times New Roman" w:hAnsi="Times New Roman" w:cs="Times New Roman"/>
          <w:b/>
          <w:i/>
          <w:sz w:val="24"/>
          <w:szCs w:val="24"/>
          <w:shd w:val="clear" w:color="auto" w:fill="FFFFFF"/>
        </w:rPr>
        <w:lastRenderedPageBreak/>
        <w:t>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c) </w:t>
      </w:r>
      <w:r w:rsidRPr="000070BE">
        <w:rPr>
          <w:rFonts w:ascii="Times New Roman" w:hAnsi="Times New Roman" w:cs="Times New Roman"/>
          <w:b/>
          <w:i/>
          <w:sz w:val="24"/>
          <w:szCs w:val="24"/>
          <w:shd w:val="clear" w:color="auto" w:fill="FFFFFF"/>
        </w:rPr>
        <w:t>sebészet</w:t>
      </w:r>
      <w:r w:rsidRPr="000070BE">
        <w:rPr>
          <w:rFonts w:ascii="Times New Roman" w:hAnsi="Times New Roman" w:cs="Times New Roman"/>
          <w:i/>
          <w:sz w:val="24"/>
          <w:szCs w:val="24"/>
          <w:shd w:val="clear" w:color="auto" w:fill="FFFFFF"/>
        </w:rPr>
        <w:t xml:space="preserve"> szakmai főcsoporton belül sebészet szakmára </w:t>
      </w:r>
      <w:r w:rsidRPr="000070BE">
        <w:rPr>
          <w:rFonts w:ascii="Times New Roman" w:hAnsi="Times New Roman" w:cs="Times New Roman"/>
          <w:b/>
          <w:i/>
          <w:sz w:val="24"/>
          <w:szCs w:val="24"/>
          <w:shd w:val="clear" w:color="auto" w:fill="FFFFFF"/>
        </w:rPr>
        <w:t>heti 6 szakorvosi óra</w:t>
      </w:r>
      <w:r w:rsidRPr="000070BE">
        <w:rPr>
          <w:rFonts w:ascii="Times New Roman" w:hAnsi="Times New Roman" w:cs="Times New Roman"/>
          <w:i/>
          <w:sz w:val="24"/>
          <w:szCs w:val="24"/>
          <w:shd w:val="clear" w:color="auto" w:fill="FFFFFF"/>
        </w:rPr>
        <w:t>,</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d) </w:t>
      </w:r>
      <w:r w:rsidRPr="000070BE">
        <w:rPr>
          <w:rFonts w:ascii="Times New Roman" w:hAnsi="Times New Roman" w:cs="Times New Roman"/>
          <w:b/>
          <w:i/>
          <w:sz w:val="24"/>
          <w:szCs w:val="24"/>
          <w:shd w:val="clear" w:color="auto" w:fill="FFFFFF"/>
        </w:rPr>
        <w:t>szülészet-nőgyógyászat</w:t>
      </w:r>
      <w:r w:rsidRPr="000070BE">
        <w:rPr>
          <w:rFonts w:ascii="Times New Roman" w:hAnsi="Times New Roman" w:cs="Times New Roman"/>
          <w:i/>
          <w:sz w:val="24"/>
          <w:szCs w:val="24"/>
          <w:shd w:val="clear" w:color="auto" w:fill="FFFFFF"/>
        </w:rPr>
        <w:t xml:space="preserve"> szakmai főcsoporton belül szülészet-nőgyógyászat szakmára </w:t>
      </w:r>
      <w:r w:rsidRPr="000070BE">
        <w:rPr>
          <w:rFonts w:ascii="Times New Roman" w:hAnsi="Times New Roman" w:cs="Times New Roman"/>
          <w:b/>
          <w:i/>
          <w:sz w:val="24"/>
          <w:szCs w:val="24"/>
          <w:shd w:val="clear" w:color="auto" w:fill="FFFFFF"/>
        </w:rPr>
        <w:t>heti 14 szakorvosi óra,</w:t>
      </w:r>
      <w:r w:rsidRPr="000070BE">
        <w:rPr>
          <w:rFonts w:ascii="Times New Roman" w:hAnsi="Times New Roman" w:cs="Times New Roman"/>
          <w:b/>
          <w:i/>
          <w:sz w:val="24"/>
          <w:szCs w:val="24"/>
        </w:rPr>
        <w:br/>
      </w:r>
      <w:r w:rsidRPr="000070BE">
        <w:rPr>
          <w:rFonts w:ascii="Times New Roman" w:hAnsi="Times New Roman" w:cs="Times New Roman"/>
          <w:i/>
          <w:sz w:val="24"/>
          <w:szCs w:val="24"/>
          <w:shd w:val="clear" w:color="auto" w:fill="FFFFFF"/>
        </w:rPr>
        <w:t xml:space="preserve">e) </w:t>
      </w:r>
      <w:proofErr w:type="spellStart"/>
      <w:r w:rsidRPr="000070BE">
        <w:rPr>
          <w:rFonts w:ascii="Times New Roman" w:hAnsi="Times New Roman" w:cs="Times New Roman"/>
          <w:b/>
          <w:i/>
          <w:sz w:val="24"/>
          <w:szCs w:val="24"/>
          <w:shd w:val="clear" w:color="auto" w:fill="FFFFFF"/>
        </w:rPr>
        <w:t>fül-orr-gégegyógyászat</w:t>
      </w:r>
      <w:proofErr w:type="spellEnd"/>
      <w:r w:rsidRPr="000070BE">
        <w:rPr>
          <w:rFonts w:ascii="Times New Roman" w:hAnsi="Times New Roman" w:cs="Times New Roman"/>
          <w:i/>
          <w:sz w:val="24"/>
          <w:szCs w:val="24"/>
          <w:shd w:val="clear" w:color="auto" w:fill="FFFFFF"/>
        </w:rPr>
        <w:t xml:space="preserve"> szakmai főcsoporton belül </w:t>
      </w:r>
      <w:proofErr w:type="spellStart"/>
      <w:r w:rsidRPr="000070BE">
        <w:rPr>
          <w:rFonts w:ascii="Times New Roman" w:hAnsi="Times New Roman" w:cs="Times New Roman"/>
          <w:i/>
          <w:sz w:val="24"/>
          <w:szCs w:val="24"/>
          <w:shd w:val="clear" w:color="auto" w:fill="FFFFFF"/>
        </w:rPr>
        <w:t>fül-orr-gégegyógyászat</w:t>
      </w:r>
      <w:proofErr w:type="spellEnd"/>
      <w:r w:rsidRPr="000070BE">
        <w:rPr>
          <w:rFonts w:ascii="Times New Roman" w:hAnsi="Times New Roman" w:cs="Times New Roman"/>
          <w:i/>
          <w:sz w:val="24"/>
          <w:szCs w:val="24"/>
          <w:shd w:val="clear" w:color="auto" w:fill="FFFFFF"/>
        </w:rPr>
        <w:t xml:space="preserve"> szakmára </w:t>
      </w:r>
      <w:r w:rsidRPr="000070BE">
        <w:rPr>
          <w:rFonts w:ascii="Times New Roman" w:hAnsi="Times New Roman" w:cs="Times New Roman"/>
          <w:b/>
          <w:i/>
          <w:sz w:val="24"/>
          <w:szCs w:val="24"/>
          <w:shd w:val="clear" w:color="auto" w:fill="FFFFFF"/>
        </w:rPr>
        <w:t>heti 8 szakorvosi óra,</w:t>
      </w:r>
      <w:r w:rsidRPr="000070BE">
        <w:rPr>
          <w:rFonts w:ascii="Times New Roman" w:hAnsi="Times New Roman" w:cs="Times New Roman"/>
          <w:b/>
          <w:i/>
          <w:sz w:val="24"/>
          <w:szCs w:val="24"/>
        </w:rPr>
        <w:br/>
      </w:r>
      <w:r w:rsidRPr="000070BE">
        <w:rPr>
          <w:rFonts w:ascii="Times New Roman" w:hAnsi="Times New Roman" w:cs="Times New Roman"/>
          <w:i/>
          <w:sz w:val="24"/>
          <w:szCs w:val="24"/>
          <w:shd w:val="clear" w:color="auto" w:fill="FFFFFF"/>
        </w:rPr>
        <w:t xml:space="preserve">f) </w:t>
      </w:r>
      <w:r w:rsidRPr="000070BE">
        <w:rPr>
          <w:rFonts w:ascii="Times New Roman" w:hAnsi="Times New Roman" w:cs="Times New Roman"/>
          <w:b/>
          <w:i/>
          <w:sz w:val="24"/>
          <w:szCs w:val="24"/>
          <w:shd w:val="clear" w:color="auto" w:fill="FFFFFF"/>
        </w:rPr>
        <w:t>szemészet</w:t>
      </w:r>
      <w:r w:rsidRPr="000070BE">
        <w:rPr>
          <w:rFonts w:ascii="Times New Roman" w:hAnsi="Times New Roman" w:cs="Times New Roman"/>
          <w:i/>
          <w:sz w:val="24"/>
          <w:szCs w:val="24"/>
          <w:shd w:val="clear" w:color="auto" w:fill="FFFFFF"/>
        </w:rPr>
        <w:t xml:space="preserve"> szakmai főcsoporton belül szemészet szakmára</w:t>
      </w:r>
      <w:proofErr w:type="gramEnd"/>
      <w:r w:rsidRPr="000070BE">
        <w:rPr>
          <w:rFonts w:ascii="Times New Roman" w:hAnsi="Times New Roman" w:cs="Times New Roman"/>
          <w:i/>
          <w:sz w:val="24"/>
          <w:szCs w:val="24"/>
          <w:shd w:val="clear" w:color="auto" w:fill="FFFFFF"/>
        </w:rPr>
        <w:t xml:space="preserve"> </w:t>
      </w:r>
      <w:proofErr w:type="gramStart"/>
      <w:r w:rsidRPr="000070BE">
        <w:rPr>
          <w:rFonts w:ascii="Times New Roman" w:hAnsi="Times New Roman" w:cs="Times New Roman"/>
          <w:b/>
          <w:i/>
          <w:sz w:val="24"/>
          <w:szCs w:val="24"/>
          <w:shd w:val="clear" w:color="auto" w:fill="FFFFFF"/>
        </w:rPr>
        <w:t>heti</w:t>
      </w:r>
      <w:proofErr w:type="gramEnd"/>
      <w:r w:rsidRPr="000070BE">
        <w:rPr>
          <w:rFonts w:ascii="Times New Roman" w:hAnsi="Times New Roman" w:cs="Times New Roman"/>
          <w:b/>
          <w:i/>
          <w:sz w:val="24"/>
          <w:szCs w:val="24"/>
          <w:shd w:val="clear" w:color="auto" w:fill="FFFFFF"/>
        </w:rPr>
        <w:t xml:space="preserve"> 8 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g) </w:t>
      </w:r>
      <w:r w:rsidRPr="000070BE">
        <w:rPr>
          <w:rFonts w:ascii="Times New Roman" w:hAnsi="Times New Roman" w:cs="Times New Roman"/>
          <w:b/>
          <w:i/>
          <w:sz w:val="24"/>
          <w:szCs w:val="24"/>
          <w:shd w:val="clear" w:color="auto" w:fill="FFFFFF"/>
        </w:rPr>
        <w:t xml:space="preserve">bőrgyógyászat </w:t>
      </w:r>
      <w:r w:rsidRPr="000070BE">
        <w:rPr>
          <w:rFonts w:ascii="Times New Roman" w:hAnsi="Times New Roman" w:cs="Times New Roman"/>
          <w:i/>
          <w:sz w:val="24"/>
          <w:szCs w:val="24"/>
          <w:shd w:val="clear" w:color="auto" w:fill="FFFFFF"/>
        </w:rPr>
        <w:t xml:space="preserve">szakmai főcsoporton belül bőr-és nemi beteg ellátás szakmára </w:t>
      </w:r>
      <w:r w:rsidRPr="000070BE">
        <w:rPr>
          <w:rFonts w:ascii="Times New Roman" w:hAnsi="Times New Roman" w:cs="Times New Roman"/>
          <w:b/>
          <w:i/>
          <w:sz w:val="24"/>
          <w:szCs w:val="24"/>
          <w:shd w:val="clear" w:color="auto" w:fill="FFFFFF"/>
        </w:rPr>
        <w:t>heti 5 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h) </w:t>
      </w:r>
      <w:r w:rsidRPr="000070BE">
        <w:rPr>
          <w:rFonts w:ascii="Times New Roman" w:hAnsi="Times New Roman" w:cs="Times New Roman"/>
          <w:b/>
          <w:i/>
          <w:sz w:val="24"/>
          <w:szCs w:val="24"/>
          <w:shd w:val="clear" w:color="auto" w:fill="FFFFFF"/>
        </w:rPr>
        <w:t>urológia</w:t>
      </w:r>
      <w:r w:rsidRPr="000070BE">
        <w:rPr>
          <w:rFonts w:ascii="Times New Roman" w:hAnsi="Times New Roman" w:cs="Times New Roman"/>
          <w:i/>
          <w:sz w:val="24"/>
          <w:szCs w:val="24"/>
          <w:shd w:val="clear" w:color="auto" w:fill="FFFFFF"/>
        </w:rPr>
        <w:t xml:space="preserve"> szakmai főcsoporton belül urológia szakmára </w:t>
      </w:r>
      <w:r w:rsidRPr="000070BE">
        <w:rPr>
          <w:rFonts w:ascii="Times New Roman" w:hAnsi="Times New Roman" w:cs="Times New Roman"/>
          <w:b/>
          <w:i/>
          <w:sz w:val="24"/>
          <w:szCs w:val="24"/>
          <w:shd w:val="clear" w:color="auto" w:fill="FFFFFF"/>
        </w:rPr>
        <w:t>heti 6 szakorvosi óra,</w:t>
      </w:r>
      <w:r w:rsidRPr="000070BE">
        <w:rPr>
          <w:rFonts w:ascii="Times New Roman" w:hAnsi="Times New Roman" w:cs="Times New Roman"/>
          <w:b/>
          <w:i/>
          <w:sz w:val="24"/>
          <w:szCs w:val="24"/>
        </w:rPr>
        <w:br/>
      </w:r>
      <w:r w:rsidRPr="000070BE">
        <w:rPr>
          <w:rFonts w:ascii="Times New Roman" w:hAnsi="Times New Roman" w:cs="Times New Roman"/>
          <w:i/>
          <w:sz w:val="24"/>
          <w:szCs w:val="24"/>
          <w:shd w:val="clear" w:color="auto" w:fill="FFFFFF"/>
        </w:rPr>
        <w:t xml:space="preserve">i) </w:t>
      </w:r>
      <w:r w:rsidRPr="000070BE">
        <w:rPr>
          <w:rFonts w:ascii="Times New Roman" w:hAnsi="Times New Roman" w:cs="Times New Roman"/>
          <w:b/>
          <w:i/>
          <w:sz w:val="24"/>
          <w:szCs w:val="24"/>
          <w:shd w:val="clear" w:color="auto" w:fill="FFFFFF"/>
        </w:rPr>
        <w:t>reumatológia</w:t>
      </w:r>
      <w:r w:rsidRPr="000070BE">
        <w:rPr>
          <w:rFonts w:ascii="Times New Roman" w:hAnsi="Times New Roman" w:cs="Times New Roman"/>
          <w:i/>
          <w:sz w:val="24"/>
          <w:szCs w:val="24"/>
          <w:shd w:val="clear" w:color="auto" w:fill="FFFFFF"/>
        </w:rPr>
        <w:t xml:space="preserve"> szakmai főcsoporton belül reumatológia szakmára </w:t>
      </w:r>
      <w:r w:rsidRPr="000070BE">
        <w:rPr>
          <w:rFonts w:ascii="Times New Roman" w:hAnsi="Times New Roman" w:cs="Times New Roman"/>
          <w:b/>
          <w:i/>
          <w:sz w:val="24"/>
          <w:szCs w:val="24"/>
          <w:shd w:val="clear" w:color="auto" w:fill="FFFFFF"/>
        </w:rPr>
        <w:t>heti 10 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j) </w:t>
      </w:r>
      <w:r w:rsidRPr="000070BE">
        <w:rPr>
          <w:rFonts w:ascii="Times New Roman" w:hAnsi="Times New Roman" w:cs="Times New Roman"/>
          <w:b/>
          <w:i/>
          <w:sz w:val="24"/>
          <w:szCs w:val="24"/>
          <w:shd w:val="clear" w:color="auto" w:fill="FFFFFF"/>
        </w:rPr>
        <w:t xml:space="preserve">fogászati </w:t>
      </w:r>
      <w:r w:rsidRPr="000070BE">
        <w:rPr>
          <w:rFonts w:ascii="Times New Roman" w:hAnsi="Times New Roman" w:cs="Times New Roman"/>
          <w:i/>
          <w:sz w:val="24"/>
          <w:szCs w:val="24"/>
          <w:shd w:val="clear" w:color="auto" w:fill="FFFFFF"/>
        </w:rPr>
        <w:t xml:space="preserve">ellátás szakmai főcsoporton belül fogászati röntgen szakmára </w:t>
      </w:r>
      <w:r w:rsidRPr="000070BE">
        <w:rPr>
          <w:rFonts w:ascii="Times New Roman" w:hAnsi="Times New Roman" w:cs="Times New Roman"/>
          <w:b/>
          <w:i/>
          <w:sz w:val="24"/>
          <w:szCs w:val="24"/>
          <w:shd w:val="clear" w:color="auto" w:fill="FFFFFF"/>
        </w:rPr>
        <w:t>heti 13 nem szakorvosi óra</w:t>
      </w:r>
      <w:r w:rsidRPr="000070BE">
        <w:rPr>
          <w:rFonts w:ascii="Times New Roman" w:hAnsi="Times New Roman" w:cs="Times New Roman"/>
          <w:i/>
          <w:sz w:val="24"/>
          <w:szCs w:val="24"/>
        </w:rPr>
        <w:br/>
      </w:r>
      <w:r w:rsidRPr="000070BE">
        <w:rPr>
          <w:rFonts w:ascii="Times New Roman" w:hAnsi="Times New Roman" w:cs="Times New Roman"/>
          <w:i/>
          <w:sz w:val="24"/>
          <w:szCs w:val="24"/>
          <w:shd w:val="clear" w:color="auto" w:fill="FFFFFF"/>
        </w:rPr>
        <w:t xml:space="preserve">k) </w:t>
      </w:r>
      <w:r w:rsidRPr="000070BE">
        <w:rPr>
          <w:rFonts w:ascii="Times New Roman" w:hAnsi="Times New Roman" w:cs="Times New Roman"/>
          <w:b/>
          <w:i/>
          <w:sz w:val="24"/>
          <w:szCs w:val="24"/>
          <w:shd w:val="clear" w:color="auto" w:fill="FFFFFF"/>
        </w:rPr>
        <w:t>kardiológia</w:t>
      </w:r>
      <w:r w:rsidRPr="000070BE">
        <w:rPr>
          <w:rFonts w:ascii="Times New Roman" w:hAnsi="Times New Roman" w:cs="Times New Roman"/>
          <w:i/>
          <w:sz w:val="24"/>
          <w:szCs w:val="24"/>
          <w:shd w:val="clear" w:color="auto" w:fill="FFFFFF"/>
        </w:rPr>
        <w:t xml:space="preserve"> szakmai főcsoporton belül kardiológia szakmára </w:t>
      </w:r>
      <w:r w:rsidRPr="000070BE">
        <w:rPr>
          <w:rFonts w:ascii="Times New Roman" w:hAnsi="Times New Roman" w:cs="Times New Roman"/>
          <w:b/>
          <w:i/>
          <w:sz w:val="24"/>
          <w:szCs w:val="24"/>
          <w:shd w:val="clear" w:color="auto" w:fill="FFFFFF"/>
        </w:rPr>
        <w:t>heti 8 szakorvosi óra</w:t>
      </w:r>
    </w:p>
    <w:p w:rsidR="000070BE" w:rsidRPr="000070BE" w:rsidRDefault="000070BE" w:rsidP="000070BE">
      <w:pPr>
        <w:ind w:left="1080"/>
        <w:contextualSpacing/>
        <w:rPr>
          <w:rFonts w:ascii="Times New Roman" w:hAnsi="Times New Roman" w:cs="Times New Roman"/>
          <w:b/>
          <w:i/>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Fenntartja továbbá, hogy a jelenleg szünetelő szakorvosi órák (urológia, kardiológia, szemészet</w:t>
      </w:r>
      <w:r w:rsidR="00D3219C">
        <w:rPr>
          <w:rFonts w:ascii="Times New Roman" w:hAnsi="Times New Roman" w:cs="Times New Roman"/>
          <w:b/>
          <w:sz w:val="24"/>
          <w:szCs w:val="24"/>
        </w:rPr>
        <w:t xml:space="preserve">, </w:t>
      </w:r>
      <w:r w:rsidR="00D3219C">
        <w:rPr>
          <w:rFonts w:ascii="Times New Roman" w:hAnsi="Times New Roman" w:cs="Times New Roman"/>
          <w:b/>
          <w:sz w:val="24"/>
          <w:szCs w:val="24"/>
        </w:rPr>
        <w:t>fül-orr-gégészet-nyaksebészet</w:t>
      </w:r>
      <w:bookmarkStart w:id="0" w:name="_GoBack"/>
      <w:bookmarkEnd w:id="0"/>
      <w:r w:rsidRPr="000070BE">
        <w:rPr>
          <w:rFonts w:ascii="Times New Roman" w:hAnsi="Times New Roman" w:cs="Times New Roman"/>
          <w:b/>
          <w:sz w:val="24"/>
          <w:szCs w:val="24"/>
        </w:rPr>
        <w:t xml:space="preserve">) működő szolgáltatásként kerülhetnek engedélyeztetésre az új szolgáltatónál. Az ehhez szükséges személyi, tárgyi feltételeket (asszisztencia, orvosok) az engedélyeztetéshez biztosítani szükséges. Amennyiben szüneteltetésre lehetőség van és különösen a szakorvosi közreműködő hiányában az engedély megszerzését szünetetetés bejelentése mellett is támogatja. </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Kinyilatkozza, hogy elsődleges cél a szakmák újraengedélyeztetése az óraszámok megtartása érdekben.</w:t>
      </w:r>
    </w:p>
    <w:p w:rsidR="000070BE" w:rsidRPr="000070BE" w:rsidRDefault="000070BE" w:rsidP="000070BE">
      <w:pPr>
        <w:spacing w:after="0" w:line="240" w:lineRule="auto"/>
        <w:jc w:val="both"/>
        <w:rPr>
          <w:rFonts w:ascii="Times New Roman" w:hAnsi="Times New Roman" w:cs="Times New Roman"/>
          <w:sz w:val="24"/>
          <w:szCs w:val="24"/>
        </w:rPr>
      </w:pPr>
    </w:p>
    <w:p w:rsidR="000070BE" w:rsidRPr="000070BE" w:rsidRDefault="000070BE" w:rsidP="000070BE">
      <w:pPr>
        <w:contextualSpacing/>
        <w:jc w:val="both"/>
        <w:rPr>
          <w:rFonts w:ascii="Times New Roman" w:hAnsi="Times New Roman" w:cs="Times New Roman"/>
          <w:b/>
          <w:sz w:val="24"/>
          <w:szCs w:val="24"/>
        </w:rPr>
      </w:pPr>
      <w:r w:rsidRPr="000070BE">
        <w:rPr>
          <w:rFonts w:ascii="Times New Roman" w:hAnsi="Times New Roman" w:cs="Times New Roman"/>
          <w:b/>
          <w:sz w:val="24"/>
          <w:szCs w:val="24"/>
        </w:rPr>
        <w:t xml:space="preserve">Határidő: legkésőbb </w:t>
      </w:r>
      <w:r w:rsidRPr="000070BE">
        <w:rPr>
          <w:rFonts w:ascii="Times New Roman" w:hAnsi="Times New Roman" w:cs="Times New Roman"/>
          <w:b/>
          <w:i/>
          <w:sz w:val="24"/>
          <w:szCs w:val="24"/>
        </w:rPr>
        <w:t>a feladatellátáshoz szükséges működési engedély véglegessé válásával a finanszírozási szerződés megkötése</w:t>
      </w:r>
      <w:r w:rsidRPr="000070BE">
        <w:rPr>
          <w:rFonts w:ascii="Times New Roman" w:hAnsi="Times New Roman" w:cs="Times New Roman"/>
          <w:b/>
          <w:sz w:val="24"/>
          <w:szCs w:val="24"/>
        </w:rPr>
        <w:tab/>
      </w:r>
      <w:r w:rsidRPr="000070BE">
        <w:rPr>
          <w:rFonts w:ascii="Times New Roman" w:hAnsi="Times New Roman" w:cs="Times New Roman"/>
          <w:b/>
          <w:sz w:val="24"/>
          <w:szCs w:val="24"/>
        </w:rPr>
        <w:tab/>
      </w:r>
    </w:p>
    <w:p w:rsidR="000070BE" w:rsidRPr="000070BE" w:rsidRDefault="000070BE" w:rsidP="000070BE">
      <w:pPr>
        <w:ind w:left="2832" w:firstLine="708"/>
        <w:contextualSpacing/>
        <w:jc w:val="both"/>
        <w:rPr>
          <w:rFonts w:ascii="Times New Roman" w:hAnsi="Times New Roman" w:cs="Times New Roman"/>
          <w:b/>
          <w:sz w:val="24"/>
          <w:szCs w:val="24"/>
        </w:rPr>
      </w:pPr>
      <w:r w:rsidRPr="000070BE">
        <w:rPr>
          <w:rFonts w:ascii="Times New Roman" w:hAnsi="Times New Roman" w:cs="Times New Roman"/>
          <w:b/>
          <w:sz w:val="24"/>
          <w:szCs w:val="24"/>
        </w:rPr>
        <w:t>Felelős: Szőke Zoltán - polgármester</w:t>
      </w:r>
    </w:p>
    <w:p w:rsidR="000070BE" w:rsidRPr="000070BE" w:rsidRDefault="000070BE" w:rsidP="000070BE">
      <w:pPr>
        <w:ind w:left="3540"/>
        <w:rPr>
          <w:rFonts w:ascii="Times New Roman" w:hAnsi="Times New Roman" w:cs="Times New Roman"/>
          <w:b/>
          <w:sz w:val="24"/>
          <w:szCs w:val="24"/>
        </w:rPr>
      </w:pPr>
      <w:r w:rsidRPr="000070BE">
        <w:rPr>
          <w:rFonts w:ascii="Times New Roman" w:hAnsi="Times New Roman" w:cs="Times New Roman"/>
          <w:b/>
          <w:sz w:val="24"/>
          <w:szCs w:val="24"/>
        </w:rPr>
        <w:t xml:space="preserve">Makkai Jánosné - </w:t>
      </w:r>
      <w:proofErr w:type="spellStart"/>
      <w:r w:rsidRPr="000070BE">
        <w:rPr>
          <w:rFonts w:ascii="Times New Roman" w:hAnsi="Times New Roman" w:cs="Times New Roman"/>
          <w:b/>
          <w:sz w:val="24"/>
          <w:szCs w:val="24"/>
        </w:rPr>
        <w:t>Kornisné</w:t>
      </w:r>
      <w:proofErr w:type="spellEnd"/>
      <w:r w:rsidRPr="000070BE">
        <w:rPr>
          <w:rFonts w:ascii="Times New Roman" w:hAnsi="Times New Roman" w:cs="Times New Roman"/>
          <w:b/>
          <w:sz w:val="24"/>
          <w:szCs w:val="24"/>
        </w:rPr>
        <w:t xml:space="preserve"> Központ intézményvezető</w:t>
      </w:r>
      <w:r w:rsidRPr="000070BE">
        <w:rPr>
          <w:rFonts w:ascii="Times New Roman" w:hAnsi="Times New Roman" w:cs="Times New Roman"/>
          <w:b/>
          <w:sz w:val="24"/>
          <w:szCs w:val="24"/>
        </w:rPr>
        <w:tab/>
      </w:r>
    </w:p>
    <w:p w:rsidR="000070BE" w:rsidRPr="000070BE" w:rsidRDefault="000070BE" w:rsidP="000070BE">
      <w:pPr>
        <w:spacing w:after="0" w:line="240" w:lineRule="auto"/>
        <w:jc w:val="both"/>
        <w:rPr>
          <w:rFonts w:ascii="Times New Roman" w:hAnsi="Times New Roman" w:cs="Times New Roman"/>
          <w:sz w:val="24"/>
          <w:szCs w:val="24"/>
        </w:rPr>
      </w:pPr>
      <w:r w:rsidRPr="000070BE">
        <w:rPr>
          <w:rFonts w:ascii="Times New Roman" w:hAnsi="Times New Roman" w:cs="Times New Roman"/>
          <w:b/>
          <w:sz w:val="24"/>
          <w:szCs w:val="24"/>
        </w:rPr>
        <w:t xml:space="preserve">II. 1. Dönt a </w:t>
      </w:r>
      <w:r w:rsidRPr="000070BE">
        <w:rPr>
          <w:rFonts w:ascii="Times New Roman" w:hAnsi="Times New Roman" w:cs="Times New Roman"/>
          <w:b/>
          <w:sz w:val="24"/>
          <w:szCs w:val="24"/>
          <w:shd w:val="clear" w:color="auto" w:fill="FFFFFF"/>
        </w:rPr>
        <w:t xml:space="preserve">fizioterápia ellátás </w:t>
      </w:r>
      <w:r w:rsidRPr="000070BE">
        <w:rPr>
          <w:rFonts w:ascii="Times New Roman" w:hAnsi="Times New Roman" w:cs="Times New Roman"/>
          <w:sz w:val="24"/>
          <w:szCs w:val="24"/>
          <w:shd w:val="clear" w:color="auto" w:fill="FFFFFF"/>
        </w:rPr>
        <w:t>szakmai főcsoporton belül</w:t>
      </w:r>
      <w:r w:rsidRPr="000070BE">
        <w:rPr>
          <w:rFonts w:ascii="Times New Roman" w:hAnsi="Times New Roman" w:cs="Times New Roman"/>
          <w:b/>
          <w:sz w:val="24"/>
          <w:szCs w:val="24"/>
          <w:shd w:val="clear" w:color="auto" w:fill="FFFFFF"/>
        </w:rPr>
        <w:t xml:space="preserve"> gyógytorna </w:t>
      </w:r>
      <w:r w:rsidRPr="000070BE">
        <w:rPr>
          <w:rFonts w:ascii="Times New Roman" w:hAnsi="Times New Roman" w:cs="Times New Roman"/>
          <w:sz w:val="24"/>
          <w:szCs w:val="24"/>
          <w:shd w:val="clear" w:color="auto" w:fill="FFFFFF"/>
        </w:rPr>
        <w:t>szakmára</w:t>
      </w:r>
      <w:r w:rsidRPr="000070BE">
        <w:rPr>
          <w:rFonts w:ascii="Times New Roman" w:hAnsi="Times New Roman" w:cs="Times New Roman"/>
          <w:b/>
          <w:sz w:val="24"/>
          <w:szCs w:val="24"/>
          <w:shd w:val="clear" w:color="auto" w:fill="FFFFFF"/>
        </w:rPr>
        <w:t xml:space="preserve"> heti 30 óra, fizikoterápia </w:t>
      </w:r>
      <w:r w:rsidRPr="000070BE">
        <w:rPr>
          <w:rFonts w:ascii="Times New Roman" w:hAnsi="Times New Roman" w:cs="Times New Roman"/>
          <w:sz w:val="24"/>
          <w:szCs w:val="24"/>
          <w:shd w:val="clear" w:color="auto" w:fill="FFFFFF"/>
        </w:rPr>
        <w:t>szakmára</w:t>
      </w:r>
      <w:r w:rsidRPr="000070BE">
        <w:rPr>
          <w:rFonts w:ascii="Times New Roman" w:hAnsi="Times New Roman" w:cs="Times New Roman"/>
          <w:b/>
          <w:sz w:val="24"/>
          <w:szCs w:val="24"/>
          <w:shd w:val="clear" w:color="auto" w:fill="FFFFFF"/>
        </w:rPr>
        <w:t xml:space="preserve"> heti 25 óra </w:t>
      </w:r>
      <w:r w:rsidRPr="000070BE">
        <w:rPr>
          <w:rFonts w:ascii="Times New Roman" w:hAnsi="Times New Roman" w:cs="Times New Roman"/>
          <w:b/>
          <w:sz w:val="24"/>
          <w:szCs w:val="24"/>
        </w:rPr>
        <w:t xml:space="preserve">nem szakorvosi feladatok ellátását továbbra is a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Nonprofit Kft. végzi, és a jelenleg határozott időre – 2024. június 30. napjáig - szóló feladat ellátási szerződése 2024. december 2. napjáig tartó határozott időre szóló meghosszabbításáról, jelen határozat 1. melléklete szerinti dokumentum elfogadásával.</w:t>
      </w:r>
    </w:p>
    <w:p w:rsidR="000070BE" w:rsidRPr="000070BE" w:rsidRDefault="000070BE" w:rsidP="000070BE">
      <w:pPr>
        <w:spacing w:after="0" w:line="240" w:lineRule="auto"/>
        <w:contextualSpacing/>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Határidő: azonnal</w:t>
      </w:r>
    </w:p>
    <w:p w:rsidR="000070BE" w:rsidRPr="000070BE" w:rsidRDefault="000070BE" w:rsidP="000070BE">
      <w:pPr>
        <w:ind w:left="2832" w:firstLine="708"/>
        <w:contextualSpacing/>
        <w:jc w:val="both"/>
        <w:rPr>
          <w:rFonts w:ascii="Times New Roman" w:hAnsi="Times New Roman" w:cs="Times New Roman"/>
          <w:b/>
          <w:sz w:val="24"/>
          <w:szCs w:val="24"/>
        </w:rPr>
      </w:pP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t>Felelős: Szőke Zoltán - polgármester</w:t>
      </w:r>
    </w:p>
    <w:p w:rsidR="000070BE" w:rsidRPr="000070BE" w:rsidRDefault="000070BE" w:rsidP="000070BE">
      <w:pPr>
        <w:ind w:left="3540"/>
        <w:rPr>
          <w:rFonts w:ascii="Times New Roman" w:hAnsi="Times New Roman" w:cs="Times New Roman"/>
          <w:b/>
          <w:sz w:val="24"/>
          <w:szCs w:val="24"/>
        </w:rPr>
      </w:pPr>
      <w:proofErr w:type="spellStart"/>
      <w:r w:rsidRPr="000070BE">
        <w:rPr>
          <w:rFonts w:ascii="Times New Roman" w:hAnsi="Times New Roman" w:cs="Times New Roman"/>
          <w:b/>
          <w:sz w:val="24"/>
          <w:szCs w:val="24"/>
        </w:rPr>
        <w:t>dr</w:t>
      </w:r>
      <w:proofErr w:type="spellEnd"/>
      <w:r w:rsidRPr="000070BE">
        <w:rPr>
          <w:rFonts w:ascii="Times New Roman" w:hAnsi="Times New Roman" w:cs="Times New Roman"/>
          <w:b/>
          <w:sz w:val="24"/>
          <w:szCs w:val="24"/>
        </w:rPr>
        <w:t xml:space="preserve"> </w:t>
      </w:r>
      <w:proofErr w:type="spellStart"/>
      <w:r w:rsidRPr="000070BE">
        <w:rPr>
          <w:rFonts w:ascii="Times New Roman" w:hAnsi="Times New Roman" w:cs="Times New Roman"/>
          <w:b/>
          <w:sz w:val="24"/>
          <w:szCs w:val="24"/>
        </w:rPr>
        <w:t>Groncsák</w:t>
      </w:r>
      <w:proofErr w:type="spellEnd"/>
      <w:r w:rsidRPr="000070BE">
        <w:rPr>
          <w:rFonts w:ascii="Times New Roman" w:hAnsi="Times New Roman" w:cs="Times New Roman"/>
          <w:b/>
          <w:sz w:val="24"/>
          <w:szCs w:val="24"/>
        </w:rPr>
        <w:t xml:space="preserve"> Andrea –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Kft. ügyvezető</w:t>
      </w:r>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jc w:val="both"/>
        <w:rPr>
          <w:rFonts w:ascii="Times New Roman" w:hAnsi="Times New Roman" w:cs="Times New Roman"/>
          <w:b/>
          <w:sz w:val="24"/>
          <w:szCs w:val="24"/>
        </w:rPr>
      </w:pPr>
      <w:r w:rsidRPr="000070BE">
        <w:rPr>
          <w:rFonts w:ascii="Times New Roman" w:hAnsi="Times New Roman" w:cs="Times New Roman"/>
        </w:rPr>
        <w:t>II.2. Dönt arról, hogy a</w:t>
      </w:r>
      <w:r w:rsidRPr="000070BE">
        <w:rPr>
          <w:rFonts w:ascii="Times New Roman" w:hAnsi="Times New Roman" w:cs="Times New Roman"/>
          <w:b/>
          <w:sz w:val="24"/>
          <w:szCs w:val="24"/>
        </w:rPr>
        <w:t xml:space="preserve"> fizioterápia ellátás szakmai főcsoporton belül a gyógytorna és fizikoterápia szakmák működtetéséhez továbbra is biztosítja – határozott időre 2024. december 2. napjáig az alap használati szerződés hatálya alatt - az alábbi helyiségeket:  </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sz w:val="24"/>
          <w:szCs w:val="24"/>
        </w:rPr>
        <w:lastRenderedPageBreak/>
        <w:t>„  tiszavasvári</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1679/2/</w:t>
      </w:r>
      <w:proofErr w:type="gramStart"/>
      <w:r w:rsidRPr="000070BE">
        <w:rPr>
          <w:rFonts w:ascii="Times New Roman" w:hAnsi="Times New Roman" w:cs="Times New Roman"/>
          <w:sz w:val="24"/>
          <w:szCs w:val="24"/>
        </w:rPr>
        <w:t>A</w:t>
      </w:r>
      <w:proofErr w:type="gramEnd"/>
      <w:r w:rsidRPr="000070BE">
        <w:rPr>
          <w:rFonts w:ascii="Times New Roman" w:hAnsi="Times New Roman" w:cs="Times New Roman"/>
          <w:sz w:val="24"/>
          <w:szCs w:val="24"/>
        </w:rPr>
        <w:t xml:space="preserve">/1 </w:t>
      </w:r>
      <w:proofErr w:type="spellStart"/>
      <w:r w:rsidRPr="000070BE">
        <w:rPr>
          <w:rFonts w:ascii="Times New Roman" w:hAnsi="Times New Roman" w:cs="Times New Roman"/>
          <w:sz w:val="24"/>
          <w:szCs w:val="24"/>
        </w:rPr>
        <w:t>hrsz-ú</w:t>
      </w:r>
      <w:proofErr w:type="spellEnd"/>
      <w:r w:rsidRPr="000070BE">
        <w:rPr>
          <w:rFonts w:ascii="Times New Roman" w:hAnsi="Times New Roman" w:cs="Times New Roman"/>
          <w:sz w:val="24"/>
          <w:szCs w:val="24"/>
        </w:rPr>
        <w:t xml:space="preserve">, valóságban a Tiszavasvári, Vasvári Pál u. 6. szám alatti, </w:t>
      </w:r>
      <w:smartTag w:uri="urn:schemas-microsoft-com:office:smarttags" w:element="metricconverter">
        <w:smartTagPr>
          <w:attr w:name="ProductID" w:val="224 m2"/>
        </w:smartTagPr>
        <w:r w:rsidRPr="000070BE">
          <w:rPr>
            <w:rFonts w:ascii="Times New Roman" w:hAnsi="Times New Roman" w:cs="Times New Roman"/>
            <w:sz w:val="24"/>
            <w:szCs w:val="24"/>
          </w:rPr>
          <w:t>224 m2</w:t>
        </w:r>
      </w:smartTag>
      <w:r w:rsidRPr="000070BE">
        <w:rPr>
          <w:rFonts w:ascii="Times New Roman" w:hAnsi="Times New Roman" w:cs="Times New Roman"/>
          <w:sz w:val="24"/>
          <w:szCs w:val="24"/>
        </w:rPr>
        <w:t xml:space="preserve"> nagyságú, rendelő művelési ágú ingatlan </w:t>
      </w:r>
      <w:r w:rsidRPr="000070BE">
        <w:rPr>
          <w:rFonts w:ascii="Times New Roman" w:hAnsi="Times New Roman" w:cs="Times New Roman"/>
          <w:b/>
          <w:sz w:val="24"/>
          <w:szCs w:val="24"/>
        </w:rPr>
        <w:t>(</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szakrendelő),„ – fizioterápia feladatellátást szolgáló helyiségek</w:t>
      </w:r>
    </w:p>
    <w:p w:rsidR="000070BE" w:rsidRPr="000070BE" w:rsidRDefault="000070BE" w:rsidP="000070BE">
      <w:pPr>
        <w:spacing w:after="0" w:line="240" w:lineRule="auto"/>
        <w:ind w:left="360"/>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contextualSpacing/>
        <w:jc w:val="both"/>
        <w:rPr>
          <w:rFonts w:ascii="Times New Roman" w:hAnsi="Times New Roman" w:cs="Times New Roman"/>
          <w:b/>
          <w:strike/>
          <w:sz w:val="24"/>
          <w:szCs w:val="24"/>
        </w:rPr>
      </w:pPr>
      <w:proofErr w:type="gramStart"/>
      <w:r w:rsidRPr="000070BE">
        <w:rPr>
          <w:rFonts w:ascii="Times New Roman" w:eastAsia="Times New Roman" w:hAnsi="Times New Roman" w:cs="Times New Roman"/>
          <w:strike/>
          <w:sz w:val="24"/>
          <w:szCs w:val="24"/>
          <w:lang w:eastAsia="hu-HU"/>
        </w:rPr>
        <w:t>„ tiszavasvári</w:t>
      </w:r>
      <w:proofErr w:type="gramEnd"/>
      <w:r w:rsidRPr="000070BE">
        <w:rPr>
          <w:rFonts w:ascii="Times New Roman" w:eastAsia="Times New Roman" w:hAnsi="Times New Roman" w:cs="Times New Roman"/>
          <w:strike/>
          <w:sz w:val="24"/>
          <w:szCs w:val="24"/>
          <w:lang w:eastAsia="hu-HU"/>
        </w:rPr>
        <w:t xml:space="preserve"> 2295/15 </w:t>
      </w:r>
      <w:proofErr w:type="spellStart"/>
      <w:r w:rsidRPr="000070BE">
        <w:rPr>
          <w:rFonts w:ascii="Times New Roman" w:eastAsia="Times New Roman" w:hAnsi="Times New Roman" w:cs="Times New Roman"/>
          <w:strike/>
          <w:sz w:val="24"/>
          <w:szCs w:val="24"/>
          <w:lang w:eastAsia="hu-HU"/>
        </w:rPr>
        <w:t>hrsz-ú</w:t>
      </w:r>
      <w:proofErr w:type="spellEnd"/>
      <w:r w:rsidRPr="000070BE">
        <w:rPr>
          <w:rFonts w:ascii="Times New Roman" w:eastAsia="Times New Roman" w:hAnsi="Times New Roman" w:cs="Times New Roman"/>
          <w:strike/>
          <w:sz w:val="24"/>
          <w:szCs w:val="24"/>
          <w:lang w:eastAsia="hu-HU"/>
        </w:rPr>
        <w:t xml:space="preserve">, a </w:t>
      </w:r>
      <w:r w:rsidRPr="000070BE">
        <w:rPr>
          <w:rFonts w:ascii="Times New Roman" w:hAnsi="Times New Roman" w:cs="Times New Roman"/>
          <w:strike/>
          <w:sz w:val="24"/>
          <w:szCs w:val="24"/>
        </w:rPr>
        <w:t xml:space="preserve">valóságban a Tiszavasvári, </w:t>
      </w:r>
      <w:proofErr w:type="spellStart"/>
      <w:r w:rsidRPr="000070BE">
        <w:rPr>
          <w:rFonts w:ascii="Times New Roman" w:hAnsi="Times New Roman" w:cs="Times New Roman"/>
          <w:strike/>
          <w:sz w:val="24"/>
          <w:szCs w:val="24"/>
        </w:rPr>
        <w:t>Kabay</w:t>
      </w:r>
      <w:proofErr w:type="spellEnd"/>
      <w:r w:rsidRPr="000070BE">
        <w:rPr>
          <w:rFonts w:ascii="Times New Roman" w:hAnsi="Times New Roman" w:cs="Times New Roman"/>
          <w:strike/>
          <w:sz w:val="24"/>
          <w:szCs w:val="24"/>
        </w:rPr>
        <w:t xml:space="preserve"> János u. 21. szám alatti, 279 m2 nagyságú, kivett idősek átmeneti otthona művelési ágú ingatlan (</w:t>
      </w:r>
      <w:proofErr w:type="spellStart"/>
      <w:r w:rsidRPr="000070BE">
        <w:rPr>
          <w:rFonts w:ascii="Times New Roman" w:hAnsi="Times New Roman" w:cs="Times New Roman"/>
          <w:b/>
          <w:strike/>
          <w:sz w:val="24"/>
          <w:szCs w:val="24"/>
        </w:rPr>
        <w:t>Járóbeteg</w:t>
      </w:r>
      <w:proofErr w:type="spellEnd"/>
      <w:r w:rsidRPr="000070BE">
        <w:rPr>
          <w:rFonts w:ascii="Times New Roman" w:hAnsi="Times New Roman" w:cs="Times New Roman"/>
          <w:b/>
          <w:strike/>
          <w:sz w:val="24"/>
          <w:szCs w:val="24"/>
        </w:rPr>
        <w:t xml:space="preserve"> Szakrendelő),</w:t>
      </w:r>
      <w:r w:rsidRPr="000070BE">
        <w:rPr>
          <w:rFonts w:ascii="Times New Roman" w:hAnsi="Times New Roman" w:cs="Times New Roman"/>
          <w:strike/>
          <w:sz w:val="24"/>
          <w:szCs w:val="24"/>
        </w:rPr>
        <w:t xml:space="preserve">” – </w:t>
      </w:r>
      <w:proofErr w:type="spellStart"/>
      <w:r w:rsidRPr="000070BE">
        <w:rPr>
          <w:rFonts w:ascii="Times New Roman" w:hAnsi="Times New Roman" w:cs="Times New Roman"/>
          <w:b/>
          <w:strike/>
          <w:sz w:val="24"/>
          <w:szCs w:val="24"/>
        </w:rPr>
        <w:t>Járóbeteg</w:t>
      </w:r>
      <w:proofErr w:type="spellEnd"/>
      <w:r w:rsidRPr="000070BE">
        <w:rPr>
          <w:rFonts w:ascii="Times New Roman" w:hAnsi="Times New Roman" w:cs="Times New Roman"/>
          <w:b/>
          <w:strike/>
          <w:sz w:val="24"/>
          <w:szCs w:val="24"/>
        </w:rPr>
        <w:t xml:space="preserve"> szakorvosi- és nem szakorvosi ellátás”</w:t>
      </w:r>
    </w:p>
    <w:p w:rsidR="000070BE" w:rsidRPr="000070BE" w:rsidRDefault="000070BE" w:rsidP="000070BE">
      <w:pPr>
        <w:spacing w:after="0" w:line="240" w:lineRule="auto"/>
        <w:contextualSpacing/>
        <w:jc w:val="both"/>
        <w:rPr>
          <w:rFonts w:ascii="Times New Roman" w:hAnsi="Times New Roman" w:cs="Times New Roman"/>
          <w:b/>
          <w:strike/>
          <w:sz w:val="24"/>
          <w:szCs w:val="24"/>
        </w:rPr>
      </w:pPr>
    </w:p>
    <w:p w:rsidR="000070BE" w:rsidRPr="000070BE" w:rsidRDefault="000070BE" w:rsidP="000070BE">
      <w:pPr>
        <w:spacing w:after="0" w:line="240" w:lineRule="auto"/>
        <w:contextualSpacing/>
        <w:jc w:val="both"/>
        <w:rPr>
          <w:rFonts w:ascii="Times New Roman" w:hAnsi="Times New Roman" w:cs="Times New Roman"/>
          <w:b/>
          <w:color w:val="FF0000"/>
          <w:sz w:val="24"/>
          <w:szCs w:val="24"/>
        </w:rPr>
      </w:pPr>
      <w:r w:rsidRPr="000070BE">
        <w:rPr>
          <w:rFonts w:ascii="Times New Roman" w:hAnsi="Times New Roman" w:cs="Times New Roman"/>
          <w:b/>
          <w:sz w:val="24"/>
          <w:szCs w:val="24"/>
        </w:rPr>
        <w:t xml:space="preserve">II.3 </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7/2024. (II.15.) Kt. számú határozat 5. mellékletében elfogadott felek által aláírt használati jog alapításáról szóló szerződés közös megegyezéssel megszüntetését kezdeményezi</w:t>
      </w:r>
      <w:r w:rsidRPr="000070BE">
        <w:rPr>
          <w:rFonts w:ascii="Times New Roman" w:hAnsi="Times New Roman" w:cs="Times New Roman"/>
          <w:b/>
          <w:color w:val="FF0000"/>
          <w:sz w:val="24"/>
          <w:szCs w:val="24"/>
        </w:rPr>
        <w:t xml:space="preserve">. </w:t>
      </w:r>
    </w:p>
    <w:p w:rsidR="000070BE" w:rsidRPr="000070BE" w:rsidRDefault="000070BE" w:rsidP="000070BE">
      <w:pPr>
        <w:spacing w:after="0" w:line="240" w:lineRule="auto"/>
        <w:contextualSpacing/>
        <w:jc w:val="both"/>
        <w:rPr>
          <w:rFonts w:ascii="Times New Roman" w:eastAsia="Times New Roman" w:hAnsi="Times New Roman" w:cs="Times New Roman"/>
          <w:b/>
          <w:color w:val="FF0000"/>
          <w:sz w:val="24"/>
          <w:szCs w:val="24"/>
          <w:lang w:eastAsia="hu-HU"/>
        </w:rPr>
      </w:pPr>
    </w:p>
    <w:p w:rsidR="000070BE" w:rsidRPr="000070BE" w:rsidRDefault="000070BE" w:rsidP="000070BE">
      <w:pPr>
        <w:jc w:val="both"/>
        <w:rPr>
          <w:rFonts w:ascii="Times New Roman" w:hAnsi="Times New Roman" w:cs="Times New Roman"/>
          <w:b/>
          <w:color w:val="000000" w:themeColor="text1"/>
          <w:sz w:val="24"/>
          <w:szCs w:val="24"/>
        </w:rPr>
      </w:pPr>
      <w:r w:rsidRPr="000070BE">
        <w:rPr>
          <w:rFonts w:ascii="Times New Roman" w:hAnsi="Times New Roman" w:cs="Times New Roman"/>
          <w:b/>
          <w:color w:val="000000" w:themeColor="text1"/>
          <w:sz w:val="24"/>
          <w:szCs w:val="24"/>
        </w:rPr>
        <w:t xml:space="preserve">Fenti dokumentum aláírásával egyidejűleg jelen határozat 2. melléklete szerinti tartalommal elfogadja </w:t>
      </w:r>
      <w:r w:rsidRPr="000070BE">
        <w:rPr>
          <w:rFonts w:ascii="Times New Roman" w:hAnsi="Times New Roman" w:cs="Times New Roman"/>
          <w:color w:val="000000" w:themeColor="text1"/>
          <w:sz w:val="24"/>
          <w:szCs w:val="24"/>
        </w:rPr>
        <w:t xml:space="preserve">a </w:t>
      </w:r>
      <w:proofErr w:type="spellStart"/>
      <w:r w:rsidRPr="000070BE">
        <w:rPr>
          <w:rFonts w:ascii="Times New Roman" w:hAnsi="Times New Roman" w:cs="Times New Roman"/>
          <w:color w:val="000000" w:themeColor="text1"/>
          <w:sz w:val="24"/>
          <w:szCs w:val="24"/>
        </w:rPr>
        <w:t>Tiva-Szolg</w:t>
      </w:r>
      <w:proofErr w:type="spellEnd"/>
      <w:r w:rsidRPr="000070BE">
        <w:rPr>
          <w:rFonts w:ascii="Times New Roman" w:hAnsi="Times New Roman" w:cs="Times New Roman"/>
          <w:color w:val="000000" w:themeColor="text1"/>
          <w:sz w:val="24"/>
          <w:szCs w:val="24"/>
        </w:rPr>
        <w:t>. Kft és Tiszavasvári Város önkormányzata között</w:t>
      </w:r>
      <w:r w:rsidRPr="000070BE">
        <w:rPr>
          <w:rFonts w:ascii="Times New Roman" w:hAnsi="Times New Roman" w:cs="Times New Roman"/>
          <w:b/>
          <w:color w:val="000000" w:themeColor="text1"/>
          <w:sz w:val="24"/>
          <w:szCs w:val="24"/>
        </w:rPr>
        <w:t xml:space="preserve"> fenti ingatlanokra használati jogot biztosító módosításokkal egységes szerkezetbe foglalt szerződést. </w:t>
      </w:r>
    </w:p>
    <w:p w:rsidR="000070BE" w:rsidRPr="000070BE" w:rsidRDefault="000070BE" w:rsidP="000070BE">
      <w:pPr>
        <w:jc w:val="both"/>
        <w:rPr>
          <w:rFonts w:ascii="Times New Roman" w:hAnsi="Times New Roman" w:cs="Times New Roman"/>
          <w:b/>
          <w:color w:val="000000" w:themeColor="text1"/>
          <w:sz w:val="24"/>
          <w:szCs w:val="24"/>
        </w:rPr>
      </w:pPr>
      <w:r w:rsidRPr="000070BE">
        <w:rPr>
          <w:rFonts w:ascii="Times New Roman" w:hAnsi="Times New Roman" w:cs="Times New Roman"/>
          <w:sz w:val="24"/>
          <w:szCs w:val="24"/>
        </w:rPr>
        <w:t xml:space="preserve">II.4. A </w:t>
      </w:r>
      <w:r w:rsidRPr="000070BE">
        <w:rPr>
          <w:rFonts w:ascii="Times New Roman" w:hAnsi="Times New Roman" w:cs="Times New Roman"/>
          <w:b/>
          <w:sz w:val="24"/>
          <w:szCs w:val="24"/>
        </w:rPr>
        <w:t>71/2024. (III.28.) Kt. számú határozat</w:t>
      </w:r>
      <w:r w:rsidRPr="000070BE">
        <w:rPr>
          <w:rFonts w:ascii="Times New Roman" w:hAnsi="Times New Roman" w:cs="Times New Roman"/>
          <w:b/>
          <w:color w:val="FF0000"/>
          <w:sz w:val="24"/>
          <w:szCs w:val="24"/>
        </w:rPr>
        <w:t xml:space="preserve"> </w:t>
      </w:r>
      <w:r w:rsidRPr="000070BE">
        <w:rPr>
          <w:rFonts w:ascii="Times New Roman" w:hAnsi="Times New Roman" w:cs="Times New Roman"/>
          <w:b/>
          <w:color w:val="000000" w:themeColor="text1"/>
          <w:sz w:val="24"/>
          <w:szCs w:val="24"/>
        </w:rPr>
        <w:t>2. melléklete</w:t>
      </w:r>
      <w:r w:rsidRPr="000070BE">
        <w:rPr>
          <w:rFonts w:ascii="Times New Roman" w:hAnsi="Times New Roman" w:cs="Times New Roman"/>
          <w:color w:val="000000" w:themeColor="text1"/>
          <w:sz w:val="24"/>
          <w:szCs w:val="24"/>
        </w:rPr>
        <w:t xml:space="preserve"> szerinti tartalommal elfogadott, és a </w:t>
      </w:r>
      <w:r w:rsidRPr="000070BE">
        <w:rPr>
          <w:rFonts w:ascii="Times New Roman" w:hAnsi="Times New Roman" w:cs="Times New Roman"/>
          <w:b/>
          <w:color w:val="000000" w:themeColor="text1"/>
          <w:sz w:val="24"/>
          <w:szCs w:val="24"/>
        </w:rPr>
        <w:t xml:space="preserve">118/2024. (V.9.) Kt. számú határozattal módosított </w:t>
      </w:r>
      <w:proofErr w:type="spellStart"/>
      <w:r w:rsidRPr="000070BE">
        <w:rPr>
          <w:rFonts w:ascii="Times New Roman" w:hAnsi="Times New Roman" w:cs="Times New Roman"/>
          <w:b/>
          <w:color w:val="000000" w:themeColor="text1"/>
          <w:sz w:val="24"/>
          <w:szCs w:val="24"/>
        </w:rPr>
        <w:t>Tiva-Szolg</w:t>
      </w:r>
      <w:proofErr w:type="spellEnd"/>
      <w:r w:rsidRPr="000070BE">
        <w:rPr>
          <w:rFonts w:ascii="Times New Roman" w:hAnsi="Times New Roman" w:cs="Times New Roman"/>
          <w:b/>
          <w:color w:val="000000" w:themeColor="text1"/>
          <w:sz w:val="24"/>
          <w:szCs w:val="24"/>
        </w:rPr>
        <w:t xml:space="preserve"> Nonprofit Kft. tulajdonában </w:t>
      </w:r>
      <w:r w:rsidRPr="000070BE">
        <w:rPr>
          <w:rFonts w:ascii="Times New Roman" w:hAnsi="Times New Roman" w:cs="Times New Roman"/>
          <w:color w:val="000000" w:themeColor="text1"/>
          <w:sz w:val="24"/>
          <w:szCs w:val="24"/>
        </w:rPr>
        <w:t>lévő</w:t>
      </w:r>
      <w:r w:rsidRPr="000070BE">
        <w:rPr>
          <w:rFonts w:ascii="Times New Roman" w:hAnsi="Times New Roman" w:cs="Times New Roman"/>
          <w:b/>
          <w:color w:val="000000" w:themeColor="text1"/>
          <w:sz w:val="24"/>
          <w:szCs w:val="24"/>
        </w:rPr>
        <w:t xml:space="preserve"> </w:t>
      </w:r>
      <w:r w:rsidRPr="000070BE">
        <w:rPr>
          <w:rFonts w:ascii="Times New Roman" w:hAnsi="Times New Roman" w:cs="Times New Roman"/>
          <w:color w:val="000000" w:themeColor="text1"/>
          <w:sz w:val="24"/>
          <w:szCs w:val="24"/>
        </w:rPr>
        <w:t>fizioterápia ellátás szakmai főcsoporton belül</w:t>
      </w:r>
      <w:r w:rsidRPr="000070BE">
        <w:rPr>
          <w:rFonts w:ascii="Times New Roman" w:hAnsi="Times New Roman" w:cs="Times New Roman"/>
          <w:b/>
          <w:color w:val="000000" w:themeColor="text1"/>
          <w:sz w:val="24"/>
          <w:szCs w:val="24"/>
        </w:rPr>
        <w:t xml:space="preserve"> a gyógytorna és fizikoterápia szakmák működtetéséhez szükséges ingó eszköz vagyonkezelésbe </w:t>
      </w:r>
      <w:r w:rsidRPr="000070BE">
        <w:rPr>
          <w:rFonts w:ascii="Times New Roman" w:hAnsi="Times New Roman" w:cs="Times New Roman"/>
          <w:color w:val="000000" w:themeColor="text1"/>
          <w:sz w:val="24"/>
          <w:szCs w:val="24"/>
        </w:rPr>
        <w:t xml:space="preserve">adásáról szóló szerződés </w:t>
      </w:r>
      <w:r w:rsidRPr="000070BE">
        <w:rPr>
          <w:rFonts w:ascii="Times New Roman" w:hAnsi="Times New Roman" w:cs="Times New Roman"/>
          <w:b/>
          <w:color w:val="000000" w:themeColor="text1"/>
          <w:sz w:val="24"/>
          <w:szCs w:val="24"/>
        </w:rPr>
        <w:t xml:space="preserve">fenti – </w:t>
      </w:r>
      <w:r w:rsidRPr="000070BE">
        <w:rPr>
          <w:rFonts w:ascii="Times New Roman" w:hAnsi="Times New Roman" w:cs="Times New Roman"/>
          <w:color w:val="000000" w:themeColor="text1"/>
          <w:sz w:val="24"/>
          <w:szCs w:val="24"/>
        </w:rPr>
        <w:t xml:space="preserve">II.3. </w:t>
      </w:r>
      <w:proofErr w:type="gramStart"/>
      <w:r w:rsidRPr="000070BE">
        <w:rPr>
          <w:rFonts w:ascii="Times New Roman" w:hAnsi="Times New Roman" w:cs="Times New Roman"/>
          <w:color w:val="000000" w:themeColor="text1"/>
          <w:sz w:val="24"/>
          <w:szCs w:val="24"/>
        </w:rPr>
        <w:t>pont</w:t>
      </w:r>
      <w:proofErr w:type="gramEnd"/>
      <w:r w:rsidRPr="000070BE">
        <w:rPr>
          <w:rFonts w:ascii="Times New Roman" w:hAnsi="Times New Roman" w:cs="Times New Roman"/>
          <w:color w:val="000000" w:themeColor="text1"/>
          <w:sz w:val="24"/>
          <w:szCs w:val="24"/>
        </w:rPr>
        <w:t xml:space="preserve"> szerinti</w:t>
      </w:r>
      <w:r w:rsidRPr="000070BE">
        <w:rPr>
          <w:rFonts w:ascii="Times New Roman" w:hAnsi="Times New Roman" w:cs="Times New Roman"/>
          <w:b/>
          <w:color w:val="000000" w:themeColor="text1"/>
          <w:sz w:val="24"/>
          <w:szCs w:val="24"/>
        </w:rPr>
        <w:t xml:space="preserve"> - használati jogot biztosító szerződés aláírásával egyidejűleg megszűnik.</w:t>
      </w:r>
    </w:p>
    <w:p w:rsidR="000070BE" w:rsidRPr="000070BE" w:rsidRDefault="000070BE" w:rsidP="000070BE">
      <w:pPr>
        <w:jc w:val="both"/>
        <w:rPr>
          <w:rFonts w:ascii="Times New Roman" w:hAnsi="Times New Roman" w:cs="Times New Roman"/>
          <w:sz w:val="24"/>
          <w:szCs w:val="24"/>
        </w:rPr>
      </w:pPr>
      <w:r w:rsidRPr="000070BE">
        <w:rPr>
          <w:rFonts w:ascii="Times New Roman" w:hAnsi="Times New Roman" w:cs="Times New Roman"/>
          <w:sz w:val="24"/>
          <w:szCs w:val="24"/>
        </w:rPr>
        <w:t xml:space="preserve">A korábbi döntésekben foglaltaknak megfelelően a </w:t>
      </w:r>
      <w:r w:rsidRPr="000070BE">
        <w:rPr>
          <w:rFonts w:ascii="Times New Roman" w:hAnsi="Times New Roman" w:cs="Times New Roman"/>
          <w:b/>
          <w:sz w:val="24"/>
          <w:szCs w:val="24"/>
        </w:rPr>
        <w:t xml:space="preserve">röntgen és kardiológiai szakellátás biztosításához szükséges eszközöket ingyenes használat keretében </w:t>
      </w:r>
      <w:r w:rsidRPr="000070BE">
        <w:rPr>
          <w:rFonts w:ascii="Times New Roman" w:hAnsi="Times New Roman" w:cs="Times New Roman"/>
          <w:sz w:val="24"/>
          <w:szCs w:val="24"/>
        </w:rPr>
        <w:t xml:space="preserve">a </w:t>
      </w:r>
      <w:proofErr w:type="spellStart"/>
      <w:r w:rsidRPr="000070BE">
        <w:rPr>
          <w:rFonts w:ascii="Times New Roman" w:hAnsi="Times New Roman" w:cs="Times New Roman"/>
          <w:sz w:val="24"/>
          <w:szCs w:val="24"/>
        </w:rPr>
        <w:t>Tiva-Szolg</w:t>
      </w:r>
      <w:proofErr w:type="spellEnd"/>
      <w:r w:rsidRPr="000070BE">
        <w:rPr>
          <w:rFonts w:ascii="Times New Roman" w:hAnsi="Times New Roman" w:cs="Times New Roman"/>
          <w:sz w:val="24"/>
          <w:szCs w:val="24"/>
        </w:rPr>
        <w:t xml:space="preserve"> Nonprofit Kft. szolgáltatja a </w:t>
      </w:r>
      <w:proofErr w:type="spellStart"/>
      <w:r w:rsidRPr="000070BE">
        <w:rPr>
          <w:rFonts w:ascii="Times New Roman" w:hAnsi="Times New Roman" w:cs="Times New Roman"/>
          <w:sz w:val="24"/>
          <w:szCs w:val="24"/>
        </w:rPr>
        <w:t>Kornisné</w:t>
      </w:r>
      <w:proofErr w:type="spellEnd"/>
      <w:r w:rsidRPr="000070BE">
        <w:rPr>
          <w:rFonts w:ascii="Times New Roman" w:hAnsi="Times New Roman" w:cs="Times New Roman"/>
          <w:sz w:val="24"/>
          <w:szCs w:val="24"/>
        </w:rPr>
        <w:t xml:space="preserve"> </w:t>
      </w:r>
      <w:proofErr w:type="spellStart"/>
      <w:r w:rsidRPr="000070BE">
        <w:rPr>
          <w:rFonts w:ascii="Times New Roman" w:hAnsi="Times New Roman" w:cs="Times New Roman"/>
          <w:sz w:val="24"/>
          <w:szCs w:val="24"/>
        </w:rPr>
        <w:t>Liptay</w:t>
      </w:r>
      <w:proofErr w:type="spellEnd"/>
      <w:r w:rsidRPr="000070BE">
        <w:rPr>
          <w:rFonts w:ascii="Times New Roman" w:hAnsi="Times New Roman" w:cs="Times New Roman"/>
          <w:sz w:val="24"/>
          <w:szCs w:val="24"/>
        </w:rPr>
        <w:t xml:space="preserve"> Elza Szociális és Gyermekjóléti Szolgálat számára.</w:t>
      </w:r>
    </w:p>
    <w:p w:rsidR="000070BE" w:rsidRPr="000070BE" w:rsidRDefault="000070BE" w:rsidP="000070BE">
      <w:pPr>
        <w:jc w:val="both"/>
        <w:rPr>
          <w:rFonts w:ascii="Times New Roman" w:hAnsi="Times New Roman" w:cs="Times New Roman"/>
          <w:b/>
          <w:sz w:val="24"/>
          <w:szCs w:val="24"/>
        </w:rPr>
      </w:pPr>
      <w:r w:rsidRPr="000070BE">
        <w:rPr>
          <w:rFonts w:ascii="Times New Roman" w:hAnsi="Times New Roman" w:cs="Times New Roman"/>
          <w:sz w:val="24"/>
          <w:szCs w:val="24"/>
        </w:rPr>
        <w:t>III. Dönt arról, hogy a</w:t>
      </w:r>
      <w:r w:rsidRPr="000070BE">
        <w:rPr>
          <w:rFonts w:ascii="Times New Roman" w:hAnsi="Times New Roman" w:cs="Times New Roman"/>
          <w:b/>
          <w:sz w:val="24"/>
          <w:szCs w:val="24"/>
        </w:rPr>
        <w:t xml:space="preserve"> fizioterápia ellátás szakmai főcsoporton belül a gyógytorna és fizikoterápia szakmák működtetéséhez a </w:t>
      </w:r>
      <w:proofErr w:type="spellStart"/>
      <w:r w:rsidRPr="000070BE">
        <w:rPr>
          <w:rFonts w:ascii="Times New Roman" w:hAnsi="Times New Roman" w:cs="Times New Roman"/>
          <w:b/>
          <w:sz w:val="24"/>
          <w:szCs w:val="24"/>
        </w:rPr>
        <w:t>Kornisné</w:t>
      </w:r>
      <w:proofErr w:type="spellEnd"/>
      <w:r w:rsidRPr="000070BE">
        <w:rPr>
          <w:rFonts w:ascii="Times New Roman" w:hAnsi="Times New Roman" w:cs="Times New Roman"/>
          <w:b/>
          <w:sz w:val="24"/>
          <w:szCs w:val="24"/>
        </w:rPr>
        <w:t xml:space="preserve"> Központ részére biztosított alábbi helyiségek vonatkozásában jelen határozat 3. melléklet szerinti egységes szerkezetbe foglalt tartalommal módosítást fogad el:  </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sz w:val="24"/>
          <w:szCs w:val="24"/>
        </w:rPr>
        <w:t>„  tiszavasvári</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1679/2/</w:t>
      </w:r>
      <w:proofErr w:type="gramStart"/>
      <w:r w:rsidRPr="000070BE">
        <w:rPr>
          <w:rFonts w:ascii="Times New Roman" w:hAnsi="Times New Roman" w:cs="Times New Roman"/>
          <w:sz w:val="24"/>
          <w:szCs w:val="24"/>
        </w:rPr>
        <w:t>A</w:t>
      </w:r>
      <w:proofErr w:type="gramEnd"/>
      <w:r w:rsidRPr="000070BE">
        <w:rPr>
          <w:rFonts w:ascii="Times New Roman" w:hAnsi="Times New Roman" w:cs="Times New Roman"/>
          <w:sz w:val="24"/>
          <w:szCs w:val="24"/>
        </w:rPr>
        <w:t xml:space="preserve">/1 </w:t>
      </w:r>
      <w:proofErr w:type="spellStart"/>
      <w:r w:rsidRPr="000070BE">
        <w:rPr>
          <w:rFonts w:ascii="Times New Roman" w:hAnsi="Times New Roman" w:cs="Times New Roman"/>
          <w:sz w:val="24"/>
          <w:szCs w:val="24"/>
        </w:rPr>
        <w:t>hrsz-ú</w:t>
      </w:r>
      <w:proofErr w:type="spellEnd"/>
      <w:r w:rsidRPr="000070BE">
        <w:rPr>
          <w:rFonts w:ascii="Times New Roman" w:hAnsi="Times New Roman" w:cs="Times New Roman"/>
          <w:sz w:val="24"/>
          <w:szCs w:val="24"/>
        </w:rPr>
        <w:t xml:space="preserve">, valóságban a Tiszavasvári, Vasvári Pál u. 6. szám alatti, </w:t>
      </w:r>
      <w:smartTag w:uri="urn:schemas-microsoft-com:office:smarttags" w:element="metricconverter">
        <w:smartTagPr>
          <w:attr w:name="ProductID" w:val="224 m2"/>
        </w:smartTagPr>
        <w:r w:rsidRPr="000070BE">
          <w:rPr>
            <w:rFonts w:ascii="Times New Roman" w:hAnsi="Times New Roman" w:cs="Times New Roman"/>
            <w:sz w:val="24"/>
            <w:szCs w:val="24"/>
          </w:rPr>
          <w:t>224 m2</w:t>
        </w:r>
      </w:smartTag>
      <w:r w:rsidRPr="000070BE">
        <w:rPr>
          <w:rFonts w:ascii="Times New Roman" w:hAnsi="Times New Roman" w:cs="Times New Roman"/>
          <w:sz w:val="24"/>
          <w:szCs w:val="24"/>
        </w:rPr>
        <w:t xml:space="preserve"> nagyságú, rendelő művelési ágú ingatlan </w:t>
      </w:r>
      <w:r w:rsidRPr="000070BE">
        <w:rPr>
          <w:rFonts w:ascii="Times New Roman" w:hAnsi="Times New Roman" w:cs="Times New Roman"/>
          <w:b/>
          <w:sz w:val="24"/>
          <w:szCs w:val="24"/>
        </w:rPr>
        <w:t>(</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szakrendelő),„ – fizioterápia feladatellátást szolgáló helyiségek.</w:t>
      </w:r>
    </w:p>
    <w:p w:rsidR="000070BE" w:rsidRPr="000070BE" w:rsidRDefault="000070BE" w:rsidP="000070BE">
      <w:pPr>
        <w:spacing w:after="0" w:line="240" w:lineRule="auto"/>
        <w:jc w:val="both"/>
        <w:rPr>
          <w:rFonts w:ascii="Times New Roman" w:hAnsi="Times New Roman" w:cs="Times New Roman"/>
          <w:b/>
          <w:color w:val="FF0000"/>
          <w:sz w:val="24"/>
          <w:szCs w:val="24"/>
        </w:rPr>
      </w:pPr>
    </w:p>
    <w:p w:rsidR="000070BE" w:rsidRPr="000070BE" w:rsidRDefault="000070BE" w:rsidP="000070BE">
      <w:pPr>
        <w:spacing w:after="0" w:line="240" w:lineRule="auto"/>
        <w:jc w:val="both"/>
        <w:rPr>
          <w:rFonts w:ascii="Times New Roman" w:hAnsi="Times New Roman" w:cs="Times New Roman"/>
          <w:b/>
          <w:color w:val="FF0000"/>
          <w:sz w:val="24"/>
          <w:szCs w:val="24"/>
        </w:rPr>
      </w:pPr>
      <w:r w:rsidRPr="000070BE">
        <w:rPr>
          <w:rFonts w:ascii="Times New Roman" w:hAnsi="Times New Roman" w:cs="Times New Roman"/>
          <w:b/>
          <w:sz w:val="24"/>
          <w:szCs w:val="24"/>
        </w:rPr>
        <w:t xml:space="preserve">Az egységes szerkezetbe foglalt módosítással fenti helyiségek kikerülnek a </w:t>
      </w:r>
      <w:proofErr w:type="spellStart"/>
      <w:r w:rsidRPr="000070BE">
        <w:rPr>
          <w:rFonts w:ascii="Times New Roman" w:hAnsi="Times New Roman" w:cs="Times New Roman"/>
          <w:b/>
          <w:sz w:val="24"/>
          <w:szCs w:val="24"/>
        </w:rPr>
        <w:t>Kornisné</w:t>
      </w:r>
      <w:proofErr w:type="spellEnd"/>
      <w:r w:rsidRPr="000070BE">
        <w:rPr>
          <w:rFonts w:ascii="Times New Roman" w:hAnsi="Times New Roman" w:cs="Times New Roman"/>
          <w:b/>
          <w:sz w:val="24"/>
          <w:szCs w:val="24"/>
        </w:rPr>
        <w:t xml:space="preserve"> Központ használatából, tekintettel arra, hogy a fizioterápia ellátás szakmai főcsoporton belül a gyógytorna és fizikoterápia szakmák működtetését továbbra is a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Kft látja el. </w:t>
      </w:r>
    </w:p>
    <w:p w:rsidR="000070BE" w:rsidRPr="000070BE" w:rsidRDefault="000070BE" w:rsidP="000070BE">
      <w:pPr>
        <w:spacing w:after="0" w:line="240" w:lineRule="auto"/>
        <w:jc w:val="both"/>
        <w:rPr>
          <w:rFonts w:ascii="Times New Roman" w:hAnsi="Times New Roman" w:cs="Times New Roman"/>
          <w:b/>
          <w:color w:val="FF0000"/>
          <w:sz w:val="24"/>
          <w:szCs w:val="24"/>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Határidő: azonnal</w:t>
      </w:r>
    </w:p>
    <w:p w:rsidR="000070BE" w:rsidRPr="000070BE" w:rsidRDefault="000070BE" w:rsidP="000070BE">
      <w:pPr>
        <w:spacing w:after="0" w:line="240" w:lineRule="auto"/>
        <w:ind w:left="360"/>
        <w:jc w:val="both"/>
        <w:rPr>
          <w:rFonts w:ascii="Times New Roman" w:eastAsia="Times New Roman" w:hAnsi="Times New Roman" w:cs="Times New Roman"/>
          <w:b/>
          <w:color w:val="FF0000"/>
          <w:sz w:val="24"/>
          <w:szCs w:val="24"/>
          <w:lang w:eastAsia="hu-HU"/>
        </w:rPr>
      </w:pPr>
    </w:p>
    <w:p w:rsidR="000070BE" w:rsidRPr="000070BE" w:rsidRDefault="000070BE" w:rsidP="000070BE">
      <w:pPr>
        <w:ind w:left="2832" w:firstLine="708"/>
        <w:contextualSpacing/>
        <w:jc w:val="both"/>
        <w:rPr>
          <w:rFonts w:ascii="Times New Roman" w:hAnsi="Times New Roman" w:cs="Times New Roman"/>
          <w:b/>
          <w:sz w:val="24"/>
          <w:szCs w:val="24"/>
        </w:rPr>
      </w:pPr>
      <w:r w:rsidRPr="000070BE">
        <w:rPr>
          <w:rFonts w:ascii="Times New Roman" w:hAnsi="Times New Roman" w:cs="Times New Roman"/>
          <w:b/>
          <w:sz w:val="24"/>
          <w:szCs w:val="24"/>
        </w:rPr>
        <w:t>Felelős: Szőke Zoltán - polgármester</w:t>
      </w:r>
    </w:p>
    <w:p w:rsidR="000070BE" w:rsidRPr="000070BE" w:rsidRDefault="000070BE" w:rsidP="000070BE">
      <w:pPr>
        <w:ind w:left="2832" w:firstLine="708"/>
        <w:rPr>
          <w:color w:val="FF0000"/>
        </w:rPr>
      </w:pPr>
      <w:r w:rsidRPr="000070BE">
        <w:rPr>
          <w:rFonts w:ascii="Times New Roman" w:hAnsi="Times New Roman" w:cs="Times New Roman"/>
          <w:b/>
          <w:sz w:val="24"/>
          <w:szCs w:val="24"/>
        </w:rPr>
        <w:t xml:space="preserve">Makkai Jánosné - </w:t>
      </w:r>
      <w:proofErr w:type="spellStart"/>
      <w:r w:rsidRPr="000070BE">
        <w:rPr>
          <w:rFonts w:ascii="Times New Roman" w:hAnsi="Times New Roman" w:cs="Times New Roman"/>
          <w:b/>
          <w:sz w:val="24"/>
          <w:szCs w:val="24"/>
        </w:rPr>
        <w:t>Kornisné</w:t>
      </w:r>
      <w:proofErr w:type="spellEnd"/>
      <w:r w:rsidRPr="000070BE">
        <w:rPr>
          <w:rFonts w:ascii="Times New Roman" w:hAnsi="Times New Roman" w:cs="Times New Roman"/>
          <w:b/>
          <w:sz w:val="24"/>
          <w:szCs w:val="24"/>
        </w:rPr>
        <w:t xml:space="preserve"> Központ intézményvezető</w:t>
      </w:r>
    </w:p>
    <w:p w:rsidR="000070BE" w:rsidRPr="000070BE" w:rsidRDefault="000070BE" w:rsidP="000070BE">
      <w:pPr>
        <w:spacing w:after="0"/>
        <w:jc w:val="both"/>
        <w:rPr>
          <w:rFonts w:ascii="Times New Roman" w:hAnsi="Times New Roman" w:cs="Times New Roman"/>
          <w:sz w:val="24"/>
          <w:szCs w:val="24"/>
        </w:rPr>
      </w:pPr>
    </w:p>
    <w:p w:rsidR="000070BE" w:rsidRPr="000070BE" w:rsidRDefault="000070BE" w:rsidP="000070BE">
      <w:pPr>
        <w:spacing w:after="0"/>
        <w:jc w:val="both"/>
        <w:rPr>
          <w:rFonts w:ascii="Times New Roman" w:hAnsi="Times New Roman" w:cs="Times New Roman"/>
          <w:sz w:val="24"/>
          <w:szCs w:val="24"/>
        </w:rPr>
      </w:pPr>
    </w:p>
    <w:p w:rsidR="000070BE" w:rsidRPr="000070BE" w:rsidRDefault="000070BE" w:rsidP="000070BE">
      <w:pPr>
        <w:spacing w:after="0"/>
        <w:jc w:val="both"/>
        <w:rPr>
          <w:rFonts w:ascii="Times New Roman" w:hAnsi="Times New Roman" w:cs="Times New Roman"/>
          <w:sz w:val="24"/>
          <w:szCs w:val="24"/>
        </w:rPr>
      </w:pPr>
      <w:r w:rsidRPr="000070BE">
        <w:rPr>
          <w:rFonts w:ascii="Times New Roman" w:hAnsi="Times New Roman" w:cs="Times New Roman"/>
          <w:sz w:val="24"/>
          <w:szCs w:val="24"/>
        </w:rPr>
        <w:lastRenderedPageBreak/>
        <w:t xml:space="preserve">IV.1. Felhatalmazza a polgármestert a II. és III. pont szerinti dokumentumok aláírására. </w:t>
      </w:r>
    </w:p>
    <w:p w:rsidR="000070BE" w:rsidRPr="000070BE" w:rsidRDefault="000070BE" w:rsidP="000070BE">
      <w:pPr>
        <w:spacing w:after="0"/>
        <w:jc w:val="both"/>
        <w:rPr>
          <w:rFonts w:ascii="Times New Roman" w:eastAsia="Times New Roman" w:hAnsi="Times New Roman" w:cs="Times New Roman"/>
          <w:sz w:val="24"/>
          <w:szCs w:val="24"/>
          <w:lang w:eastAsia="hu-HU"/>
        </w:rPr>
      </w:pPr>
      <w:r w:rsidRPr="000070BE">
        <w:rPr>
          <w:rFonts w:ascii="Times New Roman" w:hAnsi="Times New Roman" w:cs="Times New Roman"/>
          <w:sz w:val="24"/>
          <w:szCs w:val="24"/>
        </w:rPr>
        <w:t xml:space="preserve">IV. 2. Felkéri a polgármestert, hogy a </w:t>
      </w:r>
      <w:r w:rsidRPr="000070BE">
        <w:rPr>
          <w:rFonts w:ascii="Times New Roman" w:hAnsi="Times New Roman" w:cs="Times New Roman"/>
          <w:b/>
          <w:sz w:val="24"/>
          <w:szCs w:val="24"/>
        </w:rPr>
        <w:t>Tiszavasvári Településszolgáltatási és Vagyonkezelő Nonprofit Korlátolt Felelősségű Társaság ügyvezetőjét</w:t>
      </w:r>
      <w:r w:rsidRPr="000070BE">
        <w:rPr>
          <w:rFonts w:ascii="Times New Roman" w:hAnsi="Times New Roman" w:cs="Times New Roman"/>
          <w:sz w:val="24"/>
          <w:szCs w:val="24"/>
        </w:rPr>
        <w:t xml:space="preserve"> jelen határozatról tájékoztassa.</w:t>
      </w:r>
      <w:r w:rsidRPr="000070BE">
        <w:rPr>
          <w:rFonts w:ascii="Times New Roman" w:eastAsia="Calibri" w:hAnsi="Times New Roman" w:cs="Times New Roman"/>
          <w:sz w:val="24"/>
          <w:szCs w:val="24"/>
          <w:lang w:eastAsia="ar-SA"/>
        </w:rPr>
        <w:t xml:space="preserve"> A 2013. évi V. tv. (Ptk.) 3:109 § (4) </w:t>
      </w:r>
      <w:proofErr w:type="spellStart"/>
      <w:r w:rsidRPr="000070BE">
        <w:rPr>
          <w:rFonts w:ascii="Times New Roman" w:eastAsia="Calibri" w:hAnsi="Times New Roman" w:cs="Times New Roman"/>
          <w:sz w:val="24"/>
          <w:szCs w:val="24"/>
          <w:lang w:eastAsia="ar-SA"/>
        </w:rPr>
        <w:t>bek</w:t>
      </w:r>
      <w:proofErr w:type="spellEnd"/>
      <w:r w:rsidRPr="000070BE">
        <w:rPr>
          <w:rFonts w:ascii="Times New Roman" w:eastAsia="Calibri" w:hAnsi="Times New Roman" w:cs="Times New Roman"/>
          <w:sz w:val="24"/>
          <w:szCs w:val="24"/>
          <w:lang w:eastAsia="ar-SA"/>
        </w:rPr>
        <w:t xml:space="preserve">. </w:t>
      </w:r>
      <w:proofErr w:type="gramStart"/>
      <w:r w:rsidRPr="000070BE">
        <w:rPr>
          <w:rFonts w:ascii="Times New Roman" w:eastAsia="Calibri" w:hAnsi="Times New Roman" w:cs="Times New Roman"/>
          <w:sz w:val="24"/>
          <w:szCs w:val="24"/>
          <w:lang w:eastAsia="ar-SA"/>
        </w:rPr>
        <w:t>alapján</w:t>
      </w:r>
      <w:proofErr w:type="gramEnd"/>
      <w:r w:rsidRPr="000070BE">
        <w:rPr>
          <w:rFonts w:ascii="Times New Roman" w:eastAsia="Calibri" w:hAnsi="Times New Roman" w:cs="Times New Roman"/>
          <w:sz w:val="24"/>
          <w:szCs w:val="24"/>
          <w:lang w:eastAsia="ar-SA"/>
        </w:rPr>
        <w:t xml:space="preserve"> az egyszemélyes társaság legfőbb szerv hatáskörébe tartozó kérdésekben az alapító döntése az ügyvezetéssel való közléssel válik hatályossá.</w:t>
      </w:r>
    </w:p>
    <w:p w:rsidR="000070BE" w:rsidRPr="000070BE" w:rsidRDefault="000070BE" w:rsidP="000070BE">
      <w:pPr>
        <w:spacing w:after="0"/>
        <w:jc w:val="both"/>
        <w:rPr>
          <w:rFonts w:ascii="Times New Roman" w:eastAsia="Times New Roman" w:hAnsi="Times New Roman" w:cs="Times New Roman"/>
          <w:b/>
          <w:sz w:val="24"/>
          <w:szCs w:val="24"/>
          <w:lang w:eastAsia="hu-HU"/>
        </w:rPr>
      </w:pPr>
    </w:p>
    <w:p w:rsidR="000070BE" w:rsidRPr="000070BE" w:rsidRDefault="000070BE" w:rsidP="000070BE">
      <w:pPr>
        <w:spacing w:after="0"/>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Határidő</w:t>
      </w:r>
      <w:r w:rsidRPr="000070BE">
        <w:rPr>
          <w:rFonts w:ascii="Times New Roman" w:eastAsia="Times New Roman" w:hAnsi="Times New Roman" w:cs="Times New Roman"/>
          <w:sz w:val="24"/>
          <w:szCs w:val="24"/>
          <w:lang w:eastAsia="hu-HU"/>
        </w:rPr>
        <w:t xml:space="preserve">: </w:t>
      </w:r>
      <w:proofErr w:type="gramStart"/>
      <w:r w:rsidRPr="000070BE">
        <w:rPr>
          <w:rFonts w:ascii="Times New Roman" w:eastAsia="Times New Roman" w:hAnsi="Times New Roman" w:cs="Times New Roman"/>
          <w:sz w:val="24"/>
          <w:szCs w:val="24"/>
          <w:lang w:eastAsia="hu-HU"/>
        </w:rPr>
        <w:t xml:space="preserve">azonnal </w:t>
      </w:r>
      <w:r w:rsidRPr="000070BE">
        <w:rPr>
          <w:rFonts w:ascii="Times New Roman" w:eastAsia="Times New Roman" w:hAnsi="Times New Roman" w:cs="Times New Roman"/>
          <w:sz w:val="24"/>
          <w:szCs w:val="24"/>
          <w:lang w:eastAsia="hu-HU"/>
        </w:rPr>
        <w:tab/>
        <w:t xml:space="preserve">                                                 </w:t>
      </w:r>
      <w:r w:rsidRPr="000070BE">
        <w:rPr>
          <w:rFonts w:ascii="Times New Roman" w:eastAsia="Times New Roman" w:hAnsi="Times New Roman" w:cs="Times New Roman"/>
          <w:b/>
          <w:sz w:val="24"/>
          <w:szCs w:val="24"/>
          <w:lang w:eastAsia="hu-HU"/>
        </w:rPr>
        <w:t>Felelős</w:t>
      </w:r>
      <w:proofErr w:type="gramEnd"/>
      <w:r w:rsidRPr="000070BE">
        <w:rPr>
          <w:rFonts w:ascii="Times New Roman" w:eastAsia="Times New Roman" w:hAnsi="Times New Roman" w:cs="Times New Roman"/>
          <w:sz w:val="24"/>
          <w:szCs w:val="24"/>
          <w:lang w:eastAsia="hu-HU"/>
        </w:rPr>
        <w:t>: Szőke Zoltán polgármester</w:t>
      </w:r>
    </w:p>
    <w:p w:rsidR="00D16470" w:rsidRDefault="00D16470" w:rsidP="000070BE">
      <w:pPr>
        <w:rPr>
          <w:color w:val="FF0000"/>
        </w:rPr>
      </w:pPr>
    </w:p>
    <w:p w:rsidR="00D16470" w:rsidRDefault="00D16470" w:rsidP="000070BE">
      <w:pPr>
        <w:rPr>
          <w:color w:val="FF0000"/>
        </w:rPr>
      </w:pPr>
    </w:p>
    <w:p w:rsidR="00D16470" w:rsidRDefault="00D16470" w:rsidP="000070BE">
      <w:pPr>
        <w:rPr>
          <w:color w:val="FF0000"/>
        </w:rPr>
      </w:pPr>
    </w:p>
    <w:p w:rsidR="00D16470" w:rsidRDefault="00D16470" w:rsidP="000070BE">
      <w:pPr>
        <w:rPr>
          <w:color w:val="FF0000"/>
        </w:rPr>
      </w:pPr>
    </w:p>
    <w:p w:rsidR="00D16470" w:rsidRPr="00D16470" w:rsidRDefault="00D16470" w:rsidP="00D16470">
      <w:pPr>
        <w:spacing w:after="0" w:line="240" w:lineRule="auto"/>
        <w:ind w:firstLine="709"/>
        <w:rPr>
          <w:rFonts w:ascii="Times New Roman" w:hAnsi="Times New Roman" w:cs="Times New Roman"/>
          <w:b/>
          <w:sz w:val="24"/>
          <w:szCs w:val="24"/>
        </w:rPr>
      </w:pPr>
      <w:r w:rsidRPr="00D16470">
        <w:rPr>
          <w:rFonts w:ascii="Times New Roman" w:hAnsi="Times New Roman" w:cs="Times New Roman"/>
          <w:b/>
          <w:sz w:val="24"/>
          <w:szCs w:val="24"/>
        </w:rPr>
        <w:t>Szőke Zoltán</w:t>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t xml:space="preserve">Dr. </w:t>
      </w:r>
      <w:proofErr w:type="spellStart"/>
      <w:r w:rsidRPr="00D16470">
        <w:rPr>
          <w:rFonts w:ascii="Times New Roman" w:hAnsi="Times New Roman" w:cs="Times New Roman"/>
          <w:b/>
          <w:sz w:val="24"/>
          <w:szCs w:val="24"/>
        </w:rPr>
        <w:t>Kórik</w:t>
      </w:r>
      <w:proofErr w:type="spellEnd"/>
      <w:r w:rsidRPr="00D16470">
        <w:rPr>
          <w:rFonts w:ascii="Times New Roman" w:hAnsi="Times New Roman" w:cs="Times New Roman"/>
          <w:b/>
          <w:sz w:val="24"/>
          <w:szCs w:val="24"/>
        </w:rPr>
        <w:t xml:space="preserve"> Zsuzsanna</w:t>
      </w:r>
    </w:p>
    <w:p w:rsidR="00D16470" w:rsidRPr="00D16470" w:rsidRDefault="00D16470" w:rsidP="00D16470">
      <w:pPr>
        <w:spacing w:after="0" w:line="240" w:lineRule="auto"/>
        <w:ind w:firstLine="709"/>
        <w:rPr>
          <w:rFonts w:ascii="Times New Roman" w:hAnsi="Times New Roman" w:cs="Times New Roman"/>
          <w:b/>
          <w:sz w:val="24"/>
          <w:szCs w:val="24"/>
        </w:rPr>
      </w:pPr>
      <w:proofErr w:type="gramStart"/>
      <w:r w:rsidRPr="00D16470">
        <w:rPr>
          <w:rFonts w:ascii="Times New Roman" w:hAnsi="Times New Roman" w:cs="Times New Roman"/>
          <w:b/>
          <w:sz w:val="24"/>
          <w:szCs w:val="24"/>
        </w:rPr>
        <w:t>polgármester</w:t>
      </w:r>
      <w:proofErr w:type="gramEnd"/>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r>
      <w:r w:rsidRPr="00D16470">
        <w:rPr>
          <w:rFonts w:ascii="Times New Roman" w:hAnsi="Times New Roman" w:cs="Times New Roman"/>
          <w:b/>
          <w:sz w:val="24"/>
          <w:szCs w:val="24"/>
        </w:rPr>
        <w:tab/>
        <w:t>jegyző</w:t>
      </w:r>
    </w:p>
    <w:p w:rsidR="00D16470" w:rsidRDefault="00D16470" w:rsidP="000070BE">
      <w:pPr>
        <w:rPr>
          <w:color w:val="FF0000"/>
        </w:rPr>
      </w:pPr>
    </w:p>
    <w:p w:rsidR="000070BE" w:rsidRDefault="000070BE" w:rsidP="000070BE">
      <w:pPr>
        <w:rPr>
          <w:color w:val="FF0000"/>
        </w:rPr>
      </w:pPr>
      <w:r w:rsidRPr="000070BE">
        <w:rPr>
          <w:color w:val="FF0000"/>
        </w:rPr>
        <w:br w:type="page"/>
      </w:r>
    </w:p>
    <w:p w:rsidR="000070BE" w:rsidRPr="000070BE" w:rsidRDefault="00320C16" w:rsidP="000070BE">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169</w:t>
      </w:r>
      <w:r w:rsidR="000070BE" w:rsidRPr="000070BE">
        <w:rPr>
          <w:rFonts w:ascii="Times New Roman" w:hAnsi="Times New Roman" w:cs="Times New Roman"/>
          <w:sz w:val="24"/>
          <w:szCs w:val="24"/>
        </w:rPr>
        <w:t>/2024. (</w:t>
      </w:r>
      <w:r>
        <w:rPr>
          <w:rFonts w:ascii="Times New Roman" w:hAnsi="Times New Roman" w:cs="Times New Roman"/>
          <w:sz w:val="24"/>
          <w:szCs w:val="24"/>
        </w:rPr>
        <w:t>V.30</w:t>
      </w:r>
      <w:r w:rsidR="000070BE" w:rsidRPr="000070BE">
        <w:rPr>
          <w:rFonts w:ascii="Times New Roman" w:hAnsi="Times New Roman" w:cs="Times New Roman"/>
          <w:sz w:val="24"/>
          <w:szCs w:val="24"/>
        </w:rPr>
        <w:t>.) Kt. sz. határozat 1. melléklete</w:t>
      </w:r>
    </w:p>
    <w:p w:rsidR="000070BE" w:rsidRPr="000070BE" w:rsidRDefault="000070BE" w:rsidP="000070BE">
      <w:pPr>
        <w:spacing w:after="0"/>
        <w:jc w:val="both"/>
        <w:rPr>
          <w:rFonts w:ascii="Times New Roman" w:hAnsi="Times New Roman" w:cs="Times New Roman"/>
          <w:b/>
          <w:sz w:val="24"/>
          <w:szCs w:val="24"/>
        </w:rPr>
      </w:pPr>
    </w:p>
    <w:p w:rsidR="000070BE" w:rsidRPr="000070BE" w:rsidRDefault="000070BE" w:rsidP="000070BE">
      <w:pPr>
        <w:jc w:val="center"/>
        <w:rPr>
          <w:rFonts w:ascii="Times New Roman" w:hAnsi="Times New Roman" w:cs="Times New Roman"/>
          <w:b/>
          <w:sz w:val="24"/>
          <w:szCs w:val="24"/>
        </w:rPr>
      </w:pPr>
      <w:r w:rsidRPr="000070BE">
        <w:rPr>
          <w:rFonts w:ascii="Times New Roman" w:hAnsi="Times New Roman" w:cs="Times New Roman"/>
          <w:b/>
          <w:sz w:val="24"/>
          <w:szCs w:val="24"/>
        </w:rPr>
        <w:t xml:space="preserve">KÖZSZOLGÁLTATÁSI SZERZŐDÉS </w:t>
      </w:r>
    </w:p>
    <w:p w:rsidR="000070BE" w:rsidRPr="000070BE" w:rsidRDefault="000070BE" w:rsidP="000070BE">
      <w:pPr>
        <w:numPr>
          <w:ilvl w:val="0"/>
          <w:numId w:val="10"/>
        </w:numPr>
        <w:contextualSpacing/>
        <w:jc w:val="center"/>
        <w:rPr>
          <w:rFonts w:ascii="Times New Roman" w:hAnsi="Times New Roman" w:cs="Times New Roman"/>
          <w:b/>
          <w:sz w:val="24"/>
          <w:szCs w:val="24"/>
        </w:rPr>
      </w:pPr>
      <w:r w:rsidRPr="000070BE">
        <w:rPr>
          <w:rFonts w:ascii="Times New Roman" w:hAnsi="Times New Roman" w:cs="Times New Roman"/>
          <w:b/>
          <w:sz w:val="24"/>
          <w:szCs w:val="24"/>
        </w:rPr>
        <w:t>sz. módosítási okirata</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Mely létrejött egyrészről </w:t>
      </w:r>
      <w:r w:rsidRPr="000070BE">
        <w:rPr>
          <w:rFonts w:ascii="Times New Roman" w:hAnsi="Times New Roman" w:cs="Times New Roman"/>
          <w:b/>
          <w:sz w:val="24"/>
          <w:szCs w:val="24"/>
        </w:rPr>
        <w:t>Tiszavasvári Város Önkormányzata</w:t>
      </w:r>
      <w:r w:rsidRPr="000070BE">
        <w:rPr>
          <w:rFonts w:ascii="Times New Roman" w:hAnsi="Times New Roman" w:cs="Times New Roman"/>
          <w:sz w:val="24"/>
          <w:szCs w:val="24"/>
        </w:rPr>
        <w:t xml:space="preserve"> (székhelye: 4440 Tiszavasvári, Városháza tér 4</w:t>
      </w:r>
      <w:proofErr w:type="gramStart"/>
      <w:r w:rsidRPr="000070BE">
        <w:rPr>
          <w:rFonts w:ascii="Times New Roman" w:hAnsi="Times New Roman" w:cs="Times New Roman"/>
          <w:sz w:val="24"/>
          <w:szCs w:val="24"/>
        </w:rPr>
        <w:t>.,</w:t>
      </w:r>
      <w:proofErr w:type="gramEnd"/>
      <w:r w:rsidRPr="000070BE">
        <w:rPr>
          <w:rFonts w:ascii="Times New Roman" w:hAnsi="Times New Roman" w:cs="Times New Roman"/>
          <w:sz w:val="24"/>
          <w:szCs w:val="24"/>
        </w:rPr>
        <w:t xml:space="preserve"> adószáma: 15732468-2-15 képviseli: Szőke Zoltán polgármester) - a továbbiakban: </w:t>
      </w:r>
      <w:r w:rsidRPr="000070BE">
        <w:rPr>
          <w:rFonts w:ascii="Times New Roman" w:hAnsi="Times New Roman" w:cs="Times New Roman"/>
          <w:b/>
          <w:sz w:val="24"/>
          <w:szCs w:val="24"/>
        </w:rPr>
        <w:t>Önkormányzat -</w:t>
      </w:r>
      <w:r w:rsidRPr="000070BE">
        <w:rPr>
          <w:rFonts w:ascii="Times New Roman" w:hAnsi="Times New Roman" w:cs="Times New Roman"/>
          <w:sz w:val="24"/>
          <w:szCs w:val="24"/>
        </w:rPr>
        <w:t xml:space="preserve">, </w:t>
      </w:r>
    </w:p>
    <w:p w:rsidR="000070BE" w:rsidRPr="000070BE" w:rsidRDefault="000070BE" w:rsidP="000070BE">
      <w:pPr>
        <w:spacing w:line="240" w:lineRule="auto"/>
        <w:jc w:val="both"/>
        <w:rPr>
          <w:rFonts w:ascii="Times New Roman" w:hAnsi="Times New Roman" w:cs="Times New Roman"/>
          <w:sz w:val="24"/>
          <w:szCs w:val="24"/>
        </w:rPr>
      </w:pPr>
      <w:proofErr w:type="gramStart"/>
      <w:r w:rsidRPr="000070BE">
        <w:rPr>
          <w:rFonts w:ascii="Times New Roman" w:hAnsi="Times New Roman" w:cs="Times New Roman"/>
          <w:sz w:val="24"/>
          <w:szCs w:val="24"/>
        </w:rPr>
        <w:t>másrészről</w:t>
      </w:r>
      <w:proofErr w:type="gramEnd"/>
      <w:r w:rsidRPr="000070BE">
        <w:rPr>
          <w:rFonts w:ascii="Times New Roman" w:hAnsi="Times New Roman" w:cs="Times New Roman"/>
          <w:b/>
          <w:sz w:val="24"/>
          <w:szCs w:val="24"/>
        </w:rPr>
        <w:t xml:space="preserve"> Tiszavasvári Településszolgáltatási és Vagyonkezelő Nonprofit Korlátolt Felelősségű Társaság, </w:t>
      </w:r>
      <w:r w:rsidRPr="000070BE">
        <w:rPr>
          <w:rFonts w:ascii="Times New Roman" w:hAnsi="Times New Roman" w:cs="Times New Roman"/>
          <w:sz w:val="24"/>
          <w:szCs w:val="24"/>
        </w:rPr>
        <w:t xml:space="preserve">mint az önkormányzat 100 %-os tulajdonában lévő gazdasági társaság (Cg. 15-09-063127, székhely: 4440 Tiszavasvári, Báthori u. 6. sz., képviseli: Dr. </w:t>
      </w:r>
      <w:proofErr w:type="spellStart"/>
      <w:r w:rsidRPr="000070BE">
        <w:rPr>
          <w:rFonts w:ascii="Times New Roman" w:hAnsi="Times New Roman" w:cs="Times New Roman"/>
          <w:sz w:val="24"/>
          <w:szCs w:val="24"/>
        </w:rPr>
        <w:t>Groncsák</w:t>
      </w:r>
      <w:proofErr w:type="spellEnd"/>
      <w:r w:rsidRPr="000070BE">
        <w:rPr>
          <w:rFonts w:ascii="Times New Roman" w:hAnsi="Times New Roman" w:cs="Times New Roman"/>
          <w:sz w:val="24"/>
          <w:szCs w:val="24"/>
        </w:rPr>
        <w:t xml:space="preserve"> Andrea ügyvezető) - továbbiakban: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 </w:t>
      </w:r>
      <w:r w:rsidRPr="000070BE">
        <w:rPr>
          <w:rFonts w:ascii="Times New Roman" w:hAnsi="Times New Roman" w:cs="Times New Roman"/>
          <w:sz w:val="24"/>
          <w:szCs w:val="24"/>
        </w:rPr>
        <w:t xml:space="preserve"> </w:t>
      </w:r>
    </w:p>
    <w:p w:rsidR="000070BE" w:rsidRPr="000070BE" w:rsidRDefault="000070BE" w:rsidP="000070BE">
      <w:pPr>
        <w:numPr>
          <w:ilvl w:val="0"/>
          <w:numId w:val="9"/>
        </w:numPr>
        <w:spacing w:line="240" w:lineRule="auto"/>
        <w:contextualSpacing/>
        <w:jc w:val="both"/>
        <w:rPr>
          <w:rFonts w:ascii="Times New Roman" w:hAnsi="Times New Roman" w:cs="Times New Roman"/>
          <w:sz w:val="24"/>
          <w:szCs w:val="24"/>
        </w:rPr>
      </w:pPr>
      <w:r w:rsidRPr="000070BE">
        <w:rPr>
          <w:rFonts w:ascii="Times New Roman" w:hAnsi="Times New Roman" w:cs="Times New Roman"/>
          <w:sz w:val="24"/>
          <w:szCs w:val="24"/>
        </w:rPr>
        <w:t xml:space="preserve">továbbiakban együtt: Felek - </w:t>
      </w:r>
    </w:p>
    <w:p w:rsidR="000070BE" w:rsidRPr="000070BE" w:rsidRDefault="000070BE" w:rsidP="000070BE">
      <w:pPr>
        <w:spacing w:after="0" w:line="240" w:lineRule="auto"/>
        <w:jc w:val="both"/>
        <w:rPr>
          <w:rFonts w:ascii="Times New Roman" w:hAnsi="Times New Roman" w:cs="Times New Roman"/>
          <w:sz w:val="24"/>
          <w:szCs w:val="24"/>
        </w:rPr>
      </w:pPr>
      <w:proofErr w:type="gramStart"/>
      <w:r w:rsidRPr="000070BE">
        <w:rPr>
          <w:rFonts w:ascii="Times New Roman" w:hAnsi="Times New Roman" w:cs="Times New Roman"/>
          <w:sz w:val="24"/>
          <w:szCs w:val="24"/>
        </w:rPr>
        <w:t>között</w:t>
      </w:r>
      <w:proofErr w:type="gramEnd"/>
      <w:r w:rsidRPr="000070BE">
        <w:rPr>
          <w:rFonts w:ascii="Times New Roman" w:hAnsi="Times New Roman" w:cs="Times New Roman"/>
          <w:sz w:val="24"/>
          <w:szCs w:val="24"/>
        </w:rPr>
        <w:t>, az alulírott napon és helyen az alábbi feltételekkel, Tiszavasvári Város Önkormányzata Képviselő-testületének „</w:t>
      </w:r>
      <w:r w:rsidRPr="000070BE">
        <w:rPr>
          <w:rFonts w:ascii="Times New Roman" w:hAnsi="Times New Roman" w:cs="Times New Roman"/>
          <w:b/>
          <w:i/>
          <w:sz w:val="24"/>
          <w:szCs w:val="24"/>
        </w:rPr>
        <w:t xml:space="preserve">a </w:t>
      </w:r>
      <w:proofErr w:type="spellStart"/>
      <w:r w:rsidRPr="000070BE">
        <w:rPr>
          <w:rFonts w:ascii="Times New Roman" w:hAnsi="Times New Roman" w:cs="Times New Roman"/>
          <w:b/>
          <w:i/>
          <w:sz w:val="24"/>
          <w:szCs w:val="24"/>
        </w:rPr>
        <w:t>Tiva-Szolg</w:t>
      </w:r>
      <w:proofErr w:type="spellEnd"/>
      <w:r w:rsidRPr="000070BE">
        <w:rPr>
          <w:rFonts w:ascii="Times New Roman" w:hAnsi="Times New Roman" w:cs="Times New Roman"/>
          <w:b/>
          <w:i/>
          <w:sz w:val="24"/>
          <w:szCs w:val="24"/>
        </w:rPr>
        <w:t xml:space="preserve"> Nonprofit Kft. szétválásáról szóló alapítói döntések, valamint a </w:t>
      </w:r>
      <w:proofErr w:type="spellStart"/>
      <w:r w:rsidRPr="000070BE">
        <w:rPr>
          <w:rFonts w:ascii="Times New Roman" w:hAnsi="Times New Roman" w:cs="Times New Roman"/>
          <w:b/>
          <w:i/>
          <w:sz w:val="24"/>
          <w:szCs w:val="24"/>
        </w:rPr>
        <w:t>járóbeteg</w:t>
      </w:r>
      <w:proofErr w:type="spellEnd"/>
      <w:r w:rsidRPr="000070BE">
        <w:rPr>
          <w:rFonts w:ascii="Times New Roman" w:hAnsi="Times New Roman" w:cs="Times New Roman"/>
          <w:b/>
          <w:i/>
          <w:sz w:val="24"/>
          <w:szCs w:val="24"/>
        </w:rPr>
        <w:t xml:space="preserve"> ellátás átszervezéséről szóló döntések részleges visszavonásáról és módosításáról</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szóló</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 xml:space="preserve">…./2024. (……..) Kt. határozata (mely </w:t>
      </w:r>
      <w:proofErr w:type="gramStart"/>
      <w:r w:rsidRPr="000070BE">
        <w:rPr>
          <w:rFonts w:ascii="Times New Roman" w:hAnsi="Times New Roman" w:cs="Times New Roman"/>
          <w:sz w:val="24"/>
          <w:szCs w:val="24"/>
        </w:rPr>
        <w:t>a ….</w:t>
      </w:r>
      <w:proofErr w:type="gramEnd"/>
      <w:r w:rsidRPr="000070BE">
        <w:rPr>
          <w:rFonts w:ascii="Times New Roman" w:hAnsi="Times New Roman" w:cs="Times New Roman"/>
          <w:sz w:val="24"/>
          <w:szCs w:val="24"/>
        </w:rPr>
        <w:t>/2024. (…………...) számú alapítói határozatnak minősül) alapján a következők szerint:</w:t>
      </w:r>
    </w:p>
    <w:p w:rsidR="000070BE" w:rsidRPr="000070BE" w:rsidRDefault="000070BE" w:rsidP="000070BE">
      <w:pPr>
        <w:spacing w:after="0" w:line="240" w:lineRule="auto"/>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hAnsi="Times New Roman" w:cs="Times New Roman"/>
          <w:b/>
          <w:sz w:val="24"/>
          <w:szCs w:val="24"/>
        </w:rPr>
        <w:t xml:space="preserve">1.Felek rögzítik, hogy közöttük, hogy 2022. december 16. napján aláírt szerződés és annak 2023. december 06. napján kelt módosító szerződése alapján, 2024. június 30. napjáig tartó határozott idejű közszolgáltatási szerződés jött létre a </w:t>
      </w:r>
      <w:r w:rsidRPr="000070BE">
        <w:rPr>
          <w:rFonts w:ascii="Times New Roman" w:eastAsia="Times New Roman" w:hAnsi="Times New Roman" w:cs="Times New Roman"/>
          <w:b/>
          <w:bCs/>
          <w:color w:val="000000"/>
          <w:sz w:val="24"/>
          <w:szCs w:val="24"/>
          <w:lang w:eastAsia="hu-HU"/>
        </w:rPr>
        <w:t>T</w:t>
      </w:r>
      <w:r w:rsidRPr="000070BE">
        <w:rPr>
          <w:rFonts w:ascii="Times New Roman" w:eastAsia="Times New Roman" w:hAnsi="Times New Roman" w:cs="Times New Roman"/>
          <w:b/>
          <w:bCs/>
          <w:sz w:val="24"/>
          <w:szCs w:val="24"/>
          <w:lang w:eastAsia="hu-HU"/>
        </w:rPr>
        <w:t xml:space="preserve">iszavasvári </w:t>
      </w:r>
      <w:proofErr w:type="spellStart"/>
      <w:r w:rsidRPr="000070BE">
        <w:rPr>
          <w:rFonts w:ascii="Times New Roman" w:eastAsia="Times New Roman" w:hAnsi="Times New Roman" w:cs="Times New Roman"/>
          <w:b/>
          <w:bCs/>
          <w:sz w:val="24"/>
          <w:szCs w:val="24"/>
          <w:lang w:eastAsia="hu-HU"/>
        </w:rPr>
        <w:t>járóbeteg</w:t>
      </w:r>
      <w:proofErr w:type="spellEnd"/>
      <w:r w:rsidRPr="000070BE">
        <w:rPr>
          <w:rFonts w:ascii="Times New Roman" w:eastAsia="Times New Roman" w:hAnsi="Times New Roman" w:cs="Times New Roman"/>
          <w:b/>
          <w:bCs/>
          <w:sz w:val="24"/>
          <w:szCs w:val="24"/>
          <w:lang w:eastAsia="hu-HU"/>
        </w:rPr>
        <w:t xml:space="preserve"> nem szakorvosi fizioterápia szakellátással kapcsolatos közszolgáltatási kötelezettségre </w:t>
      </w:r>
      <w:r w:rsidRPr="000070BE">
        <w:rPr>
          <w:rFonts w:ascii="Times New Roman" w:eastAsia="Times New Roman" w:hAnsi="Times New Roman" w:cs="Times New Roman"/>
          <w:sz w:val="24"/>
          <w:szCs w:val="24"/>
          <w:lang w:eastAsia="hu-HU"/>
        </w:rPr>
        <w:t xml:space="preserve">az alábbi nem szakorvosi feladatellátások tekintetében: </w:t>
      </w:r>
    </w:p>
    <w:p w:rsidR="000070BE" w:rsidRPr="000070BE" w:rsidRDefault="000070BE" w:rsidP="000070BE">
      <w:pPr>
        <w:spacing w:after="0" w:line="240" w:lineRule="auto"/>
        <w:ind w:left="720"/>
        <w:contextualSpacing/>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b/>
          <w:sz w:val="24"/>
          <w:szCs w:val="24"/>
          <w:u w:val="single"/>
          <w:lang w:eastAsia="hu-HU"/>
        </w:rPr>
      </w:pPr>
      <w:r w:rsidRPr="000070BE">
        <w:rPr>
          <w:rFonts w:ascii="Times New Roman" w:eastAsia="Times New Roman" w:hAnsi="Times New Roman" w:cs="Times New Roman"/>
          <w:b/>
          <w:sz w:val="24"/>
          <w:szCs w:val="24"/>
          <w:lang w:eastAsia="hu-HU"/>
        </w:rPr>
        <w:t xml:space="preserve">5711 szakmakódú </w:t>
      </w:r>
      <w:r w:rsidRPr="000070BE">
        <w:rPr>
          <w:rFonts w:ascii="Times New Roman" w:eastAsia="Times New Roman" w:hAnsi="Times New Roman" w:cs="Times New Roman"/>
          <w:b/>
          <w:sz w:val="24"/>
          <w:szCs w:val="24"/>
          <w:u w:val="single"/>
          <w:lang w:eastAsia="hu-HU"/>
        </w:rPr>
        <w:t>gyógytorna</w:t>
      </w:r>
      <w:r w:rsidRPr="000070BE">
        <w:rPr>
          <w:rFonts w:ascii="Times New Roman" w:eastAsia="Times New Roman" w:hAnsi="Times New Roman" w:cs="Times New Roman"/>
          <w:b/>
          <w:sz w:val="24"/>
          <w:szCs w:val="24"/>
          <w:lang w:eastAsia="hu-HU"/>
        </w:rPr>
        <w:t xml:space="preserve"> nem szakorvosi feladat ellátása </w:t>
      </w:r>
      <w:r w:rsidRPr="000070BE">
        <w:rPr>
          <w:rFonts w:ascii="Times New Roman" w:eastAsia="Times New Roman" w:hAnsi="Times New Roman" w:cs="Times New Roman"/>
          <w:b/>
          <w:sz w:val="24"/>
          <w:szCs w:val="24"/>
          <w:u w:val="single"/>
          <w:lang w:eastAsia="hu-HU"/>
        </w:rPr>
        <w:t>heti 30 órában</w:t>
      </w:r>
      <w:r w:rsidRPr="000070BE">
        <w:rPr>
          <w:rFonts w:ascii="Times New Roman" w:eastAsia="Times New Roman" w:hAnsi="Times New Roman" w:cs="Times New Roman"/>
          <w:b/>
          <w:sz w:val="24"/>
          <w:szCs w:val="24"/>
          <w:lang w:eastAsia="hu-HU"/>
        </w:rPr>
        <w:t xml:space="preserve"> és</w:t>
      </w:r>
      <w:r w:rsidRPr="000070BE">
        <w:rPr>
          <w:rFonts w:ascii="Times New Roman" w:eastAsia="Times New Roman" w:hAnsi="Times New Roman" w:cs="Times New Roman"/>
          <w:b/>
          <w:sz w:val="24"/>
          <w:szCs w:val="24"/>
          <w:lang w:eastAsia="hu-HU"/>
        </w:rPr>
        <w:br/>
        <w:t xml:space="preserve">5722 szakmakódú </w:t>
      </w:r>
      <w:r w:rsidRPr="000070BE">
        <w:rPr>
          <w:rFonts w:ascii="Times New Roman" w:eastAsia="Times New Roman" w:hAnsi="Times New Roman" w:cs="Times New Roman"/>
          <w:b/>
          <w:sz w:val="24"/>
          <w:szCs w:val="24"/>
          <w:u w:val="single"/>
          <w:lang w:eastAsia="hu-HU"/>
        </w:rPr>
        <w:t>fizioterápia</w:t>
      </w:r>
      <w:r w:rsidRPr="000070BE">
        <w:rPr>
          <w:rFonts w:ascii="Times New Roman" w:eastAsia="Times New Roman" w:hAnsi="Times New Roman" w:cs="Times New Roman"/>
          <w:b/>
          <w:sz w:val="24"/>
          <w:szCs w:val="24"/>
          <w:lang w:eastAsia="hu-HU"/>
        </w:rPr>
        <w:t xml:space="preserve"> (asszisztensi tevékenységként) nem szakorvosi feladat ellátása </w:t>
      </w:r>
      <w:r w:rsidRPr="000070BE">
        <w:rPr>
          <w:rFonts w:ascii="Times New Roman" w:eastAsia="Times New Roman" w:hAnsi="Times New Roman" w:cs="Times New Roman"/>
          <w:b/>
          <w:sz w:val="24"/>
          <w:szCs w:val="24"/>
          <w:u w:val="single"/>
          <w:lang w:eastAsia="hu-HU"/>
        </w:rPr>
        <w:t>heti 25 órában.</w:t>
      </w:r>
    </w:p>
    <w:p w:rsidR="000070BE" w:rsidRPr="000070BE" w:rsidRDefault="000070BE" w:rsidP="000070BE">
      <w:pPr>
        <w:spacing w:after="0" w:line="240" w:lineRule="auto"/>
        <w:jc w:val="both"/>
        <w:rPr>
          <w:rFonts w:ascii="Times New Roman" w:eastAsia="Times New Roman" w:hAnsi="Times New Roman" w:cs="Times New Roman"/>
          <w:b/>
          <w:sz w:val="24"/>
          <w:szCs w:val="24"/>
          <w:u w:val="single"/>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2.Felek megállapodnak, hogy a közöttük az 1. pontban meghatározott közszolgáltatási szerződés határidejét közös megegyezéssel 2024. december 2. napjáig tartó határozott időre módosítják, ezáltal 1.4. pont helyébe az alábbi rendelkezés lép:</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sz w:val="24"/>
          <w:szCs w:val="24"/>
          <w:lang w:eastAsia="hu-HU"/>
        </w:rPr>
        <w:t xml:space="preserve">„1.4. Jelen szerződés a szerződés aláírásától, </w:t>
      </w:r>
      <w:r w:rsidRPr="000070BE">
        <w:rPr>
          <w:rFonts w:ascii="Times New Roman" w:eastAsia="Times New Roman" w:hAnsi="Times New Roman" w:cs="Times New Roman"/>
          <w:b/>
          <w:sz w:val="24"/>
          <w:szCs w:val="24"/>
          <w:lang w:eastAsia="hu-HU"/>
        </w:rPr>
        <w:t>de legkorábban</w:t>
      </w:r>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 xml:space="preserve">2023. február 1. napjától </w:t>
      </w:r>
      <w:r w:rsidRPr="000070BE">
        <w:rPr>
          <w:rFonts w:ascii="Times New Roman" w:eastAsia="Times New Roman" w:hAnsi="Times New Roman" w:cs="Times New Roman"/>
          <w:sz w:val="24"/>
          <w:szCs w:val="24"/>
          <w:lang w:eastAsia="hu-HU"/>
        </w:rPr>
        <w:t xml:space="preserve">a </w:t>
      </w:r>
      <w:proofErr w:type="spellStart"/>
      <w:r w:rsidRPr="000070BE">
        <w:rPr>
          <w:rFonts w:ascii="Times New Roman" w:eastAsia="Times New Roman" w:hAnsi="Times New Roman" w:cs="Times New Roman"/>
          <w:sz w:val="24"/>
          <w:szCs w:val="24"/>
          <w:lang w:eastAsia="hu-HU"/>
        </w:rPr>
        <w:t>járóbeteg</w:t>
      </w:r>
      <w:proofErr w:type="spellEnd"/>
      <w:r w:rsidRPr="000070BE">
        <w:rPr>
          <w:rFonts w:ascii="Times New Roman" w:eastAsia="Times New Roman" w:hAnsi="Times New Roman" w:cs="Times New Roman"/>
          <w:sz w:val="24"/>
          <w:szCs w:val="24"/>
          <w:lang w:eastAsia="hu-HU"/>
        </w:rPr>
        <w:t xml:space="preserve"> szakellátás nem szakorvosi fizioterápia feladatellátáshoz szükséges végleges működési engedély megszerzése és a megkötött finanszírozási szerződés birtokában</w:t>
      </w:r>
      <w:r w:rsidRPr="000070BE">
        <w:rPr>
          <w:rFonts w:ascii="Times New Roman" w:eastAsia="Times New Roman" w:hAnsi="Times New Roman" w:cs="Times New Roman"/>
          <w:b/>
          <w:sz w:val="24"/>
          <w:szCs w:val="24"/>
          <w:lang w:eastAsia="hu-HU"/>
        </w:rPr>
        <w:t xml:space="preserve"> 2024. december 2. napjáig tartó határozott időtartamra szól.”</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 xml:space="preserve">3.Felek </w:t>
      </w:r>
      <w:r w:rsidRPr="000070BE">
        <w:rPr>
          <w:rFonts w:ascii="Times New Roman" w:hAnsi="Times New Roman" w:cs="Times New Roman"/>
          <w:b/>
          <w:sz w:val="24"/>
          <w:szCs w:val="24"/>
        </w:rPr>
        <w:t xml:space="preserve">rögzítik, hogy a közszolgáltatási szerződés jelen szerződésmódosítással nem érintett rendelkezései továbbra is változatlan tartalommal hatályosak. </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rPr>
      </w:pPr>
      <w:r w:rsidRPr="000070BE">
        <w:rPr>
          <w:rFonts w:ascii="Times New Roman" w:eastAsia="Times New Roman" w:hAnsi="Times New Roman" w:cs="Times New Roman"/>
          <w:sz w:val="24"/>
          <w:szCs w:val="24"/>
        </w:rPr>
        <w:t xml:space="preserve">4. A jelen megállapodásban nem szabályozott kérdések tekintetében a Polgári Törvénykönyv és a vonatkozó jogszabályok rendelkezései az irányadók. </w:t>
      </w:r>
      <w:r w:rsidRPr="000070BE">
        <w:rPr>
          <w:rFonts w:ascii="Times New Roman" w:eastAsia="Times New Roman" w:hAnsi="Times New Roman" w:cs="Times New Roman"/>
          <w:bCs/>
          <w:sz w:val="24"/>
          <w:szCs w:val="24"/>
        </w:rPr>
        <w:t xml:space="preserve">Jelen szerződés a felek általi aláírás napján lép hatályba. </w:t>
      </w:r>
      <w:r w:rsidRPr="000070BE">
        <w:rPr>
          <w:rFonts w:ascii="Times New Roman" w:eastAsia="Times New Roman" w:hAnsi="Times New Roman" w:cs="Times New Roman"/>
          <w:color w:val="000000"/>
          <w:sz w:val="24"/>
          <w:szCs w:val="24"/>
          <w:lang w:eastAsia="hu-HU"/>
        </w:rPr>
        <w:t>Felek megállapodnak abban, hogy jelen szerződéssel kapcsolatban jognyilatkozat érvényesen kizárólag írásban tehető.</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5. Jelen szerződést Tiszavasvári Város Önkormányzata </w:t>
      </w:r>
      <w:proofErr w:type="gramStart"/>
      <w:r w:rsidRPr="000070BE">
        <w:rPr>
          <w:rFonts w:ascii="Times New Roman" w:eastAsia="Times New Roman" w:hAnsi="Times New Roman" w:cs="Times New Roman"/>
          <w:sz w:val="24"/>
          <w:szCs w:val="24"/>
          <w:lang w:eastAsia="hu-HU"/>
        </w:rPr>
        <w:t>Képviselő-testülete …</w:t>
      </w:r>
      <w:proofErr w:type="gramEnd"/>
      <w:r w:rsidRPr="000070BE">
        <w:rPr>
          <w:rFonts w:ascii="Times New Roman" w:eastAsia="Times New Roman" w:hAnsi="Times New Roman" w:cs="Times New Roman"/>
          <w:sz w:val="24"/>
          <w:szCs w:val="24"/>
          <w:lang w:eastAsia="hu-HU"/>
        </w:rPr>
        <w:t>/2024. (…...) Kt. számú határozatával hagyta jóvá.</w:t>
      </w:r>
    </w:p>
    <w:p w:rsidR="000070BE" w:rsidRPr="000070BE" w:rsidRDefault="000070BE" w:rsidP="000070BE">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0070BE">
        <w:rPr>
          <w:rFonts w:ascii="Times New Roman" w:eastAsia="Times New Roman" w:hAnsi="Times New Roman" w:cs="Times New Roman"/>
          <w:sz w:val="24"/>
          <w:szCs w:val="24"/>
          <w:lang w:eastAsia="ar-SA"/>
        </w:rPr>
        <w:lastRenderedPageBreak/>
        <w:t>6. Szerződő Felek kijelentik, hogy a jelen szerződésben foglaltakat elolvasták, megértették, és mint a szerződéses akaratuknak mindenben megfelelőt, jóváhagyólag saját kezűleg aláírták 5 eredeti példányban.</w:t>
      </w:r>
    </w:p>
    <w:p w:rsidR="000070BE" w:rsidRPr="000070BE" w:rsidRDefault="000070BE" w:rsidP="000070BE">
      <w:pPr>
        <w:spacing w:after="0" w:line="240" w:lineRule="auto"/>
        <w:jc w:val="both"/>
        <w:rPr>
          <w:rFonts w:ascii="Times New Roman" w:hAnsi="Times New Roman" w:cs="Times New Roman"/>
          <w:sz w:val="24"/>
          <w:szCs w:val="24"/>
        </w:rPr>
      </w:pPr>
    </w:p>
    <w:p w:rsidR="000070BE" w:rsidRPr="000070BE" w:rsidRDefault="000070BE" w:rsidP="000070BE">
      <w:pPr>
        <w:spacing w:after="0" w:line="240" w:lineRule="auto"/>
        <w:jc w:val="both"/>
        <w:rPr>
          <w:rFonts w:ascii="Times New Roman" w:hAnsi="Times New Roman" w:cs="Times New Roman"/>
          <w:sz w:val="24"/>
          <w:szCs w:val="24"/>
        </w:rPr>
      </w:pP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Tiszavasvári, </w:t>
      </w:r>
      <w:proofErr w:type="gramStart"/>
      <w:r w:rsidRPr="000070BE">
        <w:rPr>
          <w:rFonts w:ascii="Times New Roman" w:hAnsi="Times New Roman" w:cs="Times New Roman"/>
          <w:sz w:val="24"/>
          <w:szCs w:val="24"/>
        </w:rPr>
        <w:t>2024. …</w:t>
      </w:r>
      <w:proofErr w:type="gramEnd"/>
      <w:r w:rsidRPr="000070BE">
        <w:rPr>
          <w:rFonts w:ascii="Times New Roman" w:hAnsi="Times New Roman" w:cs="Times New Roman"/>
          <w:sz w:val="24"/>
          <w:szCs w:val="24"/>
        </w:rPr>
        <w:t>………………..</w:t>
      </w:r>
    </w:p>
    <w:p w:rsidR="000070BE" w:rsidRPr="000070BE" w:rsidRDefault="000070BE" w:rsidP="000070BE">
      <w:pPr>
        <w:spacing w:line="240" w:lineRule="auto"/>
        <w:ind w:firstLine="708"/>
        <w:rPr>
          <w:rFonts w:ascii="Times New Roman" w:hAnsi="Times New Roman" w:cs="Times New Roman"/>
          <w:sz w:val="24"/>
          <w:szCs w:val="24"/>
        </w:rPr>
      </w:pPr>
      <w:r w:rsidRPr="000070BE">
        <w:rPr>
          <w:rFonts w:ascii="Times New Roman" w:hAnsi="Times New Roman" w:cs="Times New Roman"/>
          <w:sz w:val="24"/>
          <w:szCs w:val="24"/>
        </w:rPr>
        <w:t>…………………………………                             ……………………………</w:t>
      </w:r>
    </w:p>
    <w:p w:rsidR="000070BE" w:rsidRPr="000070BE" w:rsidRDefault="000070BE" w:rsidP="000070BE">
      <w:pPr>
        <w:spacing w:after="0" w:line="240" w:lineRule="auto"/>
        <w:ind w:firstLine="708"/>
        <w:rPr>
          <w:rFonts w:ascii="Times New Roman" w:hAnsi="Times New Roman" w:cs="Times New Roman"/>
          <w:b/>
          <w:sz w:val="24"/>
          <w:szCs w:val="24"/>
        </w:rPr>
      </w:pP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w:t>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Tiszavasvári Város Önkormányzata </w:t>
      </w:r>
    </w:p>
    <w:p w:rsidR="000070BE" w:rsidRPr="000070BE" w:rsidRDefault="000070BE" w:rsidP="000070BE">
      <w:pPr>
        <w:spacing w:after="0" w:line="240" w:lineRule="auto"/>
        <w:rPr>
          <w:rFonts w:ascii="Times New Roman" w:hAnsi="Times New Roman" w:cs="Times New Roman"/>
          <w:b/>
          <w:sz w:val="24"/>
          <w:szCs w:val="24"/>
        </w:rPr>
      </w:pPr>
      <w:r w:rsidRPr="000070BE">
        <w:rPr>
          <w:rFonts w:ascii="Times New Roman" w:hAnsi="Times New Roman" w:cs="Times New Roman"/>
          <w:b/>
          <w:sz w:val="24"/>
          <w:szCs w:val="24"/>
        </w:rPr>
        <w:t xml:space="preserve"> </w:t>
      </w:r>
      <w:r w:rsidRPr="000070BE">
        <w:rPr>
          <w:rFonts w:ascii="Times New Roman" w:hAnsi="Times New Roman" w:cs="Times New Roman"/>
          <w:b/>
          <w:sz w:val="24"/>
          <w:szCs w:val="24"/>
        </w:rPr>
        <w:tab/>
        <w:t xml:space="preserve">  Dr. </w:t>
      </w:r>
      <w:proofErr w:type="spellStart"/>
      <w:r w:rsidRPr="000070BE">
        <w:rPr>
          <w:rFonts w:ascii="Times New Roman" w:hAnsi="Times New Roman" w:cs="Times New Roman"/>
          <w:b/>
          <w:sz w:val="24"/>
          <w:szCs w:val="24"/>
        </w:rPr>
        <w:t>Groncsák</w:t>
      </w:r>
      <w:proofErr w:type="spellEnd"/>
      <w:r w:rsidRPr="000070BE">
        <w:rPr>
          <w:rFonts w:ascii="Times New Roman" w:hAnsi="Times New Roman" w:cs="Times New Roman"/>
          <w:b/>
          <w:sz w:val="24"/>
          <w:szCs w:val="24"/>
        </w:rPr>
        <w:t xml:space="preserve"> Andrea</w:t>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t>Szőke Zoltán</w:t>
      </w:r>
    </w:p>
    <w:p w:rsidR="000070BE" w:rsidRPr="000070BE" w:rsidRDefault="000070BE" w:rsidP="000070BE">
      <w:pPr>
        <w:spacing w:after="0" w:line="240" w:lineRule="auto"/>
        <w:ind w:left="992" w:firstLine="424"/>
        <w:rPr>
          <w:rFonts w:ascii="Times New Roman" w:hAnsi="Times New Roman" w:cs="Times New Roman"/>
          <w:b/>
          <w:sz w:val="24"/>
          <w:szCs w:val="24"/>
        </w:rPr>
      </w:pPr>
      <w:proofErr w:type="gramStart"/>
      <w:r w:rsidRPr="000070BE">
        <w:rPr>
          <w:rFonts w:ascii="Times New Roman" w:hAnsi="Times New Roman" w:cs="Times New Roman"/>
          <w:b/>
          <w:sz w:val="24"/>
          <w:szCs w:val="24"/>
        </w:rPr>
        <w:t>ügyvezető</w:t>
      </w:r>
      <w:proofErr w:type="gramEnd"/>
      <w:r w:rsidRPr="000070BE">
        <w:rPr>
          <w:rFonts w:ascii="Times New Roman" w:hAnsi="Times New Roman" w:cs="Times New Roman"/>
          <w:b/>
          <w:sz w:val="24"/>
          <w:szCs w:val="24"/>
        </w:rPr>
        <w:t xml:space="preserve"> </w:t>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t>polgármester</w:t>
      </w:r>
    </w:p>
    <w:p w:rsidR="000070BE" w:rsidRPr="000070BE" w:rsidRDefault="000070BE" w:rsidP="000070BE">
      <w:pPr>
        <w:spacing w:after="0" w:line="240" w:lineRule="auto"/>
        <w:jc w:val="both"/>
        <w:rPr>
          <w:rFonts w:ascii="Times New Roman" w:hAnsi="Times New Roman" w:cs="Times New Roman"/>
          <w:b/>
          <w:i/>
          <w:sz w:val="20"/>
          <w:szCs w:val="20"/>
        </w:rPr>
      </w:pPr>
    </w:p>
    <w:p w:rsidR="000070BE" w:rsidRPr="000070BE" w:rsidRDefault="000070BE" w:rsidP="000070BE">
      <w:pPr>
        <w:spacing w:after="0" w:line="240" w:lineRule="auto"/>
        <w:contextualSpacing/>
        <w:jc w:val="both"/>
        <w:rPr>
          <w:rFonts w:ascii="Times New Roman" w:hAnsi="Times New Roman" w:cs="Times New Roman"/>
          <w:color w:val="C0504D" w:themeColor="accent2"/>
          <w:sz w:val="24"/>
          <w:szCs w:val="24"/>
        </w:rPr>
      </w:pPr>
    </w:p>
    <w:p w:rsidR="000070BE" w:rsidRPr="000070BE" w:rsidRDefault="000070BE" w:rsidP="000070BE">
      <w:pPr>
        <w:spacing w:after="0" w:line="240" w:lineRule="auto"/>
        <w:contextualSpacing/>
        <w:jc w:val="both"/>
        <w:rPr>
          <w:rFonts w:ascii="Times New Roman" w:hAnsi="Times New Roman" w:cs="Times New Roman"/>
          <w:color w:val="000000" w:themeColor="text1"/>
          <w:sz w:val="24"/>
          <w:szCs w:val="24"/>
        </w:rPr>
      </w:pPr>
      <w:r w:rsidRPr="000070BE">
        <w:rPr>
          <w:rFonts w:ascii="Times New Roman" w:hAnsi="Times New Roman" w:cs="Times New Roman"/>
          <w:color w:val="000000" w:themeColor="text1"/>
          <w:sz w:val="24"/>
          <w:szCs w:val="24"/>
        </w:rPr>
        <w:t>Pénzügyi ellenjegyző</w:t>
      </w:r>
      <w:proofErr w:type="gramStart"/>
      <w:r w:rsidRPr="000070BE">
        <w:rPr>
          <w:rFonts w:ascii="Times New Roman" w:hAnsi="Times New Roman" w:cs="Times New Roman"/>
          <w:color w:val="000000" w:themeColor="text1"/>
          <w:sz w:val="24"/>
          <w:szCs w:val="24"/>
        </w:rPr>
        <w:t>: …</w:t>
      </w:r>
      <w:proofErr w:type="gramEnd"/>
      <w:r w:rsidRPr="000070BE">
        <w:rPr>
          <w:rFonts w:ascii="Times New Roman" w:hAnsi="Times New Roman" w:cs="Times New Roman"/>
          <w:color w:val="000000" w:themeColor="text1"/>
          <w:sz w:val="24"/>
          <w:szCs w:val="24"/>
        </w:rPr>
        <w:t>…………………………..</w:t>
      </w:r>
    </w:p>
    <w:p w:rsidR="000070BE" w:rsidRPr="000070BE" w:rsidRDefault="000070BE" w:rsidP="000070BE">
      <w:pPr>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eastAsia="Times New Roman" w:hAnsi="Times New Roman" w:cs="Times New Roman"/>
          <w:b/>
          <w:color w:val="000000"/>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jc w:val="both"/>
        <w:rPr>
          <w:rFonts w:ascii="Times New Roman" w:hAnsi="Times New Roman" w:cs="Times New Roman"/>
          <w:sz w:val="24"/>
          <w:szCs w:val="24"/>
        </w:rPr>
      </w:pP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b/>
          <w:sz w:val="24"/>
          <w:szCs w:val="24"/>
        </w:rPr>
        <w:br w:type="page"/>
      </w:r>
    </w:p>
    <w:p w:rsidR="000070BE" w:rsidRPr="000070BE" w:rsidRDefault="00320C16" w:rsidP="000070BE">
      <w:pPr>
        <w:spacing w:after="0" w:line="240" w:lineRule="auto"/>
        <w:jc w:val="right"/>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lastRenderedPageBreak/>
        <w:t>169/2</w:t>
      </w:r>
      <w:r w:rsidR="000070BE" w:rsidRPr="000070BE">
        <w:rPr>
          <w:rFonts w:ascii="Times New Roman" w:eastAsia="Times New Roman" w:hAnsi="Times New Roman" w:cs="Times New Roman"/>
          <w:sz w:val="24"/>
          <w:szCs w:val="24"/>
          <w:lang w:eastAsia="hu-HU"/>
        </w:rPr>
        <w:t>024. (V.30.) Kt. sz. határozat 2. melléklete</w:t>
      </w:r>
    </w:p>
    <w:p w:rsidR="000070BE" w:rsidRPr="000070BE" w:rsidRDefault="000070BE" w:rsidP="000070BE">
      <w:pPr>
        <w:spacing w:after="0" w:line="240" w:lineRule="auto"/>
        <w:contextualSpacing/>
        <w:jc w:val="both"/>
        <w:rPr>
          <w:rFonts w:ascii="Times New Roman" w:hAnsi="Times New Roman" w:cs="Times New Roman"/>
          <w:color w:val="C0504D" w:themeColor="accent2"/>
          <w:sz w:val="24"/>
          <w:szCs w:val="24"/>
        </w:rPr>
      </w:pPr>
    </w:p>
    <w:p w:rsidR="000070BE" w:rsidRPr="000070BE" w:rsidRDefault="000070BE" w:rsidP="000070BE">
      <w:pPr>
        <w:spacing w:after="0" w:line="240" w:lineRule="auto"/>
        <w:jc w:val="both"/>
        <w:rPr>
          <w:rFonts w:ascii="Times New Roman" w:eastAsia="Times New Roman" w:hAnsi="Times New Roman" w:cs="Times New Roman"/>
          <w:b/>
          <w:color w:val="000000"/>
          <w:sz w:val="24"/>
          <w:szCs w:val="24"/>
          <w:lang w:eastAsia="hu-HU"/>
        </w:rPr>
      </w:pPr>
    </w:p>
    <w:p w:rsidR="000070BE" w:rsidRPr="000070BE" w:rsidRDefault="000070BE" w:rsidP="000070BE">
      <w:pPr>
        <w:ind w:left="360"/>
        <w:jc w:val="center"/>
        <w:rPr>
          <w:rFonts w:ascii="Times New Roman" w:hAnsi="Times New Roman" w:cs="Times New Roman"/>
          <w:b/>
          <w:smallCaps/>
          <w:spacing w:val="20"/>
          <w:sz w:val="24"/>
          <w:szCs w:val="24"/>
        </w:rPr>
      </w:pPr>
      <w:r w:rsidRPr="000070BE">
        <w:rPr>
          <w:rFonts w:ascii="Times New Roman" w:hAnsi="Times New Roman" w:cs="Times New Roman"/>
          <w:b/>
          <w:smallCaps/>
          <w:spacing w:val="20"/>
          <w:sz w:val="24"/>
          <w:szCs w:val="24"/>
        </w:rPr>
        <w:t>SZERZŐDÉS használat jogának alapításáról</w:t>
      </w:r>
    </w:p>
    <w:p w:rsidR="000070BE" w:rsidRPr="000070BE" w:rsidRDefault="000070BE" w:rsidP="000070BE">
      <w:pPr>
        <w:spacing w:line="240" w:lineRule="auto"/>
        <w:jc w:val="both"/>
        <w:rPr>
          <w:rFonts w:ascii="Times New Roman" w:hAnsi="Times New Roman" w:cs="Times New Roman"/>
          <w:sz w:val="24"/>
          <w:szCs w:val="24"/>
        </w:rPr>
      </w:pPr>
      <w:proofErr w:type="gramStart"/>
      <w:r w:rsidRPr="000070BE">
        <w:rPr>
          <w:rFonts w:ascii="Times New Roman" w:hAnsi="Times New Roman" w:cs="Times New Roman"/>
          <w:sz w:val="24"/>
          <w:szCs w:val="24"/>
        </w:rPr>
        <w:t>amely</w:t>
      </w:r>
      <w:proofErr w:type="gramEnd"/>
      <w:r w:rsidRPr="000070BE">
        <w:rPr>
          <w:rFonts w:ascii="Times New Roman" w:hAnsi="Times New Roman" w:cs="Times New Roman"/>
          <w:sz w:val="24"/>
          <w:szCs w:val="24"/>
        </w:rPr>
        <w:t xml:space="preserve"> létrejött egyrészről</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0070BE">
        <w:rPr>
          <w:rFonts w:ascii="Times New Roman" w:eastAsia="Times New Roman" w:hAnsi="Times New Roman" w:cs="Times New Roman"/>
          <w:b/>
          <w:sz w:val="24"/>
          <w:szCs w:val="24"/>
          <w:lang w:eastAsia="hu-HU"/>
        </w:rPr>
        <w:t>Tiszavasvári Város Önkormányzata</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székhelye</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t>4440 Tiszavasvári, Városháza tér 4.</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képviseli</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t>Szőke Zoltán polgármester</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adóigazgatási</w:t>
      </w:r>
      <w:proofErr w:type="gramEnd"/>
      <w:r w:rsidRPr="000070BE">
        <w:rPr>
          <w:rFonts w:ascii="Times New Roman" w:eastAsia="Times New Roman" w:hAnsi="Times New Roman" w:cs="Times New Roman"/>
          <w:sz w:val="24"/>
          <w:szCs w:val="24"/>
          <w:lang w:eastAsia="hu-HU"/>
        </w:rPr>
        <w:t xml:space="preserve"> azonosító száma:   </w:t>
      </w:r>
      <w:r w:rsidRPr="000070BE">
        <w:rPr>
          <w:rFonts w:ascii="Times New Roman" w:eastAsia="Times New Roman" w:hAnsi="Times New Roman" w:cs="Times New Roman"/>
          <w:sz w:val="24"/>
          <w:szCs w:val="24"/>
          <w:lang w:eastAsia="hu-HU"/>
        </w:rPr>
        <w:tab/>
        <w:t>15732468-2-15</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bankszámlaszáma</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t>11744144-15404761</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cégjegyzékszáma</w:t>
      </w:r>
      <w:proofErr w:type="gramEnd"/>
      <w:r w:rsidRPr="000070BE">
        <w:rPr>
          <w:rFonts w:ascii="Times New Roman" w:eastAsia="Times New Roman" w:hAnsi="Times New Roman" w:cs="Times New Roman"/>
          <w:sz w:val="24"/>
          <w:szCs w:val="24"/>
          <w:lang w:eastAsia="hu-HU"/>
        </w:rPr>
        <w:t>:</w:t>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t>732462</w:t>
      </w:r>
    </w:p>
    <w:p w:rsidR="000070BE" w:rsidRPr="000070BE" w:rsidRDefault="000070BE" w:rsidP="000070BE">
      <w:pPr>
        <w:rPr>
          <w:rFonts w:ascii="Times New Roman" w:hAnsi="Times New Roman" w:cs="Times New Roman"/>
          <w:sz w:val="24"/>
          <w:szCs w:val="24"/>
        </w:rPr>
      </w:pPr>
      <w:proofErr w:type="gramStart"/>
      <w:r w:rsidRPr="000070BE">
        <w:rPr>
          <w:rFonts w:ascii="Times New Roman" w:hAnsi="Times New Roman" w:cs="Times New Roman"/>
          <w:sz w:val="24"/>
          <w:szCs w:val="24"/>
        </w:rPr>
        <w:t>mint</w:t>
      </w:r>
      <w:proofErr w:type="gramEnd"/>
      <w:r w:rsidRPr="000070BE">
        <w:rPr>
          <w:rFonts w:ascii="Times New Roman" w:hAnsi="Times New Roman" w:cs="Times New Roman"/>
          <w:sz w:val="24"/>
          <w:szCs w:val="24"/>
        </w:rPr>
        <w:t xml:space="preserve"> bérbeadó, (továbbiakban: </w:t>
      </w:r>
      <w:r w:rsidRPr="000070BE">
        <w:rPr>
          <w:rFonts w:ascii="Times New Roman" w:hAnsi="Times New Roman" w:cs="Times New Roman"/>
          <w:b/>
          <w:sz w:val="24"/>
          <w:szCs w:val="24"/>
        </w:rPr>
        <w:t>Használatba adó</w:t>
      </w:r>
      <w:r w:rsidRPr="000070BE">
        <w:rPr>
          <w:rFonts w:ascii="Times New Roman" w:hAnsi="Times New Roman" w:cs="Times New Roman"/>
          <w:sz w:val="24"/>
          <w:szCs w:val="24"/>
        </w:rPr>
        <w:t>) másrészről</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Calibri" w:hAnsi="Times New Roman" w:cs="Times New Roman"/>
          <w:sz w:val="24"/>
          <w:szCs w:val="24"/>
        </w:rPr>
      </w:pPr>
    </w:p>
    <w:p w:rsidR="000070BE" w:rsidRPr="000070BE" w:rsidRDefault="000070BE" w:rsidP="000070BE">
      <w:pPr>
        <w:pBdr>
          <w:bottom w:val="single" w:sz="4" w:space="1" w:color="auto"/>
        </w:pBdr>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Tiszavasvári Településszolgáltatási és Vagyonkezelő Nonprofit Korlátolt Felelősségű Társaságot</w:t>
      </w:r>
      <w:r w:rsidRPr="000070BE">
        <w:rPr>
          <w:rFonts w:ascii="Times New Roman" w:hAnsi="Times New Roman" w:cs="Times New Roman"/>
          <w:sz w:val="24"/>
          <w:szCs w:val="24"/>
        </w:rPr>
        <w:t xml:space="preserve"> (Cg. 15-09-063127, székhely: 4440 Tiszavasvári, Ady E. </w:t>
      </w:r>
      <w:proofErr w:type="gramStart"/>
      <w:r w:rsidRPr="000070BE">
        <w:rPr>
          <w:rFonts w:ascii="Times New Roman" w:hAnsi="Times New Roman" w:cs="Times New Roman"/>
          <w:sz w:val="24"/>
          <w:szCs w:val="24"/>
        </w:rPr>
        <w:t>u.</w:t>
      </w:r>
      <w:proofErr w:type="gramEnd"/>
      <w:r w:rsidRPr="000070BE">
        <w:rPr>
          <w:rFonts w:ascii="Times New Roman" w:hAnsi="Times New Roman" w:cs="Times New Roman"/>
          <w:sz w:val="24"/>
          <w:szCs w:val="24"/>
        </w:rPr>
        <w:t xml:space="preserve"> 8. sz., a továbbiakban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xml:space="preserve"> Nonprofit Kft., </w:t>
      </w:r>
      <w:r w:rsidRPr="000070BE">
        <w:rPr>
          <w:rFonts w:ascii="Times New Roman" w:hAnsi="Times New Roman" w:cs="Times New Roman"/>
          <w:sz w:val="24"/>
          <w:szCs w:val="24"/>
        </w:rPr>
        <w:t xml:space="preserve">mint Használatba Vevő (továbbiakban: </w:t>
      </w:r>
      <w:r w:rsidRPr="000070BE">
        <w:rPr>
          <w:rFonts w:ascii="Times New Roman" w:hAnsi="Times New Roman" w:cs="Times New Roman"/>
          <w:b/>
          <w:sz w:val="24"/>
          <w:szCs w:val="24"/>
        </w:rPr>
        <w:t>Használatba vevő</w:t>
      </w:r>
      <w:r w:rsidRPr="000070BE">
        <w:rPr>
          <w:rFonts w:ascii="Times New Roman" w:hAnsi="Times New Roman" w:cs="Times New Roman"/>
          <w:sz w:val="24"/>
          <w:szCs w:val="24"/>
        </w:rPr>
        <w:t xml:space="preserve">) között az alulírott napon és helyen az alábbi feltételekkel, </w:t>
      </w:r>
      <w:r w:rsidRPr="000070BE">
        <w:rPr>
          <w:rFonts w:ascii="Times New Roman" w:hAnsi="Times New Roman" w:cs="Times New Roman"/>
          <w:b/>
          <w:sz w:val="24"/>
          <w:szCs w:val="24"/>
        </w:rPr>
        <w:t xml:space="preserve">Tiszavasvári Város Önkormányzata Képviselő-testülete </w:t>
      </w:r>
      <w:r w:rsidR="00320C16">
        <w:rPr>
          <w:rFonts w:ascii="Times New Roman" w:hAnsi="Times New Roman" w:cs="Times New Roman"/>
          <w:b/>
          <w:sz w:val="24"/>
          <w:szCs w:val="24"/>
        </w:rPr>
        <w:t>169/</w:t>
      </w:r>
      <w:r w:rsidRPr="000070BE">
        <w:rPr>
          <w:rFonts w:ascii="Times New Roman" w:hAnsi="Times New Roman" w:cs="Times New Roman"/>
          <w:b/>
          <w:sz w:val="24"/>
          <w:szCs w:val="24"/>
        </w:rPr>
        <w:t>2024. (V.30.) Kt. számú határozata alapján</w:t>
      </w:r>
      <w:r w:rsidRPr="000070BE">
        <w:rPr>
          <w:rFonts w:ascii="Times New Roman" w:hAnsi="Times New Roman" w:cs="Times New Roman"/>
          <w:b/>
          <w:snapToGrid w:val="0"/>
          <w:sz w:val="24"/>
          <w:szCs w:val="24"/>
        </w:rPr>
        <w:t>:</w:t>
      </w:r>
    </w:p>
    <w:p w:rsidR="000070BE" w:rsidRPr="000070BE" w:rsidRDefault="000070BE" w:rsidP="000070BE">
      <w:pPr>
        <w:jc w:val="both"/>
        <w:rPr>
          <w:rFonts w:ascii="Times New Roman" w:hAnsi="Times New Roman" w:cs="Times New Roman"/>
          <w:b/>
          <w:smallCaps/>
          <w:spacing w:val="20"/>
          <w:sz w:val="24"/>
          <w:szCs w:val="24"/>
        </w:rPr>
      </w:pPr>
      <w:r w:rsidRPr="000070BE">
        <w:rPr>
          <w:rFonts w:ascii="Times New Roman" w:hAnsi="Times New Roman" w:cs="Times New Roman"/>
          <w:b/>
          <w:smallCaps/>
          <w:spacing w:val="20"/>
          <w:sz w:val="24"/>
          <w:szCs w:val="24"/>
        </w:rPr>
        <w:t>I. Előzmények:</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Tiszavasváriban </w:t>
      </w:r>
      <w:r w:rsidRPr="000070BE">
        <w:rPr>
          <w:rFonts w:ascii="Times New Roman" w:hAnsi="Times New Roman" w:cs="Times New Roman"/>
          <w:b/>
          <w:sz w:val="24"/>
          <w:szCs w:val="24"/>
        </w:rPr>
        <w:t>2017. május 1. napjáig</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közfoglalkoztatással kapcsolatos feladatokat</w:t>
      </w:r>
      <w:r w:rsidRPr="000070BE">
        <w:rPr>
          <w:rFonts w:ascii="Times New Roman" w:hAnsi="Times New Roman" w:cs="Times New Roman"/>
          <w:sz w:val="24"/>
          <w:szCs w:val="24"/>
        </w:rPr>
        <w:t xml:space="preserve">, a programok szervezését, napi irányítását az </w:t>
      </w:r>
      <w:r w:rsidRPr="000070BE">
        <w:rPr>
          <w:rFonts w:ascii="Times New Roman" w:hAnsi="Times New Roman" w:cs="Times New Roman"/>
          <w:b/>
          <w:sz w:val="24"/>
          <w:szCs w:val="24"/>
        </w:rPr>
        <w:t>önkormányzat</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önállóan működő költségvetési szerve</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Városi Kincstár Tiszavasvári</w:t>
      </w:r>
      <w:r w:rsidRPr="000070BE">
        <w:rPr>
          <w:rFonts w:ascii="Times New Roman" w:hAnsi="Times New Roman" w:cs="Times New Roman"/>
          <w:sz w:val="24"/>
          <w:szCs w:val="24"/>
        </w:rPr>
        <w:t xml:space="preserve"> (4440 Tiszavasvári, Báthory u. 6. sz., a </w:t>
      </w:r>
      <w:r w:rsidRPr="000070BE">
        <w:rPr>
          <w:rFonts w:ascii="Times New Roman" w:hAnsi="Times New Roman" w:cs="Times New Roman"/>
          <w:b/>
          <w:sz w:val="24"/>
          <w:szCs w:val="24"/>
        </w:rPr>
        <w:t>továbbiakban: Kincstár</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szervezte, koordinálta</w:t>
      </w:r>
      <w:r w:rsidRPr="000070BE">
        <w:rPr>
          <w:rFonts w:ascii="Times New Roman" w:hAnsi="Times New Roman" w:cs="Times New Roman"/>
          <w:sz w:val="24"/>
          <w:szCs w:val="24"/>
        </w:rPr>
        <w:t xml:space="preserve"> - a Tiszavasvári Város Önkormányzatával kötött együttműködési megállapodás alapján -, de a </w:t>
      </w:r>
      <w:r w:rsidRPr="000070BE">
        <w:rPr>
          <w:rFonts w:ascii="Times New Roman" w:hAnsi="Times New Roman" w:cs="Times New Roman"/>
          <w:b/>
          <w:sz w:val="24"/>
          <w:szCs w:val="24"/>
        </w:rPr>
        <w:t>közfoglalkoztató Tiszavasvári Város Önkormányzata volt.</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Tiszavasvári Város Önkormányzata Képviselő-testülete </w:t>
      </w:r>
      <w:r w:rsidRPr="000070BE">
        <w:rPr>
          <w:rFonts w:ascii="Times New Roman" w:hAnsi="Times New Roman" w:cs="Times New Roman"/>
          <w:b/>
          <w:sz w:val="24"/>
          <w:szCs w:val="24"/>
        </w:rPr>
        <w:t>„</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közfoglalkoztatási feladatok jövőbeni ellátásáról” szóló 70/2017. (III.30.) Kt. számú határozatával </w:t>
      </w:r>
      <w:r w:rsidRPr="000070BE">
        <w:rPr>
          <w:rFonts w:ascii="Times New Roman" w:hAnsi="Times New Roman" w:cs="Times New Roman"/>
          <w:sz w:val="24"/>
          <w:szCs w:val="24"/>
        </w:rPr>
        <w:t>arról döntött, hogy a</w:t>
      </w:r>
      <w:r w:rsidRPr="000070BE">
        <w:rPr>
          <w:rFonts w:ascii="Times New Roman" w:hAnsi="Times New Roman" w:cs="Times New Roman"/>
          <w:b/>
          <w:sz w:val="24"/>
          <w:szCs w:val="24"/>
        </w:rPr>
        <w:t xml:space="preserve"> közfoglalkoztatással összefüggő feladatok – jogutódlással - </w:t>
      </w:r>
      <w:r w:rsidRPr="000070BE">
        <w:rPr>
          <w:rFonts w:ascii="Times New Roman" w:hAnsi="Times New Roman" w:cs="Times New Roman"/>
          <w:sz w:val="24"/>
          <w:szCs w:val="24"/>
        </w:rPr>
        <w:t>teljes egészében átadásra kerülnek</w:t>
      </w:r>
      <w:r w:rsidRPr="000070BE">
        <w:rPr>
          <w:rFonts w:ascii="Times New Roman" w:hAnsi="Times New Roman" w:cs="Times New Roman"/>
          <w:b/>
          <w:sz w:val="24"/>
          <w:szCs w:val="24"/>
        </w:rPr>
        <w:t xml:space="preserve"> a </w:t>
      </w:r>
      <w:proofErr w:type="spellStart"/>
      <w:r w:rsidRPr="000070BE">
        <w:rPr>
          <w:rFonts w:ascii="Times New Roman" w:hAnsi="Times New Roman" w:cs="Times New Roman"/>
          <w:b/>
          <w:sz w:val="24"/>
          <w:szCs w:val="24"/>
        </w:rPr>
        <w:t>Tiva-Szolg</w:t>
      </w:r>
      <w:proofErr w:type="spellEnd"/>
      <w:r w:rsidRPr="000070BE">
        <w:rPr>
          <w:rFonts w:ascii="Times New Roman" w:hAnsi="Times New Roman" w:cs="Times New Roman"/>
          <w:b/>
          <w:sz w:val="24"/>
          <w:szCs w:val="24"/>
        </w:rPr>
        <w:t>. Nonprofit Kft. 100 %-ban önkormányzati tulajdonú gazdasági társasága részére, így változás következik be a közfoglalkoztató személyében.</w:t>
      </w:r>
    </w:p>
    <w:p w:rsidR="000070BE" w:rsidRPr="000070BE" w:rsidRDefault="000070BE" w:rsidP="000070BE">
      <w:pPr>
        <w:spacing w:after="0" w:line="240" w:lineRule="auto"/>
        <w:jc w:val="both"/>
        <w:rPr>
          <w:rFonts w:ascii="Times New Roman" w:eastAsia="Times New Roman" w:hAnsi="Times New Roman" w:cs="Times New Roman"/>
          <w:b/>
          <w:sz w:val="24"/>
          <w:szCs w:val="24"/>
        </w:rPr>
      </w:pPr>
      <w:r w:rsidRPr="000070BE">
        <w:rPr>
          <w:rFonts w:ascii="Times New Roman" w:eastAsia="Times New Roman" w:hAnsi="Times New Roman" w:cs="Times New Roman"/>
          <w:sz w:val="24"/>
          <w:szCs w:val="24"/>
        </w:rPr>
        <w:t xml:space="preserve">2017. május 1. napjáig a közfoglalkoztatással összefüggő feladatellátást szolgáló </w:t>
      </w:r>
      <w:r w:rsidRPr="000070BE">
        <w:rPr>
          <w:rFonts w:ascii="Times New Roman" w:eastAsia="Times New Roman" w:hAnsi="Times New Roman" w:cs="Times New Roman"/>
          <w:b/>
          <w:sz w:val="24"/>
          <w:szCs w:val="24"/>
        </w:rPr>
        <w:t>ingó vagyon</w:t>
      </w:r>
      <w:r w:rsidRPr="000070BE">
        <w:rPr>
          <w:rFonts w:ascii="Times New Roman" w:eastAsia="Times New Roman" w:hAnsi="Times New Roman" w:cs="Times New Roman"/>
          <w:sz w:val="24"/>
          <w:szCs w:val="24"/>
        </w:rPr>
        <w:t xml:space="preserve"> egy része </w:t>
      </w:r>
      <w:r w:rsidRPr="000070BE">
        <w:rPr>
          <w:rFonts w:ascii="Times New Roman" w:eastAsia="Times New Roman" w:hAnsi="Times New Roman" w:cs="Times New Roman"/>
          <w:b/>
          <w:sz w:val="24"/>
          <w:szCs w:val="24"/>
        </w:rPr>
        <w:t xml:space="preserve">a Városi Kincstár Tiszavasvári tulajdonát képezi, más része Tiszavasvári Város Önkormányzata tulajdonát. </w:t>
      </w:r>
      <w:r w:rsidRPr="000070BE">
        <w:rPr>
          <w:rFonts w:ascii="Times New Roman" w:eastAsia="Times New Roman" w:hAnsi="Times New Roman" w:cs="Times New Roman"/>
          <w:sz w:val="24"/>
          <w:szCs w:val="24"/>
        </w:rPr>
        <w:t xml:space="preserve">A közfoglalkoztatáshoz nyújtható támogatásokról szóló 375/2010. (XII.31.) Korm. rendelet alapján </w:t>
      </w:r>
      <w:r w:rsidRPr="000070BE">
        <w:rPr>
          <w:rFonts w:ascii="Times New Roman" w:eastAsia="Times New Roman" w:hAnsi="Times New Roman" w:cs="Times New Roman"/>
          <w:b/>
          <w:sz w:val="24"/>
          <w:szCs w:val="24"/>
        </w:rPr>
        <w:t xml:space="preserve">a mintaprogramok esetében a bérköltség-támogatás mértéke ugyan 100 %, a beruházási és dologi költség támogathatóságát a programban részt vevő közfoglalkoztatottak száma határozza meg. </w:t>
      </w:r>
    </w:p>
    <w:p w:rsidR="000070BE" w:rsidRPr="000070BE" w:rsidRDefault="000070BE" w:rsidP="000070BE">
      <w:pPr>
        <w:spacing w:after="0" w:line="240" w:lineRule="auto"/>
        <w:jc w:val="both"/>
        <w:rPr>
          <w:rFonts w:ascii="Times New Roman" w:eastAsia="Times New Roman" w:hAnsi="Times New Roman" w:cs="Times New Roman"/>
          <w:b/>
          <w:sz w:val="24"/>
          <w:szCs w:val="24"/>
        </w:rPr>
      </w:pPr>
      <w:r w:rsidRPr="000070BE">
        <w:rPr>
          <w:rFonts w:ascii="Times New Roman" w:eastAsia="Times New Roman" w:hAnsi="Times New Roman" w:cs="Times New Roman"/>
          <w:b/>
          <w:sz w:val="24"/>
          <w:szCs w:val="24"/>
        </w:rPr>
        <w:t>A mintaprogramokkal igényelhető támogatás által le nem fedett tárgyi eszköz beszerzésről a Városi Kincstár Tiszavasvári gondoskodott. Ezek az eszközök a kincstár tulajdonába kerültek.</w:t>
      </w:r>
    </w:p>
    <w:p w:rsidR="000070BE" w:rsidRPr="000070BE" w:rsidRDefault="000070BE" w:rsidP="000070BE">
      <w:pPr>
        <w:spacing w:after="0" w:line="240" w:lineRule="auto"/>
        <w:jc w:val="both"/>
        <w:rPr>
          <w:rFonts w:ascii="Times New Roman" w:eastAsia="Times New Roman" w:hAnsi="Times New Roman" w:cs="Times New Roman"/>
          <w:b/>
          <w:strike/>
          <w:sz w:val="24"/>
          <w:szCs w:val="24"/>
        </w:rPr>
      </w:pPr>
      <w:r w:rsidRPr="000070BE">
        <w:rPr>
          <w:rFonts w:ascii="Times New Roman" w:eastAsia="Times New Roman" w:hAnsi="Times New Roman" w:cs="Times New Roman"/>
          <w:sz w:val="24"/>
          <w:szCs w:val="24"/>
        </w:rPr>
        <w:t>Tekintve, hogy a közfoglalkoztató</w:t>
      </w:r>
      <w:r w:rsidRPr="000070BE">
        <w:rPr>
          <w:rFonts w:ascii="Times New Roman" w:eastAsia="Times New Roman" w:hAnsi="Times New Roman" w:cs="Times New Roman"/>
          <w:b/>
          <w:sz w:val="24"/>
          <w:szCs w:val="24"/>
        </w:rPr>
        <w:t xml:space="preserve"> 2017. május 1. napjáig Tiszavasvári Város Önkormányzata, </w:t>
      </w:r>
      <w:r w:rsidRPr="000070BE">
        <w:rPr>
          <w:rFonts w:ascii="Times New Roman" w:eastAsia="Times New Roman" w:hAnsi="Times New Roman" w:cs="Times New Roman"/>
          <w:sz w:val="24"/>
          <w:szCs w:val="24"/>
        </w:rPr>
        <w:t xml:space="preserve">így a közfoglalkoztatási startmunka programok kapcsán </w:t>
      </w:r>
      <w:r w:rsidRPr="000070BE">
        <w:rPr>
          <w:rFonts w:ascii="Times New Roman" w:eastAsia="Times New Roman" w:hAnsi="Times New Roman" w:cs="Times New Roman"/>
          <w:b/>
          <w:sz w:val="24"/>
          <w:szCs w:val="24"/>
        </w:rPr>
        <w:t xml:space="preserve">önkormányzati tulajdonba kerülő ingó </w:t>
      </w:r>
      <w:r w:rsidRPr="000070BE">
        <w:rPr>
          <w:rFonts w:ascii="Times New Roman" w:eastAsia="Times New Roman" w:hAnsi="Times New Roman" w:cs="Times New Roman"/>
          <w:sz w:val="24"/>
          <w:szCs w:val="24"/>
        </w:rPr>
        <w:t>vagyontárgyak</w:t>
      </w:r>
      <w:r w:rsidRPr="000070BE">
        <w:rPr>
          <w:rFonts w:ascii="Times New Roman" w:eastAsia="Times New Roman" w:hAnsi="Times New Roman" w:cs="Times New Roman"/>
          <w:b/>
          <w:sz w:val="24"/>
          <w:szCs w:val="24"/>
        </w:rPr>
        <w:t xml:space="preserve"> </w:t>
      </w:r>
      <w:r w:rsidRPr="000070BE">
        <w:rPr>
          <w:rFonts w:ascii="Times New Roman" w:eastAsia="Times New Roman" w:hAnsi="Times New Roman" w:cs="Times New Roman"/>
          <w:sz w:val="24"/>
          <w:szCs w:val="24"/>
        </w:rPr>
        <w:t>a Szabolcs-Szatmár-Bereg Vármegyei Kormányhivatal Tiszavasvári Járási Hivatal Foglalkoztatási Osztállyal</w:t>
      </w:r>
      <w:r w:rsidRPr="000070BE">
        <w:rPr>
          <w:rFonts w:ascii="Times New Roman" w:eastAsia="Times New Roman" w:hAnsi="Times New Roman" w:cs="Times New Roman"/>
          <w:b/>
          <w:sz w:val="24"/>
          <w:szCs w:val="24"/>
        </w:rPr>
        <w:t xml:space="preserve"> kötött hatósági szerződések </w:t>
      </w:r>
      <w:r w:rsidRPr="000070BE">
        <w:rPr>
          <w:rFonts w:ascii="Times New Roman" w:eastAsia="Times New Roman" w:hAnsi="Times New Roman" w:cs="Times New Roman"/>
          <w:sz w:val="24"/>
          <w:szCs w:val="24"/>
        </w:rPr>
        <w:t>mellékletét képező átadás-átvételi jegyzőkönyvek</w:t>
      </w:r>
      <w:r w:rsidRPr="000070BE">
        <w:rPr>
          <w:rFonts w:ascii="Times New Roman" w:eastAsia="Times New Roman" w:hAnsi="Times New Roman" w:cs="Times New Roman"/>
          <w:b/>
          <w:sz w:val="24"/>
          <w:szCs w:val="24"/>
        </w:rPr>
        <w:t xml:space="preserve"> alapján kerültek a Városi Kincstár Tiszavasvári használatába.</w:t>
      </w:r>
    </w:p>
    <w:p w:rsidR="000070BE" w:rsidRPr="000070BE" w:rsidRDefault="000070BE" w:rsidP="000070BE">
      <w:pPr>
        <w:spacing w:after="0" w:line="240" w:lineRule="auto"/>
        <w:jc w:val="both"/>
        <w:rPr>
          <w:rFonts w:ascii="Times New Roman" w:eastAsia="Times New Roman" w:hAnsi="Times New Roman" w:cs="Times New Roman"/>
          <w:b/>
          <w:sz w:val="24"/>
          <w:szCs w:val="24"/>
        </w:rPr>
      </w:pPr>
      <w:r w:rsidRPr="000070BE">
        <w:rPr>
          <w:rFonts w:ascii="Times New Roman" w:eastAsia="Times New Roman" w:hAnsi="Times New Roman" w:cs="Times New Roman"/>
          <w:sz w:val="24"/>
          <w:szCs w:val="24"/>
        </w:rPr>
        <w:lastRenderedPageBreak/>
        <w:t xml:space="preserve">Tiszavasvári Város Önkormányzata Képviselő-testülete </w:t>
      </w:r>
      <w:r w:rsidRPr="000070BE">
        <w:rPr>
          <w:rFonts w:ascii="Times New Roman" w:eastAsia="Times New Roman" w:hAnsi="Times New Roman" w:cs="Times New Roman"/>
          <w:b/>
          <w:sz w:val="24"/>
          <w:szCs w:val="24"/>
        </w:rPr>
        <w:t>„</w:t>
      </w:r>
      <w:proofErr w:type="gramStart"/>
      <w:r w:rsidRPr="000070BE">
        <w:rPr>
          <w:rFonts w:ascii="Times New Roman" w:eastAsia="Times New Roman" w:hAnsi="Times New Roman" w:cs="Times New Roman"/>
          <w:b/>
          <w:sz w:val="24"/>
          <w:szCs w:val="24"/>
        </w:rPr>
        <w:t>A</w:t>
      </w:r>
      <w:proofErr w:type="gramEnd"/>
      <w:r w:rsidRPr="000070BE">
        <w:rPr>
          <w:rFonts w:ascii="Times New Roman" w:eastAsia="Times New Roman" w:hAnsi="Times New Roman" w:cs="Times New Roman"/>
          <w:b/>
          <w:sz w:val="24"/>
          <w:szCs w:val="24"/>
        </w:rPr>
        <w:t xml:space="preserve"> közfoglalkoztatási feladatok jövőbeni ellátásáról” szóló 70/2017. (III.30.) Kt. számú határozatával az alábbiakról döntött: </w:t>
      </w:r>
    </w:p>
    <w:p w:rsidR="000070BE" w:rsidRPr="000070BE" w:rsidRDefault="000070BE" w:rsidP="000070BE">
      <w:pPr>
        <w:spacing w:after="0" w:line="240" w:lineRule="auto"/>
        <w:jc w:val="both"/>
        <w:rPr>
          <w:rFonts w:ascii="Times New Roman" w:eastAsia="Times New Roman" w:hAnsi="Times New Roman" w:cs="Times New Roman"/>
          <w:b/>
          <w:i/>
          <w:strike/>
          <w:sz w:val="24"/>
          <w:szCs w:val="24"/>
        </w:rPr>
      </w:pPr>
    </w:p>
    <w:p w:rsidR="000070BE" w:rsidRPr="000070BE" w:rsidRDefault="000070BE" w:rsidP="000070BE">
      <w:pPr>
        <w:spacing w:line="240" w:lineRule="auto"/>
        <w:contextualSpacing/>
        <w:jc w:val="both"/>
        <w:rPr>
          <w:rFonts w:ascii="Times New Roman" w:hAnsi="Times New Roman" w:cs="Times New Roman"/>
          <w:b/>
          <w:i/>
          <w:sz w:val="24"/>
          <w:szCs w:val="24"/>
        </w:rPr>
      </w:pPr>
      <w:r w:rsidRPr="000070BE">
        <w:rPr>
          <w:rFonts w:ascii="Times New Roman" w:hAnsi="Times New Roman" w:cs="Times New Roman"/>
          <w:b/>
          <w:i/>
          <w:sz w:val="24"/>
          <w:szCs w:val="24"/>
        </w:rPr>
        <w:t>„IV. 2.1. Kezdeményezi a Városi Kincstár Tiszavasvári költségvetési szervnél a Városi Kincstár Tiszavasvári tulajdonában lévő, a 2017. április 30. napján hatályos vagyonleltár</w:t>
      </w:r>
      <w:r w:rsidRPr="000070BE">
        <w:rPr>
          <w:rFonts w:ascii="Times New Roman" w:hAnsi="Times New Roman" w:cs="Times New Roman"/>
          <w:i/>
          <w:sz w:val="24"/>
          <w:szCs w:val="24"/>
        </w:rPr>
        <w:t xml:space="preserve"> szerinti az átadásra kerülő közfoglalkoztatással összefüggő </w:t>
      </w:r>
      <w:r w:rsidRPr="000070BE">
        <w:rPr>
          <w:rFonts w:ascii="Times New Roman" w:hAnsi="Times New Roman" w:cs="Times New Roman"/>
          <w:b/>
          <w:i/>
          <w:sz w:val="24"/>
          <w:szCs w:val="24"/>
        </w:rPr>
        <w:t xml:space="preserve">feladatellátáshoz szükséges </w:t>
      </w:r>
      <w:proofErr w:type="spellStart"/>
      <w:r w:rsidRPr="000070BE">
        <w:rPr>
          <w:rFonts w:ascii="Times New Roman" w:hAnsi="Times New Roman" w:cs="Times New Roman"/>
          <w:b/>
          <w:i/>
          <w:sz w:val="24"/>
          <w:szCs w:val="24"/>
        </w:rPr>
        <w:t>nagyértékű</w:t>
      </w:r>
      <w:proofErr w:type="spellEnd"/>
      <w:r w:rsidRPr="000070BE">
        <w:rPr>
          <w:rFonts w:ascii="Times New Roman" w:hAnsi="Times New Roman" w:cs="Times New Roman"/>
          <w:b/>
          <w:i/>
          <w:sz w:val="24"/>
          <w:szCs w:val="24"/>
        </w:rPr>
        <w:t xml:space="preserve"> ingó vagyon ingyenes tulajdonba adását </w:t>
      </w:r>
      <w:r w:rsidRPr="000070BE">
        <w:rPr>
          <w:rFonts w:ascii="Times New Roman" w:hAnsi="Times New Roman" w:cs="Times New Roman"/>
          <w:i/>
          <w:sz w:val="24"/>
          <w:szCs w:val="24"/>
        </w:rPr>
        <w:t xml:space="preserve">– a jelen határozat </w:t>
      </w:r>
      <w:r w:rsidRPr="000070BE">
        <w:rPr>
          <w:rFonts w:ascii="Times New Roman" w:hAnsi="Times New Roman" w:cs="Times New Roman"/>
          <w:b/>
          <w:i/>
          <w:sz w:val="24"/>
          <w:szCs w:val="24"/>
        </w:rPr>
        <w:t>6. mellékletében</w:t>
      </w:r>
      <w:r w:rsidRPr="000070BE">
        <w:rPr>
          <w:rFonts w:ascii="Times New Roman" w:hAnsi="Times New Roman" w:cs="Times New Roman"/>
          <w:i/>
          <w:sz w:val="24"/>
          <w:szCs w:val="24"/>
        </w:rPr>
        <w:t xml:space="preserve"> foglalt </w:t>
      </w:r>
      <w:r w:rsidRPr="000070BE">
        <w:rPr>
          <w:rFonts w:ascii="Times New Roman" w:hAnsi="Times New Roman" w:cs="Times New Roman"/>
          <w:b/>
          <w:i/>
          <w:sz w:val="24"/>
          <w:szCs w:val="24"/>
        </w:rPr>
        <w:t>tulajdon átruházási szerződés egyidejű elfogadásával</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 Tiszavasvári város Önkormányzata részére.”…</w:t>
      </w:r>
    </w:p>
    <w:p w:rsidR="000070BE" w:rsidRPr="000070BE" w:rsidRDefault="000070BE" w:rsidP="000070BE">
      <w:pPr>
        <w:spacing w:line="240" w:lineRule="auto"/>
        <w:contextualSpacing/>
        <w:jc w:val="both"/>
        <w:rPr>
          <w:rFonts w:ascii="Times New Roman" w:hAnsi="Times New Roman" w:cs="Times New Roman"/>
          <w:b/>
          <w:i/>
          <w:sz w:val="24"/>
          <w:szCs w:val="24"/>
        </w:rPr>
      </w:pPr>
    </w:p>
    <w:p w:rsidR="000070BE" w:rsidRPr="000070BE" w:rsidRDefault="000070BE" w:rsidP="000070BE">
      <w:pPr>
        <w:spacing w:line="240" w:lineRule="auto"/>
        <w:contextualSpacing/>
        <w:jc w:val="both"/>
        <w:rPr>
          <w:rFonts w:ascii="Times New Roman" w:hAnsi="Times New Roman" w:cs="Times New Roman"/>
          <w:i/>
          <w:sz w:val="24"/>
          <w:szCs w:val="24"/>
        </w:rPr>
      </w:pPr>
      <w:r w:rsidRPr="000070BE">
        <w:rPr>
          <w:rFonts w:ascii="Times New Roman" w:hAnsi="Times New Roman" w:cs="Times New Roman"/>
          <w:b/>
          <w:i/>
          <w:sz w:val="24"/>
          <w:szCs w:val="24"/>
        </w:rPr>
        <w:t xml:space="preserve">IV. 2.2. A IV.2.1. </w:t>
      </w:r>
      <w:proofErr w:type="gramStart"/>
      <w:r w:rsidRPr="000070BE">
        <w:rPr>
          <w:rFonts w:ascii="Times New Roman" w:hAnsi="Times New Roman" w:cs="Times New Roman"/>
          <w:b/>
          <w:i/>
          <w:sz w:val="24"/>
          <w:szCs w:val="24"/>
        </w:rPr>
        <w:t>pontban</w:t>
      </w:r>
      <w:proofErr w:type="gramEnd"/>
      <w:r w:rsidRPr="000070BE">
        <w:rPr>
          <w:rFonts w:ascii="Times New Roman" w:hAnsi="Times New Roman" w:cs="Times New Roman"/>
          <w:b/>
          <w:i/>
          <w:sz w:val="24"/>
          <w:szCs w:val="24"/>
        </w:rPr>
        <w:t xml:space="preserve"> foglaltak alapján Tiszavasvári Város Önkormányzata tulajdonába kerülő - a 2017. április 30. napján hatályos,</w:t>
      </w:r>
      <w:r w:rsidRPr="000070BE">
        <w:rPr>
          <w:rFonts w:ascii="Times New Roman" w:hAnsi="Times New Roman" w:cs="Times New Roman"/>
          <w:i/>
          <w:sz w:val="24"/>
          <w:szCs w:val="24"/>
        </w:rPr>
        <w:t xml:space="preserve"> az átadásra kerülő közfoglalkoztatással összefüggő feladatellátáshoz rendelt</w:t>
      </w:r>
      <w:r w:rsidRPr="000070BE">
        <w:rPr>
          <w:rFonts w:ascii="Times New Roman" w:hAnsi="Times New Roman" w:cs="Times New Roman"/>
          <w:b/>
          <w:i/>
          <w:sz w:val="24"/>
          <w:szCs w:val="24"/>
        </w:rPr>
        <w:t xml:space="preserve"> vagyonleltár</w:t>
      </w:r>
      <w:r w:rsidRPr="000070BE">
        <w:rPr>
          <w:rFonts w:ascii="Times New Roman" w:hAnsi="Times New Roman" w:cs="Times New Roman"/>
          <w:i/>
          <w:sz w:val="24"/>
          <w:szCs w:val="24"/>
        </w:rPr>
        <w:t xml:space="preserve"> szerinti </w:t>
      </w:r>
      <w:r w:rsidRPr="000070BE">
        <w:rPr>
          <w:rFonts w:ascii="Times New Roman" w:hAnsi="Times New Roman" w:cs="Times New Roman"/>
          <w:b/>
          <w:i/>
          <w:sz w:val="24"/>
          <w:szCs w:val="24"/>
        </w:rPr>
        <w:t xml:space="preserve">- </w:t>
      </w:r>
      <w:proofErr w:type="spellStart"/>
      <w:r w:rsidRPr="000070BE">
        <w:rPr>
          <w:rFonts w:ascii="Times New Roman" w:hAnsi="Times New Roman" w:cs="Times New Roman"/>
          <w:b/>
          <w:i/>
          <w:sz w:val="24"/>
          <w:szCs w:val="24"/>
        </w:rPr>
        <w:t>nagyértékű</w:t>
      </w:r>
      <w:proofErr w:type="spellEnd"/>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 ingó vagyont Tiszavasvári Város Önkormányzata 2017. május 1. napjától határozatlan időre a </w:t>
      </w:r>
      <w:proofErr w:type="spellStart"/>
      <w:r w:rsidRPr="000070BE">
        <w:rPr>
          <w:rFonts w:ascii="Times New Roman" w:hAnsi="Times New Roman" w:cs="Times New Roman"/>
          <w:b/>
          <w:i/>
          <w:sz w:val="24"/>
          <w:szCs w:val="24"/>
        </w:rPr>
        <w:t>Tiva-Szolg</w:t>
      </w:r>
      <w:proofErr w:type="spellEnd"/>
      <w:r w:rsidRPr="000070BE">
        <w:rPr>
          <w:rFonts w:ascii="Times New Roman" w:hAnsi="Times New Roman" w:cs="Times New Roman"/>
          <w:b/>
          <w:i/>
          <w:sz w:val="24"/>
          <w:szCs w:val="24"/>
        </w:rPr>
        <w:t xml:space="preserve"> Kft. ingyenes használatába adja az </w:t>
      </w:r>
      <w:proofErr w:type="spellStart"/>
      <w:r w:rsidRPr="000070BE">
        <w:rPr>
          <w:rFonts w:ascii="Times New Roman" w:hAnsi="Times New Roman" w:cs="Times New Roman"/>
          <w:b/>
          <w:i/>
          <w:sz w:val="24"/>
          <w:szCs w:val="24"/>
        </w:rPr>
        <w:t>Nvtv</w:t>
      </w:r>
      <w:proofErr w:type="spellEnd"/>
      <w:r w:rsidRPr="000070BE">
        <w:rPr>
          <w:rFonts w:ascii="Times New Roman" w:hAnsi="Times New Roman" w:cs="Times New Roman"/>
          <w:b/>
          <w:i/>
          <w:sz w:val="24"/>
          <w:szCs w:val="24"/>
        </w:rPr>
        <w:t xml:space="preserve">. 11. § (13) bekezdése alapján </w:t>
      </w:r>
      <w:r w:rsidRPr="000070BE">
        <w:rPr>
          <w:rFonts w:ascii="Times New Roman" w:hAnsi="Times New Roman" w:cs="Times New Roman"/>
          <w:i/>
          <w:sz w:val="24"/>
          <w:szCs w:val="24"/>
        </w:rPr>
        <w:t>a jelen határozat</w:t>
      </w:r>
      <w:r w:rsidRPr="000070BE">
        <w:rPr>
          <w:rFonts w:ascii="Times New Roman" w:hAnsi="Times New Roman" w:cs="Times New Roman"/>
          <w:b/>
          <w:i/>
          <w:sz w:val="24"/>
          <w:szCs w:val="24"/>
        </w:rPr>
        <w:t xml:space="preserve"> 4. melléklete</w:t>
      </w:r>
      <w:r w:rsidRPr="000070BE">
        <w:rPr>
          <w:rFonts w:ascii="Times New Roman" w:hAnsi="Times New Roman" w:cs="Times New Roman"/>
          <w:i/>
          <w:sz w:val="24"/>
          <w:szCs w:val="24"/>
        </w:rPr>
        <w:t xml:space="preserve"> szerinti szerződésben, az annak </w:t>
      </w:r>
      <w:r w:rsidRPr="000070BE">
        <w:rPr>
          <w:rFonts w:ascii="Times New Roman" w:hAnsi="Times New Roman" w:cs="Times New Roman"/>
          <w:b/>
          <w:i/>
          <w:sz w:val="24"/>
          <w:szCs w:val="24"/>
        </w:rPr>
        <w:t>4. mellékletében</w:t>
      </w:r>
      <w:r w:rsidRPr="000070BE">
        <w:rPr>
          <w:rFonts w:ascii="Times New Roman" w:hAnsi="Times New Roman" w:cs="Times New Roman"/>
          <w:i/>
          <w:sz w:val="24"/>
          <w:szCs w:val="24"/>
        </w:rPr>
        <w:t xml:space="preserve"> foglalt tartalommal.”</w:t>
      </w:r>
    </w:p>
    <w:p w:rsidR="000070BE" w:rsidRPr="000070BE" w:rsidRDefault="000070BE" w:rsidP="000070BE">
      <w:pPr>
        <w:spacing w:line="240" w:lineRule="auto"/>
        <w:jc w:val="both"/>
        <w:rPr>
          <w:rFonts w:ascii="Times New Roman" w:hAnsi="Times New Roman" w:cs="Times New Roman"/>
          <w:b/>
          <w:bCs/>
          <w:i/>
          <w:sz w:val="24"/>
          <w:szCs w:val="24"/>
        </w:rPr>
      </w:pPr>
      <w:r w:rsidRPr="000070BE">
        <w:rPr>
          <w:rFonts w:ascii="Times New Roman" w:hAnsi="Times New Roman" w:cs="Times New Roman"/>
          <w:b/>
          <w:i/>
          <w:sz w:val="24"/>
          <w:szCs w:val="24"/>
        </w:rPr>
        <w:t xml:space="preserve"> „IV.1.2. Kezdeményezi a Városi Kincstár Tiszavasvári és Tiszavasvári Város Önkormányzata között </w:t>
      </w:r>
      <w:r w:rsidRPr="000070BE">
        <w:rPr>
          <w:rFonts w:ascii="Times New Roman" w:hAnsi="Times New Roman" w:cs="Times New Roman"/>
          <w:b/>
          <w:bCs/>
          <w:i/>
          <w:sz w:val="24"/>
          <w:szCs w:val="24"/>
        </w:rPr>
        <w:t xml:space="preserve">szóbeli megállapodással létrejött használati szerződések közös megegyezéssel történő megszüntetését </w:t>
      </w:r>
      <w:r w:rsidRPr="000070BE">
        <w:rPr>
          <w:rFonts w:ascii="Times New Roman" w:hAnsi="Times New Roman" w:cs="Times New Roman"/>
          <w:bCs/>
          <w:i/>
          <w:sz w:val="24"/>
          <w:szCs w:val="24"/>
        </w:rPr>
        <w:t>– a jelen határozat 5</w:t>
      </w:r>
      <w:r w:rsidRPr="000070BE">
        <w:rPr>
          <w:rFonts w:ascii="Times New Roman" w:hAnsi="Times New Roman" w:cs="Times New Roman"/>
          <w:b/>
          <w:bCs/>
          <w:i/>
          <w:sz w:val="24"/>
          <w:szCs w:val="24"/>
        </w:rPr>
        <w:t>. mellékletében</w:t>
      </w:r>
      <w:r w:rsidRPr="000070BE">
        <w:rPr>
          <w:rFonts w:ascii="Times New Roman" w:hAnsi="Times New Roman" w:cs="Times New Roman"/>
          <w:bCs/>
          <w:i/>
          <w:sz w:val="24"/>
          <w:szCs w:val="24"/>
        </w:rPr>
        <w:t xml:space="preserve"> foglalt tartalommal </w:t>
      </w:r>
      <w:r w:rsidRPr="000070BE">
        <w:rPr>
          <w:rFonts w:ascii="Times New Roman" w:hAnsi="Times New Roman" w:cs="Times New Roman"/>
          <w:b/>
          <w:bCs/>
          <w:i/>
          <w:sz w:val="24"/>
          <w:szCs w:val="24"/>
        </w:rPr>
        <w:t xml:space="preserve">- 2017. április 30. napjával </w:t>
      </w:r>
      <w:r w:rsidRPr="000070BE">
        <w:rPr>
          <w:rFonts w:ascii="Times New Roman" w:hAnsi="Times New Roman" w:cs="Times New Roman"/>
          <w:bCs/>
          <w:i/>
          <w:sz w:val="24"/>
          <w:szCs w:val="24"/>
        </w:rPr>
        <w:t xml:space="preserve">az alábbi - Tiszavasvári város Önkormányzata tulajdonában álló - </w:t>
      </w:r>
      <w:r w:rsidRPr="000070BE">
        <w:rPr>
          <w:rFonts w:ascii="Times New Roman" w:hAnsi="Times New Roman" w:cs="Times New Roman"/>
          <w:b/>
          <w:bCs/>
          <w:i/>
          <w:sz w:val="24"/>
          <w:szCs w:val="24"/>
        </w:rPr>
        <w:t>vagyon vonatkozásában:</w:t>
      </w:r>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b/>
          <w:i/>
          <w:sz w:val="24"/>
          <w:szCs w:val="24"/>
        </w:rPr>
        <w:t>IV.1.2.1. A jelenleg, a feladatellátást szolgáló ingatlan vagyon:</w:t>
      </w:r>
    </w:p>
    <w:p w:rsidR="000070BE" w:rsidRPr="000070BE" w:rsidRDefault="000070BE" w:rsidP="000070BE">
      <w:pPr>
        <w:tabs>
          <w:tab w:val="center" w:pos="6521"/>
        </w:tabs>
        <w:spacing w:line="240" w:lineRule="auto"/>
        <w:contextualSpacing/>
        <w:jc w:val="both"/>
        <w:rPr>
          <w:rFonts w:ascii="Times New Roman" w:hAnsi="Times New Roman" w:cs="Times New Roman"/>
          <w:b/>
          <w:i/>
          <w:sz w:val="24"/>
          <w:szCs w:val="24"/>
        </w:rPr>
      </w:pPr>
      <w:proofErr w:type="gramStart"/>
      <w:r w:rsidRPr="000070BE">
        <w:rPr>
          <w:rFonts w:ascii="Times New Roman" w:hAnsi="Times New Roman" w:cs="Times New Roman"/>
          <w:bCs/>
          <w:i/>
          <w:sz w:val="24"/>
          <w:szCs w:val="24"/>
        </w:rPr>
        <w:t>a</w:t>
      </w:r>
      <w:proofErr w:type="gramEnd"/>
      <w:r w:rsidRPr="000070BE">
        <w:rPr>
          <w:rFonts w:ascii="Times New Roman" w:hAnsi="Times New Roman" w:cs="Times New Roman"/>
          <w:bCs/>
          <w:i/>
          <w:sz w:val="24"/>
          <w:szCs w:val="24"/>
        </w:rPr>
        <w:t xml:space="preserve">) </w:t>
      </w:r>
      <w:proofErr w:type="spellStart"/>
      <w:r w:rsidRPr="000070BE">
        <w:rPr>
          <w:rFonts w:ascii="Times New Roman" w:hAnsi="Times New Roman" w:cs="Times New Roman"/>
          <w:bCs/>
          <w:i/>
          <w:sz w:val="24"/>
          <w:szCs w:val="24"/>
        </w:rPr>
        <w:t>a</w:t>
      </w:r>
      <w:proofErr w:type="spellEnd"/>
      <w:r w:rsidRPr="000070BE">
        <w:rPr>
          <w:rFonts w:ascii="Times New Roman" w:hAnsi="Times New Roman" w:cs="Times New Roman"/>
          <w:bCs/>
          <w:i/>
          <w:sz w:val="24"/>
          <w:szCs w:val="24"/>
        </w:rPr>
        <w:t xml:space="preserve"> tiszavasvári 1/2 </w:t>
      </w:r>
      <w:proofErr w:type="spellStart"/>
      <w:r w:rsidRPr="000070BE">
        <w:rPr>
          <w:rFonts w:ascii="Times New Roman" w:hAnsi="Times New Roman" w:cs="Times New Roman"/>
          <w:bCs/>
          <w:i/>
          <w:sz w:val="24"/>
          <w:szCs w:val="24"/>
        </w:rPr>
        <w:t>hrsz-ú</w:t>
      </w:r>
      <w:proofErr w:type="spellEnd"/>
      <w:r w:rsidRPr="000070BE">
        <w:rPr>
          <w:rFonts w:ascii="Times New Roman" w:hAnsi="Times New Roman" w:cs="Times New Roman"/>
          <w:bCs/>
          <w:i/>
          <w:sz w:val="24"/>
          <w:szCs w:val="24"/>
        </w:rPr>
        <w:t xml:space="preserve">, valóságban </w:t>
      </w:r>
      <w:r w:rsidRPr="000070BE">
        <w:rPr>
          <w:rFonts w:ascii="Times New Roman" w:hAnsi="Times New Roman" w:cs="Times New Roman"/>
          <w:b/>
          <w:bCs/>
          <w:i/>
          <w:sz w:val="24"/>
          <w:szCs w:val="24"/>
        </w:rPr>
        <w:t xml:space="preserve">4440 Tiszavasvári, Báthori u. 6. szám alatti </w:t>
      </w:r>
      <w:r w:rsidRPr="000070BE">
        <w:rPr>
          <w:rFonts w:ascii="Times New Roman" w:hAnsi="Times New Roman" w:cs="Times New Roman"/>
          <w:b/>
          <w:i/>
          <w:sz w:val="24"/>
          <w:szCs w:val="24"/>
        </w:rPr>
        <w:t xml:space="preserve"> ingatlanon, az irodaházban lévő alábbi helyiségek:</w:t>
      </w:r>
    </w:p>
    <w:p w:rsidR="000070BE" w:rsidRPr="000070BE" w:rsidRDefault="000070BE" w:rsidP="000070BE">
      <w:pPr>
        <w:tabs>
          <w:tab w:val="center" w:pos="6521"/>
        </w:tabs>
        <w:spacing w:line="240" w:lineRule="auto"/>
        <w:contextualSpacing/>
        <w:jc w:val="both"/>
        <w:rPr>
          <w:rFonts w:ascii="Times New Roman" w:hAnsi="Times New Roman" w:cs="Times New Roman"/>
          <w:bCs/>
          <w:i/>
          <w:sz w:val="24"/>
          <w:szCs w:val="24"/>
        </w:rPr>
      </w:pPr>
      <w:r w:rsidRPr="000070BE">
        <w:rPr>
          <w:rFonts w:ascii="Times New Roman" w:hAnsi="Times New Roman" w:cs="Times New Roman"/>
          <w:b/>
          <w:i/>
          <w:sz w:val="24"/>
          <w:szCs w:val="24"/>
        </w:rPr>
        <w:t>8 db iroda</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1 db pénztár helyiség</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1 db teakonyha</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1 db irattár</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vizesblokkokat, akadálymentes WC és közösségi tér</w:t>
      </w:r>
      <w:r w:rsidRPr="000070BE">
        <w:rPr>
          <w:rFonts w:ascii="Times New Roman" w:hAnsi="Times New Roman" w:cs="Times New Roman"/>
          <w:i/>
          <w:sz w:val="24"/>
          <w:szCs w:val="24"/>
        </w:rPr>
        <w:t xml:space="preserve"> /ügyféltér, előcsarnok, közlekedők/ - melyek a </w:t>
      </w:r>
      <w:r w:rsidRPr="000070BE">
        <w:rPr>
          <w:rFonts w:ascii="Times New Roman" w:hAnsi="Times New Roman" w:cs="Times New Roman"/>
          <w:b/>
          <w:i/>
          <w:sz w:val="24"/>
          <w:szCs w:val="24"/>
        </w:rPr>
        <w:t xml:space="preserve">jelen határozat 5. mellékletét képező megszüntető irat 1. mellékletét képező alaprajzon sraffozással megjelölve </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összesen 294,52</w:t>
      </w:r>
      <w:r w:rsidRPr="000070BE">
        <w:rPr>
          <w:rFonts w:ascii="Times New Roman" w:hAnsi="Times New Roman" w:cs="Times New Roman"/>
          <w:i/>
          <w:sz w:val="24"/>
          <w:szCs w:val="24"/>
        </w:rPr>
        <w:t xml:space="preserve"> m</w:t>
      </w:r>
      <w:r w:rsidRPr="000070BE">
        <w:rPr>
          <w:rFonts w:ascii="Times New Roman" w:hAnsi="Times New Roman" w:cs="Times New Roman"/>
          <w:i/>
          <w:sz w:val="24"/>
          <w:szCs w:val="24"/>
          <w:vertAlign w:val="superscript"/>
        </w:rPr>
        <w:t xml:space="preserve">2 </w:t>
      </w:r>
      <w:r w:rsidRPr="000070BE">
        <w:rPr>
          <w:rFonts w:ascii="Times New Roman" w:hAnsi="Times New Roman" w:cs="Times New Roman"/>
          <w:i/>
          <w:sz w:val="24"/>
          <w:szCs w:val="24"/>
        </w:rPr>
        <w:t xml:space="preserve">nagyságú részt </w:t>
      </w:r>
      <w:r w:rsidRPr="000070BE">
        <w:rPr>
          <w:rFonts w:ascii="Times New Roman" w:hAnsi="Times New Roman" w:cs="Times New Roman"/>
          <w:b/>
          <w:bCs/>
          <w:i/>
          <w:sz w:val="24"/>
          <w:szCs w:val="24"/>
        </w:rPr>
        <w:t>ingyenes használata vonatkozásában</w:t>
      </w:r>
      <w:r w:rsidRPr="000070BE">
        <w:rPr>
          <w:rFonts w:ascii="Times New Roman" w:hAnsi="Times New Roman" w:cs="Times New Roman"/>
          <w:bCs/>
          <w:i/>
          <w:sz w:val="24"/>
          <w:szCs w:val="24"/>
        </w:rPr>
        <w:t xml:space="preserve">. (Ezen helyiségeket Tiszavasvári Város Önkormányzata Képviselő-testülete, mint fenntartó </w:t>
      </w:r>
      <w:proofErr w:type="gramStart"/>
      <w:r w:rsidRPr="000070BE">
        <w:rPr>
          <w:rFonts w:ascii="Times New Roman" w:hAnsi="Times New Roman" w:cs="Times New Roman"/>
          <w:bCs/>
          <w:i/>
          <w:sz w:val="24"/>
          <w:szCs w:val="24"/>
        </w:rPr>
        <w:t>A</w:t>
      </w:r>
      <w:proofErr w:type="gramEnd"/>
      <w:r w:rsidRPr="000070BE">
        <w:rPr>
          <w:rFonts w:ascii="Times New Roman" w:hAnsi="Times New Roman" w:cs="Times New Roman"/>
          <w:bCs/>
          <w:i/>
          <w:sz w:val="24"/>
          <w:szCs w:val="24"/>
        </w:rPr>
        <w:t xml:space="preserve"> Tiszavasvári, Báthori u. 6. sz. alatti nem lakás célú helyiség Tiszavasvári Egészségügyi Szolgáltató Nonprofit Kft. részére történő használatba adásáról szóló </w:t>
      </w:r>
      <w:r w:rsidRPr="000070BE">
        <w:rPr>
          <w:rFonts w:ascii="Times New Roman" w:hAnsi="Times New Roman" w:cs="Times New Roman"/>
          <w:b/>
          <w:bCs/>
          <w:i/>
          <w:sz w:val="24"/>
          <w:szCs w:val="24"/>
        </w:rPr>
        <w:t xml:space="preserve">191/2016. (VI.23.) Kt. számú határozattal módosított </w:t>
      </w:r>
      <w:r w:rsidRPr="000070BE">
        <w:rPr>
          <w:rFonts w:ascii="Times New Roman" w:hAnsi="Times New Roman" w:cs="Times New Roman"/>
          <w:b/>
          <w:i/>
          <w:sz w:val="24"/>
          <w:szCs w:val="24"/>
        </w:rPr>
        <w:t>285/2015. (XII.17.) Kt. számú határozata alapján</w:t>
      </w:r>
      <w:r w:rsidRPr="000070BE">
        <w:rPr>
          <w:rFonts w:ascii="Times New Roman" w:hAnsi="Times New Roman" w:cs="Times New Roman"/>
          <w:bCs/>
          <w:i/>
          <w:sz w:val="24"/>
          <w:szCs w:val="24"/>
        </w:rPr>
        <w:t xml:space="preserve">, </w:t>
      </w:r>
      <w:r w:rsidRPr="000070BE">
        <w:rPr>
          <w:rFonts w:ascii="Times New Roman" w:hAnsi="Times New Roman" w:cs="Times New Roman"/>
          <w:i/>
          <w:sz w:val="24"/>
          <w:szCs w:val="24"/>
        </w:rPr>
        <w:t>2016. július 1. napjától határozatlan időtartamra a Városi Kincstár Tiszavasvári ingyenes használatába adta</w:t>
      </w:r>
      <w:r w:rsidRPr="000070BE">
        <w:rPr>
          <w:rFonts w:ascii="Times New Roman" w:hAnsi="Times New Roman" w:cs="Times New Roman"/>
          <w:bCs/>
          <w:i/>
          <w:sz w:val="24"/>
          <w:szCs w:val="24"/>
        </w:rPr>
        <w:t>.)</w:t>
      </w:r>
    </w:p>
    <w:p w:rsidR="000070BE" w:rsidRPr="000070BE" w:rsidRDefault="000070BE" w:rsidP="000070BE">
      <w:pPr>
        <w:tabs>
          <w:tab w:val="center" w:pos="6521"/>
        </w:tabs>
        <w:spacing w:line="240" w:lineRule="auto"/>
        <w:contextualSpacing/>
        <w:jc w:val="both"/>
        <w:rPr>
          <w:rFonts w:ascii="Times New Roman" w:hAnsi="Times New Roman" w:cs="Times New Roman"/>
          <w:bCs/>
          <w:i/>
          <w:sz w:val="24"/>
          <w:szCs w:val="24"/>
        </w:rPr>
      </w:pPr>
    </w:p>
    <w:p w:rsidR="000070BE" w:rsidRPr="000070BE" w:rsidRDefault="000070BE" w:rsidP="000070BE">
      <w:pPr>
        <w:tabs>
          <w:tab w:val="center" w:pos="6521"/>
        </w:tabs>
        <w:spacing w:line="240" w:lineRule="auto"/>
        <w:contextualSpacing/>
        <w:jc w:val="both"/>
        <w:rPr>
          <w:rFonts w:ascii="Times New Roman" w:hAnsi="Times New Roman" w:cs="Times New Roman"/>
          <w:b/>
          <w:i/>
          <w:sz w:val="24"/>
          <w:szCs w:val="24"/>
        </w:rPr>
      </w:pPr>
      <w:r w:rsidRPr="000070BE">
        <w:rPr>
          <w:rFonts w:ascii="Times New Roman" w:hAnsi="Times New Roman" w:cs="Times New Roman"/>
          <w:bCs/>
          <w:i/>
          <w:sz w:val="24"/>
          <w:szCs w:val="24"/>
        </w:rPr>
        <w:t xml:space="preserve">b) a tiszavasvári 1/2 </w:t>
      </w:r>
      <w:proofErr w:type="spellStart"/>
      <w:r w:rsidRPr="000070BE">
        <w:rPr>
          <w:rFonts w:ascii="Times New Roman" w:hAnsi="Times New Roman" w:cs="Times New Roman"/>
          <w:bCs/>
          <w:i/>
          <w:sz w:val="24"/>
          <w:szCs w:val="24"/>
        </w:rPr>
        <w:t>hrsz-ú</w:t>
      </w:r>
      <w:proofErr w:type="spellEnd"/>
      <w:r w:rsidRPr="000070BE">
        <w:rPr>
          <w:rFonts w:ascii="Times New Roman" w:hAnsi="Times New Roman" w:cs="Times New Roman"/>
          <w:bCs/>
          <w:i/>
          <w:sz w:val="24"/>
          <w:szCs w:val="24"/>
        </w:rPr>
        <w:t xml:space="preserve">, valóságban </w:t>
      </w:r>
      <w:r w:rsidRPr="000070BE">
        <w:rPr>
          <w:rFonts w:ascii="Times New Roman" w:hAnsi="Times New Roman" w:cs="Times New Roman"/>
          <w:b/>
          <w:bCs/>
          <w:i/>
          <w:sz w:val="24"/>
          <w:szCs w:val="24"/>
        </w:rPr>
        <w:t xml:space="preserve">4440 Tiszavasvári, Báthori u. 6. szám </w:t>
      </w:r>
      <w:proofErr w:type="gramStart"/>
      <w:r w:rsidRPr="000070BE">
        <w:rPr>
          <w:rFonts w:ascii="Times New Roman" w:hAnsi="Times New Roman" w:cs="Times New Roman"/>
          <w:b/>
          <w:bCs/>
          <w:i/>
          <w:sz w:val="24"/>
          <w:szCs w:val="24"/>
        </w:rPr>
        <w:t xml:space="preserve">alatti </w:t>
      </w:r>
      <w:r w:rsidRPr="000070BE">
        <w:rPr>
          <w:rFonts w:ascii="Times New Roman" w:hAnsi="Times New Roman" w:cs="Times New Roman"/>
          <w:b/>
          <w:i/>
          <w:sz w:val="24"/>
          <w:szCs w:val="24"/>
        </w:rPr>
        <w:t xml:space="preserve"> ingatlanon</w:t>
      </w:r>
      <w:proofErr w:type="gramEnd"/>
      <w:r w:rsidRPr="000070BE">
        <w:rPr>
          <w:rFonts w:ascii="Times New Roman" w:hAnsi="Times New Roman" w:cs="Times New Roman"/>
          <w:b/>
          <w:i/>
          <w:sz w:val="24"/>
          <w:szCs w:val="24"/>
        </w:rPr>
        <w:t xml:space="preserve"> – </w:t>
      </w:r>
      <w:r w:rsidRPr="000070BE">
        <w:rPr>
          <w:rFonts w:ascii="Times New Roman" w:hAnsi="Times New Roman" w:cs="Times New Roman"/>
          <w:i/>
          <w:sz w:val="24"/>
          <w:szCs w:val="24"/>
        </w:rPr>
        <w:t xml:space="preserve">a </w:t>
      </w:r>
      <w:r w:rsidRPr="000070BE">
        <w:rPr>
          <w:rFonts w:ascii="Times New Roman" w:hAnsi="Times New Roman" w:cs="Times New Roman"/>
          <w:b/>
          <w:i/>
          <w:sz w:val="24"/>
          <w:szCs w:val="24"/>
        </w:rPr>
        <w:t xml:space="preserve">jelen határozat 5. mellékletét képező megszüntető irat 2. mellékletét képező helyszínrajzon sraffozással megjelölve - az alábbi </w:t>
      </w:r>
      <w:r w:rsidRPr="000070BE">
        <w:rPr>
          <w:rFonts w:ascii="Times New Roman" w:hAnsi="Times New Roman" w:cs="Times New Roman"/>
          <w:b/>
          <w:bCs/>
          <w:i/>
          <w:sz w:val="24"/>
          <w:szCs w:val="24"/>
        </w:rPr>
        <w:t>korábban az Önkormányzati Tűzoltóság által használt épületek vonatkozásában:</w:t>
      </w:r>
    </w:p>
    <w:p w:rsidR="000070BE" w:rsidRPr="000070BE" w:rsidRDefault="000070BE" w:rsidP="000070BE">
      <w:pPr>
        <w:spacing w:line="240" w:lineRule="auto"/>
        <w:contextualSpacing/>
        <w:jc w:val="both"/>
        <w:rPr>
          <w:rFonts w:ascii="Times New Roman" w:hAnsi="Times New Roman" w:cs="Times New Roman"/>
          <w:b/>
          <w:i/>
          <w:sz w:val="24"/>
          <w:szCs w:val="24"/>
        </w:rPr>
      </w:pPr>
      <w:r w:rsidRPr="000070BE">
        <w:rPr>
          <w:rFonts w:ascii="Times New Roman" w:hAnsi="Times New Roman" w:cs="Times New Roman"/>
          <w:i/>
          <w:sz w:val="24"/>
          <w:szCs w:val="24"/>
        </w:rPr>
        <w:t xml:space="preserve">- bruttó 116 m2 nagyságú </w:t>
      </w:r>
      <w:r w:rsidRPr="000070BE">
        <w:rPr>
          <w:rFonts w:ascii="Times New Roman" w:hAnsi="Times New Roman" w:cs="Times New Roman"/>
          <w:b/>
          <w:i/>
          <w:sz w:val="24"/>
          <w:szCs w:val="24"/>
        </w:rPr>
        <w:t xml:space="preserve">melléképület (3 db helyiségből áll), </w:t>
      </w:r>
    </w:p>
    <w:p w:rsidR="000070BE" w:rsidRPr="000070BE" w:rsidRDefault="000070BE" w:rsidP="000070BE">
      <w:pPr>
        <w:spacing w:line="240" w:lineRule="auto"/>
        <w:contextualSpacing/>
        <w:jc w:val="both"/>
        <w:rPr>
          <w:rFonts w:ascii="Times New Roman" w:hAnsi="Times New Roman" w:cs="Times New Roman"/>
          <w:b/>
          <w:i/>
          <w:sz w:val="24"/>
          <w:szCs w:val="24"/>
        </w:rPr>
      </w:pPr>
      <w:r w:rsidRPr="000070BE">
        <w:rPr>
          <w:rFonts w:ascii="Times New Roman" w:hAnsi="Times New Roman" w:cs="Times New Roman"/>
          <w:b/>
          <w:i/>
          <w:sz w:val="24"/>
          <w:szCs w:val="24"/>
        </w:rPr>
        <w:t>- a melléképület folytatásaként 1 db 42,65 m2 nagyságú garázs, valamint 1 db 44,197 m2 nagyságú garázs</w:t>
      </w:r>
    </w:p>
    <w:p w:rsidR="000070BE" w:rsidRPr="000070BE" w:rsidRDefault="000070BE" w:rsidP="000070BE">
      <w:pPr>
        <w:spacing w:line="240" w:lineRule="auto"/>
        <w:contextualSpacing/>
        <w:jc w:val="both"/>
        <w:rPr>
          <w:rFonts w:ascii="Times New Roman" w:hAnsi="Times New Roman" w:cs="Times New Roman"/>
          <w:b/>
          <w:i/>
          <w:sz w:val="24"/>
          <w:szCs w:val="24"/>
        </w:rPr>
      </w:pPr>
      <w:r w:rsidRPr="000070BE">
        <w:rPr>
          <w:rFonts w:ascii="Times New Roman" w:hAnsi="Times New Roman" w:cs="Times New Roman"/>
          <w:i/>
          <w:sz w:val="24"/>
          <w:szCs w:val="24"/>
        </w:rPr>
        <w:t>-1 db bruttó 78,30 m2 nagyságú – „köztestületi tűzoltóság” –</w:t>
      </w:r>
      <w:r w:rsidRPr="000070BE">
        <w:rPr>
          <w:rFonts w:ascii="Times New Roman" w:hAnsi="Times New Roman" w:cs="Times New Roman"/>
          <w:b/>
          <w:i/>
          <w:sz w:val="24"/>
          <w:szCs w:val="24"/>
        </w:rPr>
        <w:t xml:space="preserve"> garázs</w:t>
      </w:r>
    </w:p>
    <w:p w:rsidR="000070BE" w:rsidRPr="000070BE" w:rsidRDefault="000070BE" w:rsidP="000070BE">
      <w:pPr>
        <w:spacing w:line="240" w:lineRule="auto"/>
        <w:contextualSpacing/>
        <w:jc w:val="both"/>
        <w:rPr>
          <w:rFonts w:ascii="Times New Roman" w:hAnsi="Times New Roman" w:cs="Times New Roman"/>
          <w:b/>
          <w:bCs/>
          <w:i/>
          <w:sz w:val="24"/>
          <w:szCs w:val="24"/>
          <w:lang w:eastAsia="hu-HU"/>
        </w:rPr>
      </w:pPr>
    </w:p>
    <w:p w:rsidR="000070BE" w:rsidRPr="000070BE" w:rsidRDefault="000070BE" w:rsidP="000070BE">
      <w:pPr>
        <w:spacing w:line="240" w:lineRule="auto"/>
        <w:contextualSpacing/>
        <w:jc w:val="both"/>
        <w:rPr>
          <w:rFonts w:ascii="Times New Roman" w:hAnsi="Times New Roman" w:cs="Times New Roman"/>
          <w:i/>
          <w:sz w:val="24"/>
          <w:szCs w:val="24"/>
        </w:rPr>
      </w:pPr>
      <w:r w:rsidRPr="000070BE">
        <w:rPr>
          <w:rFonts w:ascii="Times New Roman" w:hAnsi="Times New Roman" w:cs="Times New Roman"/>
          <w:i/>
          <w:sz w:val="24"/>
          <w:szCs w:val="24"/>
        </w:rPr>
        <w:t xml:space="preserve">c) a </w:t>
      </w:r>
      <w:r w:rsidRPr="000070BE">
        <w:rPr>
          <w:rFonts w:ascii="Times New Roman" w:hAnsi="Times New Roman" w:cs="Times New Roman"/>
          <w:b/>
          <w:i/>
          <w:sz w:val="24"/>
          <w:szCs w:val="24"/>
        </w:rPr>
        <w:t xml:space="preserve">0358/7 </w:t>
      </w:r>
      <w:proofErr w:type="spellStart"/>
      <w:r w:rsidRPr="000070BE">
        <w:rPr>
          <w:rFonts w:ascii="Times New Roman" w:hAnsi="Times New Roman" w:cs="Times New Roman"/>
          <w:b/>
          <w:i/>
          <w:sz w:val="24"/>
          <w:szCs w:val="24"/>
        </w:rPr>
        <w:t>hrsz-ú</w:t>
      </w:r>
      <w:proofErr w:type="spellEnd"/>
      <w:r w:rsidRPr="000070BE">
        <w:rPr>
          <w:rFonts w:ascii="Times New Roman" w:hAnsi="Times New Roman" w:cs="Times New Roman"/>
          <w:b/>
          <w:i/>
          <w:sz w:val="24"/>
          <w:szCs w:val="24"/>
        </w:rPr>
        <w:t>,</w:t>
      </w:r>
      <w:r w:rsidRPr="000070BE">
        <w:rPr>
          <w:rFonts w:ascii="Times New Roman" w:hAnsi="Times New Roman" w:cs="Times New Roman"/>
          <w:i/>
          <w:sz w:val="24"/>
          <w:szCs w:val="24"/>
        </w:rPr>
        <w:t xml:space="preserve"> a valóságban </w:t>
      </w:r>
      <w:r w:rsidRPr="000070BE">
        <w:rPr>
          <w:rFonts w:ascii="Times New Roman" w:hAnsi="Times New Roman" w:cs="Times New Roman"/>
          <w:b/>
          <w:i/>
          <w:sz w:val="24"/>
          <w:szCs w:val="24"/>
        </w:rPr>
        <w:t>4440 Tiszavasvári, Vágóhíd u. 1. szám alatti 805 m2 nagyságú ingatlan</w:t>
      </w:r>
      <w:r w:rsidRPr="000070BE">
        <w:rPr>
          <w:rFonts w:ascii="Times New Roman" w:hAnsi="Times New Roman" w:cs="Times New Roman"/>
          <w:i/>
          <w:sz w:val="24"/>
          <w:szCs w:val="24"/>
        </w:rPr>
        <w:t xml:space="preserve"> </w:t>
      </w:r>
      <w:r w:rsidRPr="000070BE">
        <w:rPr>
          <w:rFonts w:ascii="Times New Roman" w:hAnsi="Times New Roman" w:cs="Times New Roman"/>
          <w:b/>
          <w:bCs/>
          <w:i/>
          <w:sz w:val="24"/>
          <w:szCs w:val="24"/>
        </w:rPr>
        <w:t>használati jogára vonatkozóan.</w:t>
      </w:r>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i/>
          <w:sz w:val="24"/>
          <w:szCs w:val="24"/>
        </w:rPr>
        <w:lastRenderedPageBreak/>
        <w:t>d.) tiszavasvári</w:t>
      </w:r>
      <w:r w:rsidRPr="000070BE">
        <w:rPr>
          <w:rFonts w:ascii="Times New Roman" w:hAnsi="Times New Roman" w:cs="Times New Roman"/>
          <w:b/>
          <w:i/>
          <w:sz w:val="24"/>
          <w:szCs w:val="24"/>
        </w:rPr>
        <w:t xml:space="preserve"> külterület 044/1 </w:t>
      </w:r>
      <w:proofErr w:type="spellStart"/>
      <w:r w:rsidRPr="000070BE">
        <w:rPr>
          <w:rFonts w:ascii="Times New Roman" w:hAnsi="Times New Roman" w:cs="Times New Roman"/>
          <w:b/>
          <w:i/>
          <w:sz w:val="24"/>
          <w:szCs w:val="24"/>
        </w:rPr>
        <w:t>hrsz</w:t>
      </w:r>
      <w:proofErr w:type="spellEnd"/>
      <w:r w:rsidRPr="000070BE">
        <w:rPr>
          <w:rFonts w:ascii="Times New Roman" w:hAnsi="Times New Roman" w:cs="Times New Roman"/>
          <w:b/>
          <w:i/>
          <w:sz w:val="24"/>
          <w:szCs w:val="24"/>
        </w:rPr>
        <w:t xml:space="preserve"> alatti </w:t>
      </w:r>
      <w:r w:rsidRPr="000070BE">
        <w:rPr>
          <w:rFonts w:ascii="Times New Roman" w:hAnsi="Times New Roman" w:cs="Times New Roman"/>
          <w:i/>
          <w:sz w:val="24"/>
          <w:szCs w:val="24"/>
        </w:rPr>
        <w:t xml:space="preserve">4.1053 m2 nagyságú, </w:t>
      </w:r>
      <w:r w:rsidRPr="000070BE">
        <w:rPr>
          <w:rFonts w:ascii="Times New Roman" w:hAnsi="Times New Roman" w:cs="Times New Roman"/>
          <w:b/>
          <w:i/>
          <w:sz w:val="24"/>
          <w:szCs w:val="24"/>
        </w:rPr>
        <w:t>szántó művelési ágú</w:t>
      </w:r>
      <w:r w:rsidRPr="000070BE">
        <w:rPr>
          <w:rFonts w:ascii="Times New Roman" w:hAnsi="Times New Roman" w:cs="Times New Roman"/>
          <w:i/>
          <w:sz w:val="24"/>
          <w:szCs w:val="24"/>
        </w:rPr>
        <w:t xml:space="preserve"> ingatlanból a </w:t>
      </w:r>
      <w:r w:rsidRPr="000070BE">
        <w:rPr>
          <w:rFonts w:ascii="Times New Roman" w:hAnsi="Times New Roman" w:cs="Times New Roman"/>
          <w:b/>
          <w:i/>
          <w:sz w:val="24"/>
          <w:szCs w:val="24"/>
        </w:rPr>
        <w:t>jelen határozat 5. mellékletét képező megszüntető irat 3. mellékletét</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képező térképmásolaton sraffozással megjelölt – </w:t>
      </w:r>
      <w:r w:rsidRPr="000070BE">
        <w:rPr>
          <w:rFonts w:ascii="Times New Roman" w:hAnsi="Times New Roman" w:cs="Times New Roman"/>
          <w:i/>
          <w:sz w:val="24"/>
          <w:szCs w:val="24"/>
        </w:rPr>
        <w:t>átadáskor</w:t>
      </w:r>
      <w:r w:rsidRPr="000070BE">
        <w:rPr>
          <w:rFonts w:ascii="Times New Roman" w:hAnsi="Times New Roman" w:cs="Times New Roman"/>
          <w:b/>
          <w:i/>
          <w:sz w:val="24"/>
          <w:szCs w:val="24"/>
        </w:rPr>
        <w:t xml:space="preserve"> </w:t>
      </w:r>
      <w:r w:rsidRPr="000070BE">
        <w:rPr>
          <w:rFonts w:ascii="Times New Roman" w:hAnsi="Times New Roman" w:cs="Times New Roman"/>
          <w:i/>
          <w:sz w:val="24"/>
          <w:szCs w:val="24"/>
        </w:rPr>
        <w:t>a közmunka mezőgazdasági programelem megvalósítását szolgáló</w:t>
      </w:r>
      <w:r w:rsidRPr="000070BE">
        <w:rPr>
          <w:rFonts w:ascii="Times New Roman" w:hAnsi="Times New Roman" w:cs="Times New Roman"/>
          <w:b/>
          <w:i/>
          <w:sz w:val="24"/>
          <w:szCs w:val="24"/>
        </w:rPr>
        <w:t xml:space="preserve"> - 7000 m2 nagyságú terület;</w:t>
      </w:r>
    </w:p>
    <w:p w:rsidR="000070BE" w:rsidRPr="000070BE" w:rsidRDefault="000070BE" w:rsidP="000070BE">
      <w:pPr>
        <w:spacing w:line="240" w:lineRule="auto"/>
        <w:jc w:val="both"/>
        <w:rPr>
          <w:rFonts w:ascii="Times New Roman" w:hAnsi="Times New Roman" w:cs="Times New Roman"/>
          <w:i/>
          <w:sz w:val="24"/>
          <w:szCs w:val="24"/>
        </w:rPr>
      </w:pPr>
      <w:proofErr w:type="gramStart"/>
      <w:r w:rsidRPr="000070BE">
        <w:rPr>
          <w:rFonts w:ascii="Times New Roman" w:hAnsi="Times New Roman" w:cs="Times New Roman"/>
          <w:i/>
          <w:sz w:val="24"/>
          <w:szCs w:val="24"/>
        </w:rPr>
        <w:t xml:space="preserve">e) tiszavasvári külterület 046/1 helyrajzi számú, </w:t>
      </w:r>
      <w:r w:rsidRPr="000070BE">
        <w:rPr>
          <w:rFonts w:ascii="Times New Roman" w:hAnsi="Times New Roman" w:cs="Times New Roman"/>
          <w:b/>
          <w:i/>
          <w:sz w:val="24"/>
          <w:szCs w:val="24"/>
        </w:rPr>
        <w:t>27.8474 m2 nagyságú, szántó, rét művelési ágú</w:t>
      </w:r>
      <w:r w:rsidRPr="000070BE">
        <w:rPr>
          <w:rFonts w:ascii="Times New Roman" w:hAnsi="Times New Roman" w:cs="Times New Roman"/>
          <w:i/>
          <w:sz w:val="24"/>
          <w:szCs w:val="24"/>
        </w:rPr>
        <w:t xml:space="preserve"> – ebből: szántó 25.5566m2; rét 5483 m2; szántó 4834 m2; rét 1.2591 m2;  ingatlanból, a </w:t>
      </w:r>
      <w:r w:rsidRPr="000070BE">
        <w:rPr>
          <w:rFonts w:ascii="Times New Roman" w:hAnsi="Times New Roman" w:cs="Times New Roman"/>
          <w:b/>
          <w:i/>
          <w:sz w:val="24"/>
          <w:szCs w:val="24"/>
        </w:rPr>
        <w:t>jelen határozat 5. mellékletét képező megszüntető irat 4. mellékletét képező térképmásolaton sraffozással megjelölt</w:t>
      </w:r>
      <w:r w:rsidRPr="000070BE">
        <w:rPr>
          <w:rFonts w:ascii="Times New Roman" w:hAnsi="Times New Roman" w:cs="Times New Roman"/>
          <w:i/>
          <w:sz w:val="24"/>
          <w:szCs w:val="24"/>
        </w:rPr>
        <w:t xml:space="preserve"> – átadáskor energiafűzzel telepített, valamint a közmunka mezőgazdasági programelem megvalósítását szolgáló fóliák és hozzá tartozó vízi létesítmények – </w:t>
      </w:r>
      <w:r w:rsidRPr="000070BE">
        <w:rPr>
          <w:rFonts w:ascii="Times New Roman" w:hAnsi="Times New Roman" w:cs="Times New Roman"/>
          <w:b/>
          <w:i/>
          <w:sz w:val="24"/>
          <w:szCs w:val="24"/>
        </w:rPr>
        <w:t>rész,</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használati jogára vonatkozóan.</w:t>
      </w:r>
      <w:proofErr w:type="gramEnd"/>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b/>
          <w:i/>
          <w:sz w:val="24"/>
          <w:szCs w:val="24"/>
        </w:rPr>
        <w:t>IV.1.2.2.</w:t>
      </w:r>
      <w:r w:rsidRPr="000070BE">
        <w:rPr>
          <w:rFonts w:ascii="Times New Roman" w:hAnsi="Times New Roman" w:cs="Times New Roman"/>
          <w:i/>
          <w:sz w:val="24"/>
          <w:szCs w:val="24"/>
        </w:rPr>
        <w:t xml:space="preserve"> A </w:t>
      </w:r>
      <w:r w:rsidRPr="000070BE">
        <w:rPr>
          <w:rFonts w:ascii="Times New Roman" w:hAnsi="Times New Roman" w:cs="Times New Roman"/>
          <w:b/>
          <w:i/>
          <w:sz w:val="24"/>
          <w:szCs w:val="24"/>
        </w:rPr>
        <w:t>2017. április 30. napján hatályos</w:t>
      </w:r>
      <w:r w:rsidRPr="000070BE">
        <w:rPr>
          <w:rFonts w:ascii="Times New Roman" w:hAnsi="Times New Roman" w:cs="Times New Roman"/>
          <w:i/>
          <w:sz w:val="24"/>
          <w:szCs w:val="24"/>
        </w:rPr>
        <w:t xml:space="preserve"> – a közfoglalkoztatással összefüggő feladatellátáshoz rendelt – </w:t>
      </w:r>
      <w:r w:rsidRPr="000070BE">
        <w:rPr>
          <w:rFonts w:ascii="Times New Roman" w:hAnsi="Times New Roman" w:cs="Times New Roman"/>
          <w:b/>
          <w:i/>
          <w:sz w:val="24"/>
          <w:szCs w:val="24"/>
        </w:rPr>
        <w:t>vagyonleltár szerinti</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Tiszavasvári Város Önkormányzata tulajdonát képező -</w:t>
      </w:r>
      <w:r w:rsidRPr="000070BE">
        <w:rPr>
          <w:rFonts w:ascii="Times New Roman" w:hAnsi="Times New Roman" w:cs="Times New Roman"/>
          <w:i/>
          <w:sz w:val="24"/>
          <w:szCs w:val="24"/>
        </w:rPr>
        <w:t xml:space="preserve"> a Szabolcs-Szatmár-Bereg Megyei Kormányhivatal Tiszavasvári Járási Hivatal Foglalkoztatási Osztályával kötött hatósági szerződések mellékletét képező átadás-átvételi jegyzőkönyvekkel használatra átadott -, a közfoglalkoztatással összefüggő </w:t>
      </w:r>
      <w:r w:rsidRPr="000070BE">
        <w:rPr>
          <w:rFonts w:ascii="Times New Roman" w:hAnsi="Times New Roman" w:cs="Times New Roman"/>
          <w:b/>
          <w:i/>
          <w:sz w:val="24"/>
          <w:szCs w:val="24"/>
        </w:rPr>
        <w:t xml:space="preserve">feladatellátáshoz rendelt jelen határozat 5. mellékletét képező megszüntető irat 5. mellékletét képező </w:t>
      </w:r>
      <w:proofErr w:type="spellStart"/>
      <w:r w:rsidRPr="000070BE">
        <w:rPr>
          <w:rFonts w:ascii="Times New Roman" w:hAnsi="Times New Roman" w:cs="Times New Roman"/>
          <w:b/>
          <w:i/>
          <w:sz w:val="24"/>
          <w:szCs w:val="24"/>
        </w:rPr>
        <w:t>nagyértékű</w:t>
      </w:r>
      <w:proofErr w:type="spellEnd"/>
      <w:r w:rsidRPr="000070BE">
        <w:rPr>
          <w:rFonts w:ascii="Times New Roman" w:hAnsi="Times New Roman" w:cs="Times New Roman"/>
          <w:b/>
          <w:i/>
          <w:sz w:val="24"/>
          <w:szCs w:val="24"/>
        </w:rPr>
        <w:t xml:space="preserve"> ingó vagyon.”</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b/>
          <w:sz w:val="24"/>
          <w:szCs w:val="24"/>
        </w:rPr>
        <w:t xml:space="preserve">V. </w:t>
      </w:r>
      <w:r w:rsidRPr="000070BE">
        <w:rPr>
          <w:rFonts w:ascii="Times New Roman" w:hAnsi="Times New Roman" w:cs="Times New Roman"/>
          <w:sz w:val="24"/>
          <w:szCs w:val="24"/>
        </w:rPr>
        <w:t>Tiszavasvári Város Önkormányzata Képviselő-testülete „</w:t>
      </w:r>
      <w:proofErr w:type="gramStart"/>
      <w:r w:rsidRPr="000070BE">
        <w:rPr>
          <w:rFonts w:ascii="Times New Roman" w:hAnsi="Times New Roman" w:cs="Times New Roman"/>
          <w:sz w:val="24"/>
          <w:szCs w:val="24"/>
        </w:rPr>
        <w:t>A</w:t>
      </w:r>
      <w:proofErr w:type="gramEnd"/>
      <w:r w:rsidRPr="000070BE">
        <w:rPr>
          <w:rFonts w:ascii="Times New Roman" w:hAnsi="Times New Roman" w:cs="Times New Roman"/>
          <w:sz w:val="24"/>
          <w:szCs w:val="24"/>
        </w:rPr>
        <w:t xml:space="preserve"> </w:t>
      </w:r>
      <w:proofErr w:type="spellStart"/>
      <w:r w:rsidRPr="000070BE">
        <w:rPr>
          <w:rFonts w:ascii="Times New Roman" w:hAnsi="Times New Roman" w:cs="Times New Roman"/>
          <w:sz w:val="24"/>
          <w:szCs w:val="24"/>
        </w:rPr>
        <w:t>Tiva-Szolg</w:t>
      </w:r>
      <w:proofErr w:type="spellEnd"/>
      <w:r w:rsidRPr="000070BE">
        <w:rPr>
          <w:rFonts w:ascii="Times New Roman" w:hAnsi="Times New Roman" w:cs="Times New Roman"/>
          <w:sz w:val="24"/>
          <w:szCs w:val="24"/>
        </w:rPr>
        <w:t xml:space="preserve"> Nonprofit Kft. közfoglalkoztatási feladatellátásához kapcsolódó iratok módosításáról” szóló</w:t>
      </w:r>
      <w:r w:rsidRPr="000070BE">
        <w:rPr>
          <w:rFonts w:ascii="Times New Roman" w:hAnsi="Times New Roman" w:cs="Times New Roman"/>
          <w:b/>
          <w:sz w:val="24"/>
          <w:szCs w:val="24"/>
        </w:rPr>
        <w:t xml:space="preserve"> 124/2017. (V.25) Kt. számú határozatával </w:t>
      </w:r>
      <w:r w:rsidRPr="000070BE">
        <w:rPr>
          <w:rFonts w:ascii="Times New Roman" w:hAnsi="Times New Roman" w:cs="Times New Roman"/>
          <w:sz w:val="24"/>
          <w:szCs w:val="24"/>
        </w:rPr>
        <w:t>(egyben a 4/2017.(V.25) számú alapítói határozatnak minősül) az alábbiak szerint döntött:</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„Tiszavasvári Város Önkormányzata</w:t>
      </w:r>
      <w:r w:rsidRPr="000070BE">
        <w:rPr>
          <w:rFonts w:ascii="Times New Roman" w:hAnsi="Times New Roman" w:cs="Times New Roman"/>
          <w:sz w:val="24"/>
          <w:szCs w:val="24"/>
        </w:rPr>
        <w:t xml:space="preserve">, valamint a </w:t>
      </w:r>
      <w:r w:rsidRPr="000070BE">
        <w:rPr>
          <w:rFonts w:ascii="Times New Roman" w:hAnsi="Times New Roman" w:cs="Times New Roman"/>
          <w:b/>
          <w:sz w:val="24"/>
          <w:szCs w:val="24"/>
        </w:rPr>
        <w:t>Tiszavasvári Településszolgáltatási és Vagyonkezelő Nonprofit Korlátolt Felelősségű Társaság</w:t>
      </w:r>
      <w:r w:rsidRPr="000070BE">
        <w:rPr>
          <w:rFonts w:ascii="Times New Roman" w:hAnsi="Times New Roman" w:cs="Times New Roman"/>
          <w:sz w:val="24"/>
          <w:szCs w:val="24"/>
        </w:rPr>
        <w:t xml:space="preserve"> (Cg. 15-09-063127, székhely: 4440 Tiszavasvári, Ady E. </w:t>
      </w:r>
      <w:proofErr w:type="gramStart"/>
      <w:r w:rsidRPr="000070BE">
        <w:rPr>
          <w:rFonts w:ascii="Times New Roman" w:hAnsi="Times New Roman" w:cs="Times New Roman"/>
          <w:sz w:val="24"/>
          <w:szCs w:val="24"/>
        </w:rPr>
        <w:t>u.</w:t>
      </w:r>
      <w:proofErr w:type="gramEnd"/>
      <w:r w:rsidRPr="000070BE">
        <w:rPr>
          <w:rFonts w:ascii="Times New Roman" w:hAnsi="Times New Roman" w:cs="Times New Roman"/>
          <w:sz w:val="24"/>
          <w:szCs w:val="24"/>
        </w:rPr>
        <w:t xml:space="preserve"> 8. sz.), mint 100 %-ban önkormányzati tulajdonú gazdálkodó szervezetet között a </w:t>
      </w:r>
      <w:r w:rsidRPr="000070BE">
        <w:rPr>
          <w:rFonts w:ascii="Times New Roman" w:hAnsi="Times New Roman" w:cs="Times New Roman"/>
          <w:b/>
          <w:sz w:val="24"/>
          <w:szCs w:val="24"/>
        </w:rPr>
        <w:t xml:space="preserve">közfoglalkoztatási feladat-ellátást szolgáló ingó, és ingatlan vagyonra vonatkozó 2017. április 11. napján kelt, 2017. május 1. napjától hatályos </w:t>
      </w:r>
      <w:r w:rsidRPr="000070BE">
        <w:rPr>
          <w:rFonts w:ascii="Times New Roman" w:hAnsi="Times New Roman" w:cs="Times New Roman"/>
          <w:sz w:val="24"/>
          <w:szCs w:val="24"/>
        </w:rPr>
        <w:t xml:space="preserve"> - „A közfoglalkoztatási feladatok jövőbeni ellátásáról” szóló</w:t>
      </w:r>
      <w:r w:rsidRPr="000070BE">
        <w:rPr>
          <w:rFonts w:ascii="Times New Roman" w:hAnsi="Times New Roman" w:cs="Times New Roman"/>
          <w:b/>
          <w:sz w:val="24"/>
          <w:szCs w:val="24"/>
        </w:rPr>
        <w:t xml:space="preserve"> 70/2017. (III.30) Kt. számú határozata </w:t>
      </w:r>
      <w:r w:rsidRPr="000070BE">
        <w:rPr>
          <w:rFonts w:ascii="Times New Roman" w:hAnsi="Times New Roman" w:cs="Times New Roman"/>
          <w:sz w:val="24"/>
          <w:szCs w:val="24"/>
        </w:rPr>
        <w:t xml:space="preserve">(egyben a 3/2017.(III.30.) számú alapítói határozatnak minősül) </w:t>
      </w:r>
      <w:r w:rsidRPr="000070BE">
        <w:rPr>
          <w:rFonts w:ascii="Times New Roman" w:hAnsi="Times New Roman" w:cs="Times New Roman"/>
          <w:b/>
          <w:sz w:val="24"/>
          <w:szCs w:val="24"/>
        </w:rPr>
        <w:t>4. mellékleteként elfogadott –a használati jog alapításáról szóló szerződés 4</w:t>
      </w:r>
      <w:proofErr w:type="gramStart"/>
      <w:r w:rsidRPr="000070BE">
        <w:rPr>
          <w:rFonts w:ascii="Times New Roman" w:hAnsi="Times New Roman" w:cs="Times New Roman"/>
          <w:b/>
          <w:sz w:val="24"/>
          <w:szCs w:val="24"/>
        </w:rPr>
        <w:t>.,</w:t>
      </w:r>
      <w:proofErr w:type="gramEnd"/>
      <w:r w:rsidRPr="000070BE">
        <w:rPr>
          <w:rFonts w:ascii="Times New Roman" w:hAnsi="Times New Roman" w:cs="Times New Roman"/>
          <w:b/>
          <w:sz w:val="24"/>
          <w:szCs w:val="24"/>
        </w:rPr>
        <w:t xml:space="preserve"> 5. melléklete helyébe jelen szerződés 2. mellékletét képező használati jog alapításáról szóló szerződést módosító okirat 1., 2. melléklete lép.”</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b/>
          <w:sz w:val="24"/>
          <w:szCs w:val="24"/>
        </w:rPr>
        <w:t xml:space="preserve">VI. </w:t>
      </w:r>
      <w:r w:rsidRPr="000070BE">
        <w:rPr>
          <w:rFonts w:ascii="Times New Roman" w:hAnsi="Times New Roman" w:cs="Times New Roman"/>
          <w:sz w:val="24"/>
          <w:szCs w:val="24"/>
        </w:rPr>
        <w:t>Tiszavasvári Város Önkormányzata Képviselő-testülete „</w:t>
      </w:r>
      <w:proofErr w:type="gramStart"/>
      <w:r w:rsidRPr="000070BE">
        <w:rPr>
          <w:rFonts w:ascii="Times New Roman" w:hAnsi="Times New Roman" w:cs="Times New Roman"/>
          <w:sz w:val="24"/>
          <w:szCs w:val="24"/>
        </w:rPr>
        <w:t>A</w:t>
      </w:r>
      <w:proofErr w:type="gramEnd"/>
      <w:r w:rsidRPr="000070BE">
        <w:rPr>
          <w:rFonts w:ascii="Times New Roman" w:hAnsi="Times New Roman" w:cs="Times New Roman"/>
          <w:sz w:val="24"/>
          <w:szCs w:val="24"/>
        </w:rPr>
        <w:t xml:space="preserve"> közfoglalkoztatási feladatellátásához kapcsolódó iratok módosításáról, egységes szerkezetben elfogadásáról, polgárőrség részére helyiség biztosításáról” </w:t>
      </w:r>
      <w:r w:rsidRPr="000070BE">
        <w:rPr>
          <w:rFonts w:ascii="Times New Roman" w:hAnsi="Times New Roman" w:cs="Times New Roman"/>
          <w:b/>
          <w:sz w:val="24"/>
          <w:szCs w:val="24"/>
        </w:rPr>
        <w:t>szóló …../2017. (VI.29.) Kt. számú határozatával az alábbiakról döntött:</w:t>
      </w:r>
    </w:p>
    <w:p w:rsidR="000070BE" w:rsidRPr="000070BE" w:rsidRDefault="000070BE" w:rsidP="000070BE">
      <w:pPr>
        <w:spacing w:after="0" w:line="240" w:lineRule="auto"/>
        <w:jc w:val="both"/>
        <w:rPr>
          <w:rFonts w:ascii="Times New Roman" w:eastAsia="Times New Roman" w:hAnsi="Times New Roman" w:cs="Times New Roman"/>
          <w:i/>
          <w:sz w:val="24"/>
          <w:szCs w:val="24"/>
          <w:lang w:eastAsia="hu-HU"/>
        </w:rPr>
      </w:pPr>
      <w:r w:rsidRPr="000070BE">
        <w:rPr>
          <w:rFonts w:ascii="Times New Roman" w:eastAsia="Times New Roman" w:hAnsi="Times New Roman" w:cs="Times New Roman"/>
          <w:b/>
          <w:smallCaps/>
          <w:spacing w:val="20"/>
          <w:sz w:val="24"/>
          <w:szCs w:val="24"/>
          <w:lang w:eastAsia="hu-HU"/>
        </w:rPr>
        <w:t>„</w:t>
      </w:r>
      <w:r w:rsidRPr="000070BE">
        <w:rPr>
          <w:rFonts w:ascii="Times New Roman" w:eastAsia="Times New Roman" w:hAnsi="Times New Roman" w:cs="Times New Roman"/>
          <w:b/>
          <w:i/>
          <w:sz w:val="24"/>
          <w:szCs w:val="24"/>
          <w:lang w:eastAsia="hu-HU"/>
        </w:rPr>
        <w:t>I.1. Tiszavasvári Város Önkormányzata</w:t>
      </w:r>
      <w:r w:rsidRPr="000070BE">
        <w:rPr>
          <w:rFonts w:ascii="Times New Roman" w:eastAsia="Times New Roman" w:hAnsi="Times New Roman" w:cs="Times New Roman"/>
          <w:i/>
          <w:sz w:val="24"/>
          <w:szCs w:val="24"/>
          <w:lang w:eastAsia="hu-HU"/>
        </w:rPr>
        <w:t xml:space="preserve">, valamint a </w:t>
      </w:r>
      <w:r w:rsidRPr="000070BE">
        <w:rPr>
          <w:rFonts w:ascii="Times New Roman" w:eastAsia="Times New Roman" w:hAnsi="Times New Roman" w:cs="Times New Roman"/>
          <w:b/>
          <w:i/>
          <w:sz w:val="24"/>
          <w:szCs w:val="24"/>
          <w:lang w:eastAsia="hu-HU"/>
        </w:rPr>
        <w:t>Tiszavasvári Településszolgáltatási és Vagyonkezelő Nonprofit Korlátolt Felelősségű Társaság</w:t>
      </w:r>
      <w:r w:rsidRPr="000070BE">
        <w:rPr>
          <w:rFonts w:ascii="Times New Roman" w:eastAsia="Times New Roman" w:hAnsi="Times New Roman" w:cs="Times New Roman"/>
          <w:i/>
          <w:sz w:val="24"/>
          <w:szCs w:val="24"/>
          <w:lang w:eastAsia="hu-HU"/>
        </w:rPr>
        <w:t xml:space="preserve"> (Cg. 15-09-063127, székhely: 4440 Tiszavasvári, Ady E. </w:t>
      </w:r>
      <w:proofErr w:type="gramStart"/>
      <w:r w:rsidRPr="000070BE">
        <w:rPr>
          <w:rFonts w:ascii="Times New Roman" w:eastAsia="Times New Roman" w:hAnsi="Times New Roman" w:cs="Times New Roman"/>
          <w:i/>
          <w:sz w:val="24"/>
          <w:szCs w:val="24"/>
          <w:lang w:eastAsia="hu-HU"/>
        </w:rPr>
        <w:t>u.</w:t>
      </w:r>
      <w:proofErr w:type="gramEnd"/>
      <w:r w:rsidRPr="000070BE">
        <w:rPr>
          <w:rFonts w:ascii="Times New Roman" w:eastAsia="Times New Roman" w:hAnsi="Times New Roman" w:cs="Times New Roman"/>
          <w:i/>
          <w:sz w:val="24"/>
          <w:szCs w:val="24"/>
          <w:lang w:eastAsia="hu-HU"/>
        </w:rPr>
        <w:t xml:space="preserve"> 8. sz., a továbbiakban </w:t>
      </w:r>
      <w:proofErr w:type="spellStart"/>
      <w:r w:rsidRPr="000070BE">
        <w:rPr>
          <w:rFonts w:ascii="Times New Roman" w:eastAsia="Times New Roman" w:hAnsi="Times New Roman" w:cs="Times New Roman"/>
          <w:b/>
          <w:i/>
          <w:sz w:val="24"/>
          <w:szCs w:val="24"/>
          <w:lang w:eastAsia="hu-HU"/>
        </w:rPr>
        <w:t>Tiva-Szolg</w:t>
      </w:r>
      <w:proofErr w:type="spellEnd"/>
      <w:r w:rsidRPr="000070BE">
        <w:rPr>
          <w:rFonts w:ascii="Times New Roman" w:eastAsia="Times New Roman" w:hAnsi="Times New Roman" w:cs="Times New Roman"/>
          <w:b/>
          <w:i/>
          <w:sz w:val="24"/>
          <w:szCs w:val="24"/>
          <w:lang w:eastAsia="hu-HU"/>
        </w:rPr>
        <w:t xml:space="preserve"> Nonprofit Kft.</w:t>
      </w:r>
      <w:r w:rsidRPr="000070BE">
        <w:rPr>
          <w:rFonts w:ascii="Times New Roman" w:eastAsia="Times New Roman" w:hAnsi="Times New Roman" w:cs="Times New Roman"/>
          <w:i/>
          <w:sz w:val="24"/>
          <w:szCs w:val="24"/>
          <w:lang w:eastAsia="hu-HU"/>
        </w:rPr>
        <w:t xml:space="preserve">), mint 100 %-ban önkormányzati tulajdonú gazdálkodó szervezetet között a </w:t>
      </w:r>
      <w:r w:rsidRPr="000070BE">
        <w:rPr>
          <w:rFonts w:ascii="Times New Roman" w:eastAsia="Times New Roman" w:hAnsi="Times New Roman" w:cs="Times New Roman"/>
          <w:b/>
          <w:i/>
          <w:sz w:val="24"/>
          <w:szCs w:val="24"/>
          <w:lang w:eastAsia="hu-HU"/>
        </w:rPr>
        <w:t>közfoglalkoztatási, valamint zöldfelület kezelési, városüzemeltetési, közutak karbantartására vonatkozó</w:t>
      </w:r>
      <w:r w:rsidRPr="000070BE">
        <w:rPr>
          <w:rFonts w:ascii="Times New Roman" w:eastAsia="Times New Roman" w:hAnsi="Times New Roman" w:cs="Times New Roman"/>
          <w:i/>
          <w:sz w:val="24"/>
          <w:szCs w:val="24"/>
          <w:lang w:eastAsia="hu-HU"/>
        </w:rPr>
        <w:t xml:space="preserve"> </w:t>
      </w:r>
      <w:r w:rsidRPr="000070BE">
        <w:rPr>
          <w:rFonts w:ascii="Times New Roman" w:eastAsia="Times New Roman" w:hAnsi="Times New Roman" w:cs="Times New Roman"/>
          <w:b/>
          <w:i/>
          <w:sz w:val="24"/>
          <w:szCs w:val="24"/>
          <w:lang w:eastAsia="hu-HU"/>
        </w:rPr>
        <w:t xml:space="preserve">2017. április 11. napján kelt, 2017. május 1. napjától hatályos </w:t>
      </w:r>
      <w:r w:rsidRPr="000070BE">
        <w:rPr>
          <w:rFonts w:ascii="Times New Roman" w:eastAsia="Times New Roman" w:hAnsi="Times New Roman" w:cs="Times New Roman"/>
          <w:i/>
          <w:sz w:val="24"/>
          <w:szCs w:val="24"/>
          <w:lang w:eastAsia="hu-HU"/>
        </w:rPr>
        <w:t xml:space="preserve"> - „A közfoglalkoztatási feladatok jövőbeni ellátásáról” szóló</w:t>
      </w:r>
      <w:r w:rsidRPr="000070BE">
        <w:rPr>
          <w:rFonts w:ascii="Times New Roman" w:eastAsia="Times New Roman" w:hAnsi="Times New Roman" w:cs="Times New Roman"/>
          <w:b/>
          <w:i/>
          <w:sz w:val="24"/>
          <w:szCs w:val="24"/>
          <w:lang w:eastAsia="hu-HU"/>
        </w:rPr>
        <w:t xml:space="preserve"> 70/2017. (III.30) Kt. számú határozata </w:t>
      </w:r>
      <w:r w:rsidRPr="000070BE">
        <w:rPr>
          <w:rFonts w:ascii="Times New Roman" w:eastAsia="Times New Roman" w:hAnsi="Times New Roman" w:cs="Times New Roman"/>
          <w:i/>
          <w:sz w:val="24"/>
          <w:szCs w:val="24"/>
          <w:lang w:eastAsia="hu-HU"/>
        </w:rPr>
        <w:t xml:space="preserve">(egyben a 3/2017.(III.30.) számú alapítói határozatnak minősül) </w:t>
      </w:r>
      <w:r w:rsidRPr="000070BE">
        <w:rPr>
          <w:rFonts w:ascii="Times New Roman" w:eastAsia="Times New Roman" w:hAnsi="Times New Roman" w:cs="Times New Roman"/>
          <w:b/>
          <w:i/>
          <w:sz w:val="24"/>
          <w:szCs w:val="24"/>
          <w:lang w:eastAsia="hu-HU"/>
        </w:rPr>
        <w:t xml:space="preserve">4. mellékleteként elfogadott –a használati jog alapításáról szóló szerződés III.1.1. – III.1. 2. pontjait az alábbiak szerint módosítja: </w:t>
      </w:r>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b/>
          <w:i/>
          <w:sz w:val="24"/>
          <w:szCs w:val="24"/>
        </w:rPr>
        <w:t>Módosított szövegrész:</w:t>
      </w:r>
    </w:p>
    <w:p w:rsidR="000070BE" w:rsidRPr="000070BE" w:rsidRDefault="000070BE" w:rsidP="000070BE">
      <w:pPr>
        <w:spacing w:line="240" w:lineRule="auto"/>
        <w:ind w:left="357" w:hanging="360"/>
        <w:jc w:val="both"/>
        <w:rPr>
          <w:rFonts w:ascii="Times New Roman" w:hAnsi="Times New Roman" w:cs="Times New Roman"/>
          <w:b/>
          <w:i/>
          <w:sz w:val="24"/>
          <w:szCs w:val="24"/>
        </w:rPr>
      </w:pPr>
      <w:r w:rsidRPr="000070BE">
        <w:rPr>
          <w:rFonts w:ascii="Times New Roman" w:hAnsi="Times New Roman" w:cs="Times New Roman"/>
          <w:i/>
          <w:sz w:val="24"/>
          <w:szCs w:val="24"/>
        </w:rPr>
        <w:lastRenderedPageBreak/>
        <w:t xml:space="preserve">„III.1.1 </w:t>
      </w:r>
      <w:proofErr w:type="gramStart"/>
      <w:r w:rsidRPr="000070BE">
        <w:rPr>
          <w:rFonts w:ascii="Times New Roman" w:hAnsi="Times New Roman" w:cs="Times New Roman"/>
          <w:b/>
          <w:i/>
          <w:sz w:val="24"/>
          <w:szCs w:val="24"/>
        </w:rPr>
        <w:t>A</w:t>
      </w:r>
      <w:proofErr w:type="gramEnd"/>
      <w:r w:rsidRPr="000070BE">
        <w:rPr>
          <w:rFonts w:ascii="Times New Roman" w:hAnsi="Times New Roman" w:cs="Times New Roman"/>
          <w:b/>
          <w:i/>
          <w:sz w:val="24"/>
          <w:szCs w:val="24"/>
        </w:rPr>
        <w:t xml:space="preserve"> jelenleg, a </w:t>
      </w:r>
      <w:proofErr w:type="spellStart"/>
      <w:r w:rsidRPr="000070BE">
        <w:rPr>
          <w:rFonts w:ascii="Times New Roman" w:hAnsi="Times New Roman" w:cs="Times New Roman"/>
          <w:b/>
          <w:i/>
          <w:sz w:val="24"/>
          <w:szCs w:val="24"/>
        </w:rPr>
        <w:t>feldatellátást</w:t>
      </w:r>
      <w:proofErr w:type="spellEnd"/>
      <w:r w:rsidRPr="000070BE">
        <w:rPr>
          <w:rFonts w:ascii="Times New Roman" w:hAnsi="Times New Roman" w:cs="Times New Roman"/>
          <w:b/>
          <w:i/>
          <w:sz w:val="24"/>
          <w:szCs w:val="24"/>
        </w:rPr>
        <w:t xml:space="preserve"> szolgáló ingatlan vagyon:</w:t>
      </w:r>
    </w:p>
    <w:p w:rsidR="000070BE" w:rsidRPr="000070BE" w:rsidRDefault="000070BE" w:rsidP="000070BE">
      <w:pPr>
        <w:spacing w:line="240" w:lineRule="auto"/>
        <w:ind w:left="357"/>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a</w:t>
      </w:r>
      <w:proofErr w:type="gramEnd"/>
      <w:r w:rsidRPr="000070BE">
        <w:rPr>
          <w:rFonts w:ascii="Times New Roman" w:hAnsi="Times New Roman" w:cs="Times New Roman"/>
          <w:i/>
          <w:sz w:val="24"/>
          <w:szCs w:val="24"/>
        </w:rPr>
        <w:t>.) tiszavasvári</w:t>
      </w:r>
      <w:r w:rsidRPr="000070BE">
        <w:rPr>
          <w:rFonts w:ascii="Times New Roman" w:hAnsi="Times New Roman" w:cs="Times New Roman"/>
          <w:b/>
          <w:i/>
          <w:sz w:val="24"/>
          <w:szCs w:val="24"/>
        </w:rPr>
        <w:t xml:space="preserve"> külterület 044/1 </w:t>
      </w:r>
      <w:proofErr w:type="spellStart"/>
      <w:r w:rsidRPr="000070BE">
        <w:rPr>
          <w:rFonts w:ascii="Times New Roman" w:hAnsi="Times New Roman" w:cs="Times New Roman"/>
          <w:b/>
          <w:i/>
          <w:sz w:val="24"/>
          <w:szCs w:val="24"/>
        </w:rPr>
        <w:t>hrsz</w:t>
      </w:r>
      <w:proofErr w:type="spellEnd"/>
      <w:r w:rsidRPr="000070BE">
        <w:rPr>
          <w:rFonts w:ascii="Times New Roman" w:hAnsi="Times New Roman" w:cs="Times New Roman"/>
          <w:b/>
          <w:i/>
          <w:sz w:val="24"/>
          <w:szCs w:val="24"/>
        </w:rPr>
        <w:t xml:space="preserve"> alatti </w:t>
      </w:r>
      <w:r w:rsidRPr="000070BE">
        <w:rPr>
          <w:rFonts w:ascii="Times New Roman" w:hAnsi="Times New Roman" w:cs="Times New Roman"/>
          <w:i/>
          <w:sz w:val="24"/>
          <w:szCs w:val="24"/>
        </w:rPr>
        <w:t xml:space="preserve">4.1053 m2 nagyságú, </w:t>
      </w:r>
      <w:r w:rsidRPr="000070BE">
        <w:rPr>
          <w:rFonts w:ascii="Times New Roman" w:hAnsi="Times New Roman" w:cs="Times New Roman"/>
          <w:b/>
          <w:i/>
          <w:sz w:val="24"/>
          <w:szCs w:val="24"/>
        </w:rPr>
        <w:t>szántó művelési ágú</w:t>
      </w:r>
      <w:r w:rsidRPr="000070BE">
        <w:rPr>
          <w:rFonts w:ascii="Times New Roman" w:hAnsi="Times New Roman" w:cs="Times New Roman"/>
          <w:i/>
          <w:sz w:val="24"/>
          <w:szCs w:val="24"/>
        </w:rPr>
        <w:t xml:space="preserve"> ingatlanból a jelen szerződés </w:t>
      </w:r>
      <w:r w:rsidRPr="000070BE">
        <w:rPr>
          <w:rFonts w:ascii="Times New Roman" w:hAnsi="Times New Roman" w:cs="Times New Roman"/>
          <w:b/>
          <w:i/>
          <w:sz w:val="24"/>
          <w:szCs w:val="24"/>
        </w:rPr>
        <w:t>1. mellékletét</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képező helyszínrajzon sraffozással megjelölt – </w:t>
      </w:r>
      <w:r w:rsidRPr="000070BE">
        <w:rPr>
          <w:rFonts w:ascii="Times New Roman" w:hAnsi="Times New Roman" w:cs="Times New Roman"/>
          <w:i/>
          <w:sz w:val="24"/>
          <w:szCs w:val="24"/>
        </w:rPr>
        <w:t>átadáskor</w:t>
      </w:r>
      <w:r w:rsidRPr="000070BE">
        <w:rPr>
          <w:rFonts w:ascii="Times New Roman" w:hAnsi="Times New Roman" w:cs="Times New Roman"/>
          <w:b/>
          <w:i/>
          <w:sz w:val="24"/>
          <w:szCs w:val="24"/>
        </w:rPr>
        <w:t xml:space="preserve"> </w:t>
      </w:r>
      <w:r w:rsidRPr="000070BE">
        <w:rPr>
          <w:rFonts w:ascii="Times New Roman" w:hAnsi="Times New Roman" w:cs="Times New Roman"/>
          <w:i/>
          <w:sz w:val="24"/>
          <w:szCs w:val="24"/>
        </w:rPr>
        <w:t>a közmunka mezőgazdasági programelem megvalósítását szolgáló</w:t>
      </w:r>
      <w:r w:rsidRPr="000070BE">
        <w:rPr>
          <w:rFonts w:ascii="Times New Roman" w:hAnsi="Times New Roman" w:cs="Times New Roman"/>
          <w:b/>
          <w:i/>
          <w:sz w:val="24"/>
          <w:szCs w:val="24"/>
        </w:rPr>
        <w:t xml:space="preserve"> - 7000 m2 nagyságú terület;</w:t>
      </w:r>
    </w:p>
    <w:p w:rsidR="000070BE" w:rsidRPr="000070BE" w:rsidRDefault="000070BE" w:rsidP="000070BE">
      <w:pPr>
        <w:spacing w:line="240" w:lineRule="auto"/>
        <w:ind w:left="357"/>
        <w:jc w:val="both"/>
        <w:rPr>
          <w:rFonts w:ascii="Times New Roman" w:hAnsi="Times New Roman" w:cs="Times New Roman"/>
          <w:i/>
          <w:sz w:val="24"/>
          <w:szCs w:val="24"/>
        </w:rPr>
      </w:pPr>
      <w:r w:rsidRPr="000070BE">
        <w:rPr>
          <w:rFonts w:ascii="Times New Roman" w:hAnsi="Times New Roman" w:cs="Times New Roman"/>
          <w:i/>
          <w:sz w:val="24"/>
          <w:szCs w:val="24"/>
        </w:rPr>
        <w:t xml:space="preserve">b.) tiszavasvári külterület 046/1 helyrajzi számú, </w:t>
      </w:r>
      <w:r w:rsidRPr="000070BE">
        <w:rPr>
          <w:rFonts w:ascii="Times New Roman" w:hAnsi="Times New Roman" w:cs="Times New Roman"/>
          <w:b/>
          <w:i/>
          <w:sz w:val="24"/>
          <w:szCs w:val="24"/>
        </w:rPr>
        <w:t>27.8474 m2 nagyságú, szántó, rét művelési ágú</w:t>
      </w:r>
      <w:r w:rsidRPr="000070BE">
        <w:rPr>
          <w:rFonts w:ascii="Times New Roman" w:hAnsi="Times New Roman" w:cs="Times New Roman"/>
          <w:i/>
          <w:sz w:val="24"/>
          <w:szCs w:val="24"/>
        </w:rPr>
        <w:t xml:space="preserve"> – ebből: szántó 25.5566m2; rét 5483 m2; szántó 4834 m2; rét 1.2591 m2</w:t>
      </w:r>
      <w:proofErr w:type="gramStart"/>
      <w:r w:rsidRPr="000070BE">
        <w:rPr>
          <w:rFonts w:ascii="Times New Roman" w:hAnsi="Times New Roman" w:cs="Times New Roman"/>
          <w:i/>
          <w:sz w:val="24"/>
          <w:szCs w:val="24"/>
        </w:rPr>
        <w:t>;  ingatlanból</w:t>
      </w:r>
      <w:proofErr w:type="gramEnd"/>
      <w:r w:rsidRPr="000070BE">
        <w:rPr>
          <w:rFonts w:ascii="Times New Roman" w:hAnsi="Times New Roman" w:cs="Times New Roman"/>
          <w:i/>
          <w:sz w:val="24"/>
          <w:szCs w:val="24"/>
        </w:rPr>
        <w:t xml:space="preserve"> a jelen szerződés </w:t>
      </w:r>
      <w:r w:rsidRPr="000070BE">
        <w:rPr>
          <w:rFonts w:ascii="Times New Roman" w:hAnsi="Times New Roman" w:cs="Times New Roman"/>
          <w:b/>
          <w:i/>
          <w:sz w:val="24"/>
          <w:szCs w:val="24"/>
        </w:rPr>
        <w:t>2. mellékletét képező helyszínrajzon sraffozással megjelölt</w:t>
      </w:r>
      <w:r w:rsidRPr="000070BE">
        <w:rPr>
          <w:rFonts w:ascii="Times New Roman" w:hAnsi="Times New Roman" w:cs="Times New Roman"/>
          <w:i/>
          <w:sz w:val="24"/>
          <w:szCs w:val="24"/>
        </w:rPr>
        <w:t xml:space="preserve"> – átadáskor energiafűzzel telepített, valamint a közmunka mezőgazdasági programelem megvalósítását szolgáló fóliák és hozzá tartozó vízi létesítmények – </w:t>
      </w:r>
      <w:r w:rsidRPr="000070BE">
        <w:rPr>
          <w:rFonts w:ascii="Times New Roman" w:hAnsi="Times New Roman" w:cs="Times New Roman"/>
          <w:b/>
          <w:i/>
          <w:sz w:val="24"/>
          <w:szCs w:val="24"/>
        </w:rPr>
        <w:t>rész,</w:t>
      </w:r>
      <w:r w:rsidRPr="000070BE">
        <w:rPr>
          <w:rFonts w:ascii="Times New Roman" w:hAnsi="Times New Roman" w:cs="Times New Roman"/>
          <w:i/>
          <w:sz w:val="24"/>
          <w:szCs w:val="24"/>
        </w:rPr>
        <w:t xml:space="preserve"> </w:t>
      </w:r>
    </w:p>
    <w:p w:rsidR="000070BE" w:rsidRPr="000070BE" w:rsidRDefault="000070BE" w:rsidP="000070BE">
      <w:pPr>
        <w:spacing w:line="240" w:lineRule="auto"/>
        <w:ind w:left="357"/>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 xml:space="preserve">c) </w:t>
      </w:r>
      <w:r w:rsidRPr="000070BE">
        <w:rPr>
          <w:rFonts w:ascii="Times New Roman" w:hAnsi="Times New Roman" w:cs="Times New Roman"/>
          <w:b/>
          <w:i/>
          <w:sz w:val="24"/>
          <w:szCs w:val="24"/>
        </w:rPr>
        <w:t>tiszavasvári ½ hrsz. alatti</w:t>
      </w:r>
      <w:r w:rsidRPr="000070BE">
        <w:rPr>
          <w:rFonts w:ascii="Times New Roman" w:hAnsi="Times New Roman" w:cs="Times New Roman"/>
          <w:i/>
          <w:sz w:val="24"/>
          <w:szCs w:val="24"/>
        </w:rPr>
        <w:t xml:space="preserve">, a valóságban </w:t>
      </w:r>
      <w:r w:rsidRPr="000070BE">
        <w:rPr>
          <w:rFonts w:ascii="Times New Roman" w:hAnsi="Times New Roman" w:cs="Times New Roman"/>
          <w:b/>
          <w:i/>
          <w:sz w:val="24"/>
          <w:szCs w:val="24"/>
        </w:rPr>
        <w:t>4440 Tiszavasvári, Báthori u. 6.</w:t>
      </w:r>
      <w:r w:rsidRPr="000070BE">
        <w:rPr>
          <w:rFonts w:ascii="Times New Roman" w:hAnsi="Times New Roman" w:cs="Times New Roman"/>
          <w:i/>
          <w:sz w:val="24"/>
          <w:szCs w:val="24"/>
        </w:rPr>
        <w:t xml:space="preserve"> szám alatti - „Városi Kincstár és Irodaház” – ingatlanból - a jelen szerződés </w:t>
      </w:r>
      <w:r w:rsidRPr="000070BE">
        <w:rPr>
          <w:rFonts w:ascii="Times New Roman" w:hAnsi="Times New Roman" w:cs="Times New Roman"/>
          <w:b/>
          <w:i/>
          <w:sz w:val="24"/>
          <w:szCs w:val="24"/>
        </w:rPr>
        <w:t>3. mellékletét képező helyszínrajzon sraffozással megjelölt</w:t>
      </w:r>
      <w:r w:rsidRPr="000070BE">
        <w:rPr>
          <w:rFonts w:ascii="Times New Roman" w:hAnsi="Times New Roman" w:cs="Times New Roman"/>
          <w:i/>
          <w:sz w:val="24"/>
          <w:szCs w:val="24"/>
        </w:rPr>
        <w:t xml:space="preserve"> 1 db 16,99 m2 nagyságú </w:t>
      </w:r>
      <w:r w:rsidRPr="000070BE">
        <w:rPr>
          <w:rFonts w:ascii="Times New Roman" w:hAnsi="Times New Roman" w:cs="Times New Roman"/>
          <w:b/>
          <w:i/>
          <w:sz w:val="24"/>
          <w:szCs w:val="24"/>
        </w:rPr>
        <w:t>szerverszoba</w:t>
      </w:r>
      <w:r w:rsidRPr="000070BE">
        <w:rPr>
          <w:rFonts w:ascii="Times New Roman" w:hAnsi="Times New Roman" w:cs="Times New Roman"/>
          <w:i/>
          <w:sz w:val="24"/>
          <w:szCs w:val="24"/>
        </w:rPr>
        <w:t xml:space="preserve">, 1 db 10,12 m2 nagyságú </w:t>
      </w:r>
      <w:r w:rsidRPr="000070BE">
        <w:rPr>
          <w:rFonts w:ascii="Times New Roman" w:hAnsi="Times New Roman" w:cs="Times New Roman"/>
          <w:b/>
          <w:i/>
          <w:sz w:val="24"/>
          <w:szCs w:val="24"/>
        </w:rPr>
        <w:t>iroda</w:t>
      </w:r>
      <w:r w:rsidRPr="000070BE">
        <w:rPr>
          <w:rFonts w:ascii="Times New Roman" w:hAnsi="Times New Roman" w:cs="Times New Roman"/>
          <w:i/>
          <w:sz w:val="24"/>
          <w:szCs w:val="24"/>
        </w:rPr>
        <w:t xml:space="preserve">, 1 db 1,73 m2 nagyságú </w:t>
      </w:r>
      <w:proofErr w:type="spellStart"/>
      <w:r w:rsidRPr="000070BE">
        <w:rPr>
          <w:rFonts w:ascii="Times New Roman" w:hAnsi="Times New Roman" w:cs="Times New Roman"/>
          <w:b/>
          <w:i/>
          <w:sz w:val="24"/>
          <w:szCs w:val="24"/>
        </w:rPr>
        <w:t>wc</w:t>
      </w:r>
      <w:proofErr w:type="spellEnd"/>
      <w:r w:rsidRPr="000070BE">
        <w:rPr>
          <w:rFonts w:ascii="Times New Roman" w:hAnsi="Times New Roman" w:cs="Times New Roman"/>
          <w:b/>
          <w:i/>
          <w:sz w:val="24"/>
          <w:szCs w:val="24"/>
        </w:rPr>
        <w:t>,</w:t>
      </w:r>
      <w:r w:rsidRPr="000070BE">
        <w:rPr>
          <w:rFonts w:ascii="Times New Roman" w:hAnsi="Times New Roman" w:cs="Times New Roman"/>
          <w:i/>
          <w:sz w:val="24"/>
          <w:szCs w:val="24"/>
        </w:rPr>
        <w:t xml:space="preserve"> 1 db 1,26 m2 nagyságú </w:t>
      </w:r>
      <w:proofErr w:type="spellStart"/>
      <w:r w:rsidRPr="000070BE">
        <w:rPr>
          <w:rFonts w:ascii="Times New Roman" w:hAnsi="Times New Roman" w:cs="Times New Roman"/>
          <w:b/>
          <w:i/>
          <w:sz w:val="24"/>
          <w:szCs w:val="24"/>
        </w:rPr>
        <w:t>wc</w:t>
      </w:r>
      <w:proofErr w:type="spellEnd"/>
      <w:r w:rsidRPr="000070BE">
        <w:rPr>
          <w:rFonts w:ascii="Times New Roman" w:hAnsi="Times New Roman" w:cs="Times New Roman"/>
          <w:i/>
          <w:sz w:val="24"/>
          <w:szCs w:val="24"/>
        </w:rPr>
        <w:t xml:space="preserve">,  a 3 db helyiségből álló bruttó 116 m2 nagyságú </w:t>
      </w:r>
      <w:r w:rsidRPr="000070BE">
        <w:rPr>
          <w:rFonts w:ascii="Times New Roman" w:hAnsi="Times New Roman" w:cs="Times New Roman"/>
          <w:b/>
          <w:i/>
          <w:sz w:val="24"/>
          <w:szCs w:val="24"/>
        </w:rPr>
        <w:t xml:space="preserve">melléképület, </w:t>
      </w:r>
      <w:r w:rsidRPr="000070BE">
        <w:rPr>
          <w:rFonts w:ascii="Times New Roman" w:hAnsi="Times New Roman" w:cs="Times New Roman"/>
          <w:i/>
          <w:sz w:val="24"/>
          <w:szCs w:val="24"/>
        </w:rPr>
        <w:t xml:space="preserve">1 db </w:t>
      </w:r>
      <w:r w:rsidRPr="000070BE">
        <w:rPr>
          <w:rFonts w:ascii="Times New Roman" w:hAnsi="Times New Roman" w:cs="Times New Roman"/>
          <w:b/>
          <w:i/>
          <w:sz w:val="24"/>
          <w:szCs w:val="24"/>
        </w:rPr>
        <w:t>26,01</w:t>
      </w:r>
      <w:r w:rsidRPr="000070BE">
        <w:rPr>
          <w:rFonts w:ascii="Times New Roman" w:hAnsi="Times New Roman" w:cs="Times New Roman"/>
          <w:i/>
          <w:sz w:val="24"/>
          <w:szCs w:val="24"/>
        </w:rPr>
        <w:t xml:space="preserve"> nagyságú</w:t>
      </w:r>
      <w:r w:rsidRPr="000070BE">
        <w:rPr>
          <w:rFonts w:ascii="Times New Roman" w:hAnsi="Times New Roman" w:cs="Times New Roman"/>
          <w:b/>
          <w:i/>
          <w:sz w:val="24"/>
          <w:szCs w:val="24"/>
        </w:rPr>
        <w:t xml:space="preserve"> garázs, </w:t>
      </w:r>
      <w:r w:rsidRPr="000070BE">
        <w:rPr>
          <w:rFonts w:ascii="Times New Roman" w:hAnsi="Times New Roman" w:cs="Times New Roman"/>
          <w:i/>
          <w:sz w:val="24"/>
          <w:szCs w:val="24"/>
        </w:rPr>
        <w:t xml:space="preserve">1 db </w:t>
      </w:r>
      <w:r w:rsidRPr="000070BE">
        <w:rPr>
          <w:rFonts w:ascii="Times New Roman" w:hAnsi="Times New Roman" w:cs="Times New Roman"/>
          <w:b/>
          <w:i/>
          <w:sz w:val="24"/>
          <w:szCs w:val="24"/>
        </w:rPr>
        <w:t xml:space="preserve">25,571 </w:t>
      </w:r>
      <w:r w:rsidRPr="000070BE">
        <w:rPr>
          <w:rFonts w:ascii="Times New Roman" w:hAnsi="Times New Roman" w:cs="Times New Roman"/>
          <w:i/>
          <w:sz w:val="24"/>
          <w:szCs w:val="24"/>
        </w:rPr>
        <w:t xml:space="preserve">m2 nagyságú </w:t>
      </w:r>
      <w:r w:rsidRPr="000070BE">
        <w:rPr>
          <w:rFonts w:ascii="Times New Roman" w:hAnsi="Times New Roman" w:cs="Times New Roman"/>
          <w:b/>
          <w:i/>
          <w:sz w:val="24"/>
          <w:szCs w:val="24"/>
        </w:rPr>
        <w:t xml:space="preserve">garázs, </w:t>
      </w:r>
      <w:r w:rsidRPr="000070BE">
        <w:rPr>
          <w:rFonts w:ascii="Times New Roman" w:hAnsi="Times New Roman" w:cs="Times New Roman"/>
          <w:i/>
          <w:sz w:val="24"/>
          <w:szCs w:val="24"/>
        </w:rPr>
        <w:t>1 db bruttó 78,30 m2 nagyságú – „köztestületi tűzoltóság” –</w:t>
      </w:r>
      <w:r w:rsidRPr="000070BE">
        <w:rPr>
          <w:rFonts w:ascii="Times New Roman" w:hAnsi="Times New Roman" w:cs="Times New Roman"/>
          <w:b/>
          <w:i/>
          <w:sz w:val="24"/>
          <w:szCs w:val="24"/>
        </w:rPr>
        <w:t xml:space="preserve"> garázs, 197,90 m2 nagyságú épület (volt polgárőrségi iroda)</w:t>
      </w:r>
      <w:proofErr w:type="gramEnd"/>
    </w:p>
    <w:p w:rsidR="000070BE" w:rsidRPr="000070BE" w:rsidRDefault="000070BE" w:rsidP="000070BE">
      <w:pPr>
        <w:spacing w:line="240" w:lineRule="auto"/>
        <w:ind w:left="357"/>
        <w:jc w:val="both"/>
        <w:rPr>
          <w:rFonts w:ascii="Times New Roman" w:hAnsi="Times New Roman" w:cs="Times New Roman"/>
          <w:b/>
          <w:i/>
          <w:sz w:val="24"/>
          <w:szCs w:val="24"/>
        </w:rPr>
      </w:pPr>
      <w:r w:rsidRPr="000070BE">
        <w:rPr>
          <w:rFonts w:ascii="Times New Roman" w:hAnsi="Times New Roman" w:cs="Times New Roman"/>
          <w:i/>
          <w:sz w:val="24"/>
          <w:szCs w:val="24"/>
        </w:rPr>
        <w:t xml:space="preserve">d) a </w:t>
      </w:r>
      <w:r w:rsidRPr="000070BE">
        <w:rPr>
          <w:rFonts w:ascii="Times New Roman" w:hAnsi="Times New Roman" w:cs="Times New Roman"/>
          <w:b/>
          <w:i/>
          <w:sz w:val="24"/>
          <w:szCs w:val="24"/>
        </w:rPr>
        <w:t xml:space="preserve">0358/7 </w:t>
      </w:r>
      <w:proofErr w:type="spellStart"/>
      <w:r w:rsidRPr="000070BE">
        <w:rPr>
          <w:rFonts w:ascii="Times New Roman" w:hAnsi="Times New Roman" w:cs="Times New Roman"/>
          <w:b/>
          <w:i/>
          <w:sz w:val="24"/>
          <w:szCs w:val="24"/>
        </w:rPr>
        <w:t>hrsz-ú</w:t>
      </w:r>
      <w:proofErr w:type="spellEnd"/>
      <w:r w:rsidRPr="000070BE">
        <w:rPr>
          <w:rFonts w:ascii="Times New Roman" w:hAnsi="Times New Roman" w:cs="Times New Roman"/>
          <w:b/>
          <w:i/>
          <w:sz w:val="24"/>
          <w:szCs w:val="24"/>
        </w:rPr>
        <w:t>,</w:t>
      </w:r>
      <w:r w:rsidRPr="000070BE">
        <w:rPr>
          <w:rFonts w:ascii="Times New Roman" w:hAnsi="Times New Roman" w:cs="Times New Roman"/>
          <w:i/>
          <w:sz w:val="24"/>
          <w:szCs w:val="24"/>
        </w:rPr>
        <w:t xml:space="preserve"> a valóságban </w:t>
      </w:r>
      <w:r w:rsidRPr="000070BE">
        <w:rPr>
          <w:rFonts w:ascii="Times New Roman" w:hAnsi="Times New Roman" w:cs="Times New Roman"/>
          <w:b/>
          <w:i/>
          <w:sz w:val="24"/>
          <w:szCs w:val="24"/>
        </w:rPr>
        <w:t>4440 Tiszavasvári, Vágóhíd u. 1. szám alatti 805 m2 nagyságú ingatlan.</w:t>
      </w:r>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i/>
          <w:sz w:val="24"/>
          <w:szCs w:val="24"/>
        </w:rPr>
        <w:t xml:space="preserve">III.1.2. </w:t>
      </w:r>
      <w:r w:rsidRPr="000070BE">
        <w:rPr>
          <w:rFonts w:ascii="Times New Roman" w:hAnsi="Times New Roman" w:cs="Times New Roman"/>
          <w:b/>
          <w:i/>
          <w:sz w:val="24"/>
          <w:szCs w:val="24"/>
        </w:rPr>
        <w:t xml:space="preserve">A 2017. április 30. napján hatályos </w:t>
      </w:r>
      <w:r w:rsidRPr="000070BE">
        <w:rPr>
          <w:rFonts w:ascii="Times New Roman" w:hAnsi="Times New Roman" w:cs="Times New Roman"/>
          <w:i/>
          <w:sz w:val="24"/>
          <w:szCs w:val="24"/>
        </w:rPr>
        <w:t xml:space="preserve">– a közfoglalkoztatással összefüggő feladatellátáshoz rendelt – </w:t>
      </w:r>
      <w:r w:rsidRPr="000070BE">
        <w:rPr>
          <w:rFonts w:ascii="Times New Roman" w:hAnsi="Times New Roman" w:cs="Times New Roman"/>
          <w:b/>
          <w:i/>
          <w:sz w:val="24"/>
          <w:szCs w:val="24"/>
        </w:rPr>
        <w:t xml:space="preserve">vagyonleltár szerinti, a feladatellátáshoz szükséges </w:t>
      </w:r>
      <w:proofErr w:type="spellStart"/>
      <w:r w:rsidRPr="000070BE">
        <w:rPr>
          <w:rFonts w:ascii="Times New Roman" w:hAnsi="Times New Roman" w:cs="Times New Roman"/>
          <w:b/>
          <w:i/>
          <w:sz w:val="24"/>
          <w:szCs w:val="24"/>
        </w:rPr>
        <w:t>kisértékű</w:t>
      </w:r>
      <w:proofErr w:type="spellEnd"/>
      <w:r w:rsidRPr="000070BE">
        <w:rPr>
          <w:rFonts w:ascii="Times New Roman" w:hAnsi="Times New Roman" w:cs="Times New Roman"/>
          <w:b/>
          <w:i/>
          <w:sz w:val="24"/>
          <w:szCs w:val="24"/>
        </w:rPr>
        <w:t xml:space="preserve"> ingó vagyon, valamint a jelen szerződés 4</w:t>
      </w:r>
      <w:proofErr w:type="gramStart"/>
      <w:r w:rsidRPr="000070BE">
        <w:rPr>
          <w:rFonts w:ascii="Times New Roman" w:hAnsi="Times New Roman" w:cs="Times New Roman"/>
          <w:b/>
          <w:i/>
          <w:sz w:val="24"/>
          <w:szCs w:val="24"/>
        </w:rPr>
        <w:t>.,</w:t>
      </w:r>
      <w:proofErr w:type="gramEnd"/>
      <w:r w:rsidRPr="000070BE">
        <w:rPr>
          <w:rFonts w:ascii="Times New Roman" w:hAnsi="Times New Roman" w:cs="Times New Roman"/>
          <w:b/>
          <w:i/>
          <w:sz w:val="24"/>
          <w:szCs w:val="24"/>
        </w:rPr>
        <w:t xml:space="preserve"> 5. mellékletét képező listában szereplő </w:t>
      </w:r>
      <w:proofErr w:type="spellStart"/>
      <w:r w:rsidRPr="000070BE">
        <w:rPr>
          <w:rFonts w:ascii="Times New Roman" w:hAnsi="Times New Roman" w:cs="Times New Roman"/>
          <w:b/>
          <w:i/>
          <w:sz w:val="24"/>
          <w:szCs w:val="24"/>
        </w:rPr>
        <w:t>nagyértékű</w:t>
      </w:r>
      <w:proofErr w:type="spellEnd"/>
      <w:r w:rsidRPr="000070BE">
        <w:rPr>
          <w:rFonts w:ascii="Times New Roman" w:hAnsi="Times New Roman" w:cs="Times New Roman"/>
          <w:b/>
          <w:i/>
          <w:sz w:val="24"/>
          <w:szCs w:val="24"/>
        </w:rPr>
        <w:t xml:space="preserve"> ingó vagyon….”</w:t>
      </w:r>
    </w:p>
    <w:p w:rsidR="000070BE" w:rsidRPr="000070BE" w:rsidRDefault="000070BE" w:rsidP="000070BE">
      <w:pPr>
        <w:spacing w:after="0" w:line="240" w:lineRule="auto"/>
        <w:jc w:val="both"/>
        <w:rPr>
          <w:rFonts w:ascii="Times New Roman" w:eastAsia="Times New Roman" w:hAnsi="Times New Roman" w:cs="Times New Roman"/>
          <w:b/>
          <w:i/>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b/>
          <w:i/>
          <w:sz w:val="24"/>
          <w:szCs w:val="24"/>
          <w:lang w:eastAsia="hu-HU"/>
        </w:rPr>
      </w:pPr>
      <w:r w:rsidRPr="000070BE">
        <w:rPr>
          <w:rFonts w:ascii="Times New Roman" w:eastAsia="Times New Roman" w:hAnsi="Times New Roman" w:cs="Times New Roman"/>
          <w:b/>
          <w:i/>
          <w:sz w:val="24"/>
          <w:szCs w:val="24"/>
          <w:lang w:eastAsia="hu-HU"/>
        </w:rPr>
        <w:t xml:space="preserve">„…I. 2. Egyidejűleg elfogadja a jelen határozat 1. mellékletét képező </w:t>
      </w:r>
      <w:r w:rsidRPr="000070BE">
        <w:rPr>
          <w:rFonts w:ascii="Times New Roman" w:eastAsia="Times New Roman" w:hAnsi="Times New Roman" w:cs="Times New Roman"/>
          <w:i/>
          <w:sz w:val="24"/>
          <w:szCs w:val="24"/>
          <w:lang w:eastAsia="hu-HU"/>
        </w:rPr>
        <w:t xml:space="preserve">– 124/2017. (V.25.) Kt. számú határozatának módosításával és jelen módosítással </w:t>
      </w:r>
      <w:r w:rsidRPr="000070BE">
        <w:rPr>
          <w:rFonts w:ascii="Times New Roman" w:eastAsia="Times New Roman" w:hAnsi="Times New Roman" w:cs="Times New Roman"/>
          <w:b/>
          <w:i/>
          <w:sz w:val="24"/>
          <w:szCs w:val="24"/>
          <w:lang w:eastAsia="hu-HU"/>
        </w:rPr>
        <w:t xml:space="preserve">egységes szerkezetbe foglalt - használati jog alapításáról szóló szerződést.” </w:t>
      </w:r>
    </w:p>
    <w:p w:rsidR="000070BE" w:rsidRPr="000070BE" w:rsidRDefault="000070BE" w:rsidP="000070BE">
      <w:pPr>
        <w:jc w:val="both"/>
        <w:rPr>
          <w:rFonts w:ascii="Times New Roman" w:hAnsi="Times New Roman" w:cs="Times New Roman"/>
          <w:b/>
          <w:smallCaps/>
          <w:spacing w:val="20"/>
          <w:sz w:val="24"/>
          <w:szCs w:val="24"/>
        </w:rPr>
      </w:pPr>
    </w:p>
    <w:p w:rsidR="000070BE" w:rsidRPr="000070BE" w:rsidRDefault="000070BE" w:rsidP="000070BE">
      <w:pPr>
        <w:numPr>
          <w:ilvl w:val="0"/>
          <w:numId w:val="2"/>
        </w:numPr>
        <w:spacing w:line="240" w:lineRule="auto"/>
        <w:contextualSpacing/>
        <w:jc w:val="both"/>
        <w:rPr>
          <w:rFonts w:ascii="Times New Roman" w:hAnsi="Times New Roman" w:cs="Times New Roman"/>
          <w:b/>
          <w:sz w:val="24"/>
          <w:szCs w:val="24"/>
        </w:rPr>
      </w:pPr>
      <w:r w:rsidRPr="000070BE">
        <w:rPr>
          <w:rFonts w:ascii="Times New Roman" w:hAnsi="Times New Roman" w:cs="Times New Roman"/>
          <w:b/>
          <w:sz w:val="24"/>
          <w:szCs w:val="24"/>
        </w:rPr>
        <w:t>A szerződés megkötésének hatályos jogszabályi háttere:</w:t>
      </w:r>
    </w:p>
    <w:p w:rsidR="000070BE" w:rsidRPr="000070BE" w:rsidRDefault="000070BE" w:rsidP="000070BE">
      <w:pPr>
        <w:spacing w:line="240" w:lineRule="auto"/>
        <w:ind w:left="1080"/>
        <w:contextualSpacing/>
        <w:jc w:val="both"/>
        <w:rPr>
          <w:rFonts w:ascii="Times New Roman" w:hAnsi="Times New Roman" w:cs="Times New Roman"/>
          <w:b/>
          <w:sz w:val="24"/>
          <w:szCs w:val="24"/>
        </w:rPr>
      </w:pPr>
    </w:p>
    <w:p w:rsidR="000070BE" w:rsidRPr="000070BE" w:rsidRDefault="000070BE" w:rsidP="000070BE">
      <w:pPr>
        <w:spacing w:line="240" w:lineRule="auto"/>
        <w:contextualSpacing/>
        <w:jc w:val="both"/>
        <w:rPr>
          <w:rFonts w:ascii="Times New Roman" w:hAnsi="Times New Roman" w:cs="Times New Roman"/>
          <w:sz w:val="24"/>
          <w:szCs w:val="24"/>
        </w:rPr>
      </w:pPr>
      <w:r w:rsidRPr="000070BE">
        <w:rPr>
          <w:rFonts w:ascii="Times New Roman" w:hAnsi="Times New Roman" w:cs="Times New Roman"/>
          <w:b/>
          <w:sz w:val="24"/>
          <w:szCs w:val="24"/>
        </w:rPr>
        <w:t>A nemzeti vagyonról szóló 2011. évi CXCVI. tv. (</w:t>
      </w:r>
      <w:proofErr w:type="spellStart"/>
      <w:r w:rsidRPr="000070BE">
        <w:rPr>
          <w:rFonts w:ascii="Times New Roman" w:hAnsi="Times New Roman" w:cs="Times New Roman"/>
          <w:b/>
          <w:sz w:val="24"/>
          <w:szCs w:val="24"/>
        </w:rPr>
        <w:t>Nvtv</w:t>
      </w:r>
      <w:proofErr w:type="spellEnd"/>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7. § (1) bekezdésében foglaltak értelmében a nemzeti vagyon alapvető rendeltetése</w:t>
      </w:r>
      <w:r w:rsidRPr="000070BE">
        <w:rPr>
          <w:rFonts w:ascii="Times New Roman" w:hAnsi="Times New Roman" w:cs="Times New Roman"/>
          <w:b/>
          <w:sz w:val="24"/>
          <w:szCs w:val="24"/>
        </w:rPr>
        <w:t xml:space="preserve"> a közfeladat ellátásának biztosítása. A szerződés tárgyát képező ingatlanok forgalomképes vagyoni körbe tartoznak, kivéve a Városi Kincstár Tiszavasvári irodaház épülete, amely az </w:t>
      </w:r>
      <w:proofErr w:type="spellStart"/>
      <w:r w:rsidRPr="000070BE">
        <w:rPr>
          <w:rFonts w:ascii="Times New Roman" w:hAnsi="Times New Roman" w:cs="Times New Roman"/>
          <w:b/>
          <w:sz w:val="24"/>
          <w:szCs w:val="24"/>
        </w:rPr>
        <w:t>Nvtv</w:t>
      </w:r>
      <w:proofErr w:type="spellEnd"/>
      <w:r w:rsidRPr="000070BE">
        <w:rPr>
          <w:rFonts w:ascii="Times New Roman" w:hAnsi="Times New Roman" w:cs="Times New Roman"/>
          <w:b/>
          <w:sz w:val="24"/>
          <w:szCs w:val="24"/>
        </w:rPr>
        <w:t>. 5. § (5) bekezdés b) pontja alapján korlátozottan forgalomképes vagyoni körbe tartozik.</w:t>
      </w:r>
    </w:p>
    <w:p w:rsidR="000070BE" w:rsidRPr="000070BE" w:rsidRDefault="000070BE" w:rsidP="000070BE">
      <w:pPr>
        <w:spacing w:line="240" w:lineRule="auto"/>
        <w:contextualSpacing/>
        <w:jc w:val="both"/>
        <w:rPr>
          <w:rFonts w:ascii="Times New Roman" w:hAnsi="Times New Roman" w:cs="Times New Roman"/>
          <w:b/>
          <w:sz w:val="24"/>
          <w:szCs w:val="24"/>
        </w:rPr>
      </w:pPr>
    </w:p>
    <w:p w:rsidR="000070BE" w:rsidRPr="000070BE" w:rsidRDefault="000070BE" w:rsidP="000070BE">
      <w:pPr>
        <w:spacing w:line="240" w:lineRule="auto"/>
        <w:contextualSpacing/>
        <w:jc w:val="both"/>
        <w:rPr>
          <w:rFonts w:ascii="Times New Roman" w:hAnsi="Times New Roman" w:cs="Times New Roman"/>
          <w:sz w:val="24"/>
          <w:szCs w:val="24"/>
        </w:rPr>
      </w:pPr>
      <w:r w:rsidRPr="000070BE">
        <w:rPr>
          <w:rFonts w:ascii="Times New Roman" w:hAnsi="Times New Roman" w:cs="Times New Roman"/>
          <w:sz w:val="24"/>
          <w:szCs w:val="24"/>
        </w:rPr>
        <w:t xml:space="preserve">Az </w:t>
      </w:r>
      <w:proofErr w:type="spellStart"/>
      <w:r w:rsidRPr="000070BE">
        <w:rPr>
          <w:rFonts w:ascii="Times New Roman" w:hAnsi="Times New Roman" w:cs="Times New Roman"/>
          <w:sz w:val="24"/>
          <w:szCs w:val="24"/>
        </w:rPr>
        <w:t>Nvtv</w:t>
      </w:r>
      <w:proofErr w:type="spellEnd"/>
      <w:r w:rsidRPr="000070BE">
        <w:rPr>
          <w:rFonts w:ascii="Times New Roman" w:hAnsi="Times New Roman" w:cs="Times New Roman"/>
          <w:sz w:val="24"/>
          <w:szCs w:val="24"/>
        </w:rPr>
        <w:t xml:space="preserve">. 11. § (13) bekezdésében foglaltak értelmében </w:t>
      </w:r>
      <w:r w:rsidRPr="000070BE">
        <w:rPr>
          <w:rFonts w:ascii="Times New Roman" w:hAnsi="Times New Roman" w:cs="Times New Roman"/>
          <w:b/>
          <w:sz w:val="24"/>
          <w:szCs w:val="24"/>
        </w:rPr>
        <w:t>nemzeti vagyon ingyenesen kizárólag közfeladat ellátása céljából, a közfeladat ellátáshoz szükséges mértékben hasznosítható</w:t>
      </w:r>
      <w:r w:rsidRPr="000070BE">
        <w:rPr>
          <w:rFonts w:ascii="Times New Roman" w:hAnsi="Times New Roman" w:cs="Times New Roman"/>
          <w:sz w:val="24"/>
          <w:szCs w:val="24"/>
        </w:rPr>
        <w:t>.</w:t>
      </w:r>
    </w:p>
    <w:p w:rsidR="000070BE" w:rsidRPr="000070BE" w:rsidRDefault="000070BE" w:rsidP="000070BE">
      <w:pPr>
        <w:autoSpaceDE w:val="0"/>
        <w:autoSpaceDN w:val="0"/>
        <w:adjustRightInd w:val="0"/>
        <w:spacing w:line="240" w:lineRule="auto"/>
        <w:jc w:val="both"/>
        <w:rPr>
          <w:rFonts w:ascii="Times New Roman" w:hAnsi="Times New Roman" w:cs="Times New Roman"/>
          <w:sz w:val="24"/>
          <w:szCs w:val="24"/>
        </w:rPr>
      </w:pPr>
      <w:r w:rsidRPr="000070BE">
        <w:rPr>
          <w:rFonts w:ascii="Times New Roman" w:hAnsi="Times New Roman" w:cs="Times New Roman"/>
          <w:b/>
          <w:bCs/>
          <w:sz w:val="24"/>
          <w:szCs w:val="24"/>
        </w:rPr>
        <w:t xml:space="preserve">A polgári törvénykönyvről szóló 2013. évi V. tv. (a továbbiakban: Ptk.) 5:159. § </w:t>
      </w:r>
      <w:r w:rsidRPr="000070BE">
        <w:rPr>
          <w:rFonts w:ascii="Times New Roman" w:hAnsi="Times New Roman" w:cs="Times New Roman"/>
          <w:i/>
          <w:iCs/>
          <w:sz w:val="24"/>
          <w:szCs w:val="24"/>
        </w:rPr>
        <w:t>[A használat]</w:t>
      </w:r>
    </w:p>
    <w:p w:rsidR="000070BE" w:rsidRPr="000070BE" w:rsidRDefault="000070BE" w:rsidP="000070BE">
      <w:pPr>
        <w:autoSpaceDE w:val="0"/>
        <w:autoSpaceDN w:val="0"/>
        <w:adjustRightInd w:val="0"/>
        <w:spacing w:line="240" w:lineRule="auto"/>
        <w:ind w:firstLine="204"/>
        <w:jc w:val="both"/>
        <w:rPr>
          <w:rFonts w:ascii="Times New Roman" w:hAnsi="Times New Roman" w:cs="Times New Roman"/>
          <w:b/>
          <w:sz w:val="24"/>
          <w:szCs w:val="24"/>
        </w:rPr>
      </w:pPr>
      <w:r w:rsidRPr="000070BE">
        <w:rPr>
          <w:rFonts w:ascii="Times New Roman" w:hAnsi="Times New Roman" w:cs="Times New Roman"/>
          <w:sz w:val="24"/>
          <w:szCs w:val="24"/>
        </w:rPr>
        <w:t xml:space="preserve">(1) A használat jogánál fogva a jogosult a dolgot a saját, valamint vele együtt élő családtagjai szükségleteit meg nem haladó mértékben használhatja és hasznait szedheti. </w:t>
      </w:r>
      <w:r w:rsidRPr="000070BE">
        <w:rPr>
          <w:rFonts w:ascii="Times New Roman" w:hAnsi="Times New Roman" w:cs="Times New Roman"/>
          <w:b/>
          <w:sz w:val="24"/>
          <w:szCs w:val="24"/>
        </w:rPr>
        <w:t xml:space="preserve">Jogi személy a használat jogánál fogva a dolgot a létesítő okiratában meghatározott céljával </w:t>
      </w:r>
      <w:r w:rsidRPr="000070BE">
        <w:rPr>
          <w:rFonts w:ascii="Times New Roman" w:hAnsi="Times New Roman" w:cs="Times New Roman"/>
          <w:b/>
          <w:sz w:val="24"/>
          <w:szCs w:val="24"/>
        </w:rPr>
        <w:lastRenderedPageBreak/>
        <w:t>és tevékenységével összhangban használhatja és szedheti annak hasznait. A használat jogának gyakorlása másnak nem engedhető át.</w:t>
      </w:r>
    </w:p>
    <w:p w:rsidR="000070BE" w:rsidRPr="000070BE" w:rsidRDefault="000070BE" w:rsidP="000070BE">
      <w:pPr>
        <w:autoSpaceDE w:val="0"/>
        <w:autoSpaceDN w:val="0"/>
        <w:adjustRightInd w:val="0"/>
        <w:spacing w:line="240" w:lineRule="auto"/>
        <w:ind w:firstLine="204"/>
        <w:jc w:val="both"/>
        <w:rPr>
          <w:rFonts w:ascii="Times New Roman" w:hAnsi="Times New Roman" w:cs="Times New Roman"/>
          <w:b/>
          <w:sz w:val="24"/>
          <w:szCs w:val="24"/>
        </w:rPr>
      </w:pPr>
      <w:r w:rsidRPr="000070BE">
        <w:rPr>
          <w:rFonts w:ascii="Times New Roman" w:hAnsi="Times New Roman" w:cs="Times New Roman"/>
          <w:sz w:val="24"/>
          <w:szCs w:val="24"/>
        </w:rPr>
        <w:t xml:space="preserve">(2) A használatra </w:t>
      </w:r>
      <w:r w:rsidRPr="000070BE">
        <w:rPr>
          <w:rFonts w:ascii="Times New Roman" w:hAnsi="Times New Roman" w:cs="Times New Roman"/>
          <w:b/>
          <w:sz w:val="24"/>
          <w:szCs w:val="24"/>
        </w:rPr>
        <w:t>egyebekben a haszonélvezet szabályait kell alkalmazni.</w:t>
      </w:r>
    </w:p>
    <w:p w:rsidR="000070BE" w:rsidRPr="000070BE" w:rsidRDefault="000070BE" w:rsidP="000070BE">
      <w:pPr>
        <w:spacing w:after="0" w:line="240" w:lineRule="auto"/>
        <w:contextualSpacing/>
        <w:jc w:val="both"/>
        <w:rPr>
          <w:rFonts w:ascii="Times New Roman" w:hAnsi="Times New Roman" w:cs="Times New Roman"/>
          <w:b/>
          <w:sz w:val="24"/>
          <w:szCs w:val="24"/>
        </w:rPr>
      </w:pPr>
      <w:r w:rsidRPr="000070BE">
        <w:rPr>
          <w:rFonts w:ascii="Times New Roman" w:hAnsi="Times New Roman" w:cs="Times New Roman"/>
          <w:sz w:val="24"/>
          <w:szCs w:val="24"/>
        </w:rPr>
        <w:t xml:space="preserve">Az </w:t>
      </w:r>
      <w:proofErr w:type="spellStart"/>
      <w:r w:rsidRPr="000070BE">
        <w:rPr>
          <w:rFonts w:ascii="Times New Roman" w:hAnsi="Times New Roman" w:cs="Times New Roman"/>
          <w:sz w:val="24"/>
          <w:szCs w:val="24"/>
        </w:rPr>
        <w:t>Nvtv</w:t>
      </w:r>
      <w:proofErr w:type="spellEnd"/>
      <w:r w:rsidRPr="000070BE">
        <w:rPr>
          <w:rFonts w:ascii="Times New Roman" w:hAnsi="Times New Roman" w:cs="Times New Roman"/>
          <w:sz w:val="24"/>
          <w:szCs w:val="24"/>
        </w:rPr>
        <w:t>. 11. § (16)-(17) bekezdéseiben foglaltak alapján</w:t>
      </w:r>
      <w:r w:rsidRPr="000070BE">
        <w:rPr>
          <w:rFonts w:ascii="Times New Roman" w:hAnsi="Times New Roman" w:cs="Times New Roman"/>
          <w:b/>
          <w:sz w:val="24"/>
          <w:szCs w:val="24"/>
        </w:rPr>
        <w:t xml:space="preserve">, tekintettel arra, hogy az önkormányzat az önkormányzat 100 %-os tulajdonában lévő gazdasági társasággal (gazdálkodó szervezet)  </w:t>
      </w:r>
      <w:proofErr w:type="gramStart"/>
      <w:r w:rsidRPr="000070BE">
        <w:rPr>
          <w:rFonts w:ascii="Times New Roman" w:hAnsi="Times New Roman" w:cs="Times New Roman"/>
          <w:b/>
          <w:sz w:val="24"/>
          <w:szCs w:val="24"/>
        </w:rPr>
        <w:t>köt</w:t>
      </w:r>
      <w:proofErr w:type="gramEnd"/>
      <w:r w:rsidRPr="000070BE">
        <w:rPr>
          <w:rFonts w:ascii="Times New Roman" w:hAnsi="Times New Roman" w:cs="Times New Roman"/>
          <w:b/>
          <w:sz w:val="24"/>
          <w:szCs w:val="24"/>
        </w:rPr>
        <w:t xml:space="preserve"> használati szerződést a vagyonára nem kell figyelembe venni a költségvetési törvényben </w:t>
      </w:r>
      <w:r w:rsidRPr="000070BE">
        <w:rPr>
          <w:rFonts w:ascii="Times New Roman" w:hAnsi="Times New Roman" w:cs="Times New Roman"/>
          <w:sz w:val="24"/>
          <w:szCs w:val="24"/>
        </w:rPr>
        <w:t xml:space="preserve">(bruttó 25 </w:t>
      </w:r>
      <w:proofErr w:type="spellStart"/>
      <w:r w:rsidRPr="000070BE">
        <w:rPr>
          <w:rFonts w:ascii="Times New Roman" w:hAnsi="Times New Roman" w:cs="Times New Roman"/>
          <w:sz w:val="24"/>
          <w:szCs w:val="24"/>
        </w:rPr>
        <w:t>MFt</w:t>
      </w:r>
      <w:proofErr w:type="spellEnd"/>
      <w:r w:rsidRPr="000070BE">
        <w:rPr>
          <w:rFonts w:ascii="Times New Roman" w:hAnsi="Times New Roman" w:cs="Times New Roman"/>
          <w:sz w:val="24"/>
          <w:szCs w:val="24"/>
        </w:rPr>
        <w:t>)</w:t>
      </w:r>
      <w:r w:rsidRPr="000070BE">
        <w:rPr>
          <w:rFonts w:ascii="Times New Roman" w:hAnsi="Times New Roman" w:cs="Times New Roman"/>
          <w:b/>
          <w:sz w:val="24"/>
          <w:szCs w:val="24"/>
        </w:rPr>
        <w:t xml:space="preserve"> , ill. Tiszavasvári Város Önkormányzata vagyonrendeletében (</w:t>
      </w:r>
      <w:r w:rsidRPr="000070BE">
        <w:rPr>
          <w:rFonts w:ascii="Times New Roman" w:hAnsi="Times New Roman" w:cs="Times New Roman"/>
          <w:sz w:val="24"/>
          <w:szCs w:val="24"/>
        </w:rPr>
        <w:t>31/2013. (X.25.) önkormányzati rendelete</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 xml:space="preserve">bruttó 25 </w:t>
      </w:r>
      <w:proofErr w:type="spellStart"/>
      <w:r w:rsidRPr="000070BE">
        <w:rPr>
          <w:rFonts w:ascii="Times New Roman" w:hAnsi="Times New Roman" w:cs="Times New Roman"/>
          <w:sz w:val="24"/>
          <w:szCs w:val="24"/>
        </w:rPr>
        <w:t>MFt</w:t>
      </w:r>
      <w:proofErr w:type="spellEnd"/>
      <w:r w:rsidRPr="000070BE">
        <w:rPr>
          <w:rFonts w:ascii="Times New Roman" w:hAnsi="Times New Roman" w:cs="Times New Roman"/>
          <w:sz w:val="24"/>
          <w:szCs w:val="24"/>
        </w:rPr>
        <w:t xml:space="preserve"> és azt meghaladó érték esetén kell versenyeztetni)</w:t>
      </w:r>
      <w:r w:rsidRPr="000070BE">
        <w:rPr>
          <w:rFonts w:ascii="Times New Roman" w:hAnsi="Times New Roman" w:cs="Times New Roman"/>
          <w:b/>
          <w:sz w:val="24"/>
          <w:szCs w:val="24"/>
        </w:rPr>
        <w:t xml:space="preserve"> meghatározott versenyeztetési értékhatárt, így forgalmi értékbecslés készítése sem kötelező az átadáshoz.</w:t>
      </w:r>
    </w:p>
    <w:p w:rsidR="000070BE" w:rsidRPr="000070BE" w:rsidRDefault="000070BE" w:rsidP="000070BE">
      <w:pPr>
        <w:shd w:val="clear" w:color="auto" w:fill="FFFFFF"/>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Az </w:t>
      </w:r>
      <w:proofErr w:type="spellStart"/>
      <w:r w:rsidRPr="000070BE">
        <w:rPr>
          <w:rFonts w:ascii="Times New Roman" w:hAnsi="Times New Roman" w:cs="Times New Roman"/>
          <w:sz w:val="24"/>
          <w:szCs w:val="24"/>
        </w:rPr>
        <w:t>Nvtv</w:t>
      </w:r>
      <w:proofErr w:type="spellEnd"/>
      <w:r w:rsidRPr="000070BE">
        <w:rPr>
          <w:rFonts w:ascii="Times New Roman" w:hAnsi="Times New Roman" w:cs="Times New Roman"/>
          <w:sz w:val="24"/>
          <w:szCs w:val="24"/>
        </w:rPr>
        <w:t>. 11. § (17) bekezdés b) pontja értelmében: „</w:t>
      </w:r>
      <w:r w:rsidRPr="000070BE">
        <w:rPr>
          <w:rFonts w:ascii="Times New Roman" w:hAnsi="Times New Roman" w:cs="Times New Roman"/>
          <w:b/>
          <w:sz w:val="24"/>
          <w:szCs w:val="24"/>
        </w:rPr>
        <w:t>Mellőzhető a versenyeztetés</w:t>
      </w:r>
      <w:r w:rsidRPr="000070BE">
        <w:rPr>
          <w:rFonts w:ascii="Times New Roman" w:hAnsi="Times New Roman" w:cs="Times New Roman"/>
          <w:sz w:val="24"/>
          <w:szCs w:val="24"/>
        </w:rPr>
        <w:t xml:space="preserve"> abban az esetben, ha a </w:t>
      </w:r>
      <w:proofErr w:type="gramStart"/>
      <w:r w:rsidRPr="000070BE">
        <w:rPr>
          <w:rFonts w:ascii="Times New Roman" w:hAnsi="Times New Roman" w:cs="Times New Roman"/>
          <w:sz w:val="24"/>
          <w:szCs w:val="24"/>
        </w:rPr>
        <w:t>hasznosítás …</w:t>
      </w:r>
      <w:proofErr w:type="gramEnd"/>
      <w:r w:rsidRPr="000070BE">
        <w:rPr>
          <w:rFonts w:ascii="Times New Roman" w:hAnsi="Times New Roman" w:cs="Times New Roman"/>
          <w:sz w:val="24"/>
          <w:szCs w:val="24"/>
        </w:rPr>
        <w:t>”</w:t>
      </w:r>
    </w:p>
    <w:p w:rsidR="000070BE" w:rsidRPr="000070BE" w:rsidRDefault="000070BE" w:rsidP="000070BE">
      <w:pPr>
        <w:shd w:val="clear" w:color="auto" w:fill="FFFFFF"/>
        <w:spacing w:line="240" w:lineRule="auto"/>
        <w:ind w:firstLine="240"/>
        <w:jc w:val="both"/>
        <w:rPr>
          <w:rFonts w:ascii="Times New Roman" w:hAnsi="Times New Roman" w:cs="Times New Roman"/>
          <w:sz w:val="24"/>
          <w:szCs w:val="24"/>
        </w:rPr>
      </w:pPr>
      <w:r w:rsidRPr="000070BE">
        <w:rPr>
          <w:rFonts w:ascii="Times New Roman" w:hAnsi="Times New Roman" w:cs="Times New Roman"/>
          <w:i/>
          <w:iCs/>
          <w:sz w:val="24"/>
          <w:szCs w:val="24"/>
        </w:rPr>
        <w:t>„</w:t>
      </w:r>
      <w:proofErr w:type="gramStart"/>
      <w:r w:rsidRPr="000070BE">
        <w:rPr>
          <w:rFonts w:ascii="Times New Roman" w:hAnsi="Times New Roman" w:cs="Times New Roman"/>
          <w:i/>
          <w:iCs/>
          <w:sz w:val="24"/>
          <w:szCs w:val="24"/>
        </w:rPr>
        <w:t>…b</w:t>
      </w:r>
      <w:proofErr w:type="gramEnd"/>
      <w:r w:rsidRPr="000070BE">
        <w:rPr>
          <w:rFonts w:ascii="Times New Roman" w:hAnsi="Times New Roman" w:cs="Times New Roman"/>
          <w:i/>
          <w:iCs/>
          <w:sz w:val="24"/>
          <w:szCs w:val="24"/>
        </w:rPr>
        <w:t>) </w:t>
      </w:r>
      <w:r w:rsidRPr="000070BE">
        <w:rPr>
          <w:rFonts w:ascii="Times New Roman" w:hAnsi="Times New Roman" w:cs="Times New Roman"/>
          <w:sz w:val="24"/>
          <w:szCs w:val="24"/>
        </w:rPr>
        <w:t xml:space="preserve">jogszabályban előírt </w:t>
      </w:r>
      <w:r w:rsidRPr="000070BE">
        <w:rPr>
          <w:rFonts w:ascii="Times New Roman" w:hAnsi="Times New Roman" w:cs="Times New Roman"/>
          <w:b/>
          <w:sz w:val="24"/>
          <w:szCs w:val="24"/>
        </w:rPr>
        <w:t>állami vagy önkormányzati feladatot ellátó gazdálkodó szervezet</w:t>
      </w:r>
      <w:r w:rsidRPr="000070BE">
        <w:rPr>
          <w:rFonts w:ascii="Times New Roman" w:hAnsi="Times New Roman" w:cs="Times New Roman"/>
          <w:sz w:val="24"/>
          <w:szCs w:val="24"/>
        </w:rPr>
        <w:t>, „ …</w:t>
      </w:r>
    </w:p>
    <w:p w:rsidR="000070BE" w:rsidRPr="000070BE" w:rsidRDefault="000070BE" w:rsidP="000070BE">
      <w:pPr>
        <w:shd w:val="clear" w:color="auto" w:fill="FFFFFF"/>
        <w:spacing w:line="240" w:lineRule="auto"/>
        <w:jc w:val="both"/>
        <w:rPr>
          <w:rFonts w:ascii="Times New Roman" w:hAnsi="Times New Roman" w:cs="Times New Roman"/>
          <w:sz w:val="24"/>
          <w:szCs w:val="24"/>
        </w:rPr>
      </w:pPr>
      <w:proofErr w:type="gramStart"/>
      <w:r w:rsidRPr="000070BE">
        <w:rPr>
          <w:rFonts w:ascii="Times New Roman" w:hAnsi="Times New Roman" w:cs="Times New Roman"/>
          <w:sz w:val="24"/>
          <w:szCs w:val="24"/>
        </w:rPr>
        <w:t>javára</w:t>
      </w:r>
      <w:proofErr w:type="gramEnd"/>
      <w:r w:rsidRPr="000070BE">
        <w:rPr>
          <w:rFonts w:ascii="Times New Roman" w:hAnsi="Times New Roman" w:cs="Times New Roman"/>
          <w:sz w:val="24"/>
          <w:szCs w:val="24"/>
        </w:rPr>
        <w:t xml:space="preserve"> történik.”</w:t>
      </w:r>
    </w:p>
    <w:p w:rsidR="000070BE" w:rsidRPr="000070BE" w:rsidRDefault="000070BE" w:rsidP="000070BE">
      <w:pPr>
        <w:keepNext/>
        <w:keepLines/>
        <w:shd w:val="clear" w:color="auto" w:fill="FFFFFF"/>
        <w:spacing w:after="0"/>
        <w:jc w:val="both"/>
        <w:outlineLvl w:val="0"/>
        <w:rPr>
          <w:rFonts w:ascii="Times New Roman" w:eastAsiaTheme="majorEastAsia" w:hAnsi="Times New Roman" w:cs="Times New Roman"/>
          <w:spacing w:val="-5"/>
          <w:sz w:val="24"/>
          <w:szCs w:val="24"/>
        </w:rPr>
      </w:pPr>
      <w:r w:rsidRPr="000070BE">
        <w:rPr>
          <w:rFonts w:ascii="Times New Roman" w:eastAsiaTheme="majorEastAsia" w:hAnsi="Times New Roman" w:cs="Times New Roman"/>
          <w:b/>
          <w:bCs/>
          <w:spacing w:val="-5"/>
          <w:sz w:val="24"/>
          <w:szCs w:val="24"/>
        </w:rPr>
        <w:t>A mező- és erdőgazdasági földek forgalmáról szóló 2013. évi CXXII. törvény 59. § (1) bekezdés a) pontjában foglaltak értelmében:</w:t>
      </w:r>
    </w:p>
    <w:p w:rsidR="000070BE" w:rsidRPr="000070BE" w:rsidRDefault="000070BE" w:rsidP="000070BE">
      <w:pPr>
        <w:shd w:val="clear" w:color="auto" w:fill="FFFFFF"/>
        <w:spacing w:line="240" w:lineRule="auto"/>
        <w:jc w:val="both"/>
        <w:rPr>
          <w:rFonts w:ascii="Times New Roman" w:hAnsi="Times New Roman" w:cs="Times New Roman"/>
          <w:sz w:val="24"/>
          <w:szCs w:val="24"/>
        </w:rPr>
      </w:pPr>
      <w:r w:rsidRPr="000070BE">
        <w:rPr>
          <w:rFonts w:ascii="Times New Roman" w:hAnsi="Times New Roman" w:cs="Times New Roman"/>
          <w:b/>
          <w:bCs/>
          <w:sz w:val="24"/>
          <w:szCs w:val="24"/>
        </w:rPr>
        <w:t>„59. § </w:t>
      </w:r>
      <w:r w:rsidRPr="000070BE">
        <w:rPr>
          <w:rFonts w:ascii="Times New Roman" w:hAnsi="Times New Roman" w:cs="Times New Roman"/>
          <w:sz w:val="24"/>
          <w:szCs w:val="24"/>
        </w:rPr>
        <w:t xml:space="preserve">(1) </w:t>
      </w:r>
      <w:r w:rsidRPr="000070BE">
        <w:rPr>
          <w:rFonts w:ascii="Times New Roman" w:hAnsi="Times New Roman" w:cs="Times New Roman"/>
          <w:b/>
          <w:sz w:val="24"/>
          <w:szCs w:val="24"/>
        </w:rPr>
        <w:t>Nem kell a mezőgazdasági igazgatási szerv jóváhagyása</w:t>
      </w:r>
    </w:p>
    <w:p w:rsidR="000070BE" w:rsidRPr="000070BE" w:rsidRDefault="000070BE" w:rsidP="000070BE">
      <w:pPr>
        <w:shd w:val="clear" w:color="auto" w:fill="FFFFFF"/>
        <w:spacing w:line="240" w:lineRule="auto"/>
        <w:jc w:val="both"/>
        <w:rPr>
          <w:rFonts w:ascii="Times New Roman" w:hAnsi="Times New Roman" w:cs="Times New Roman"/>
          <w:sz w:val="24"/>
          <w:szCs w:val="24"/>
        </w:rPr>
      </w:pPr>
      <w:proofErr w:type="gramStart"/>
      <w:r w:rsidRPr="000070BE">
        <w:rPr>
          <w:rFonts w:ascii="Times New Roman" w:hAnsi="Times New Roman" w:cs="Times New Roman"/>
          <w:i/>
          <w:iCs/>
          <w:sz w:val="24"/>
          <w:szCs w:val="24"/>
        </w:rPr>
        <w:t>a</w:t>
      </w:r>
      <w:proofErr w:type="gramEnd"/>
      <w:r w:rsidRPr="000070BE">
        <w:rPr>
          <w:rFonts w:ascii="Times New Roman" w:hAnsi="Times New Roman" w:cs="Times New Roman"/>
          <w:i/>
          <w:iCs/>
          <w:sz w:val="24"/>
          <w:szCs w:val="24"/>
        </w:rPr>
        <w:t>) </w:t>
      </w:r>
      <w:r w:rsidRPr="000070BE">
        <w:rPr>
          <w:rFonts w:ascii="Times New Roman" w:hAnsi="Times New Roman" w:cs="Times New Roman"/>
          <w:sz w:val="24"/>
          <w:szCs w:val="24"/>
        </w:rPr>
        <w:t xml:space="preserve">az állam, illetve az </w:t>
      </w:r>
      <w:r w:rsidRPr="000070BE">
        <w:rPr>
          <w:rFonts w:ascii="Times New Roman" w:hAnsi="Times New Roman" w:cs="Times New Roman"/>
          <w:b/>
          <w:sz w:val="24"/>
          <w:szCs w:val="24"/>
        </w:rPr>
        <w:t>önkormányzat tulajdonában álló föld földhasználati jogosultságának az átengedéséhez</w:t>
      </w:r>
      <w:r w:rsidRPr="000070BE">
        <w:rPr>
          <w:rFonts w:ascii="Times New Roman" w:hAnsi="Times New Roman" w:cs="Times New Roman"/>
          <w:sz w:val="24"/>
          <w:szCs w:val="24"/>
        </w:rPr>
        <w:t>;…”</w:t>
      </w:r>
    </w:p>
    <w:p w:rsidR="000070BE" w:rsidRPr="000070BE" w:rsidRDefault="000070BE" w:rsidP="000070BE">
      <w:pPr>
        <w:numPr>
          <w:ilvl w:val="0"/>
          <w:numId w:val="3"/>
        </w:numPr>
        <w:suppressAutoHyphens/>
        <w:spacing w:after="0" w:line="240" w:lineRule="auto"/>
        <w:contextualSpacing/>
        <w:jc w:val="both"/>
        <w:rPr>
          <w:rFonts w:ascii="Times New Roman" w:hAnsi="Times New Roman" w:cs="Times New Roman"/>
          <w:b/>
          <w:sz w:val="24"/>
          <w:szCs w:val="24"/>
        </w:rPr>
      </w:pPr>
      <w:r w:rsidRPr="000070BE">
        <w:rPr>
          <w:rFonts w:ascii="Times New Roman" w:hAnsi="Times New Roman" w:cs="Times New Roman"/>
          <w:b/>
          <w:sz w:val="24"/>
          <w:szCs w:val="24"/>
        </w:rPr>
        <w:t>A szerződés tárgya:</w:t>
      </w:r>
    </w:p>
    <w:p w:rsidR="000070BE" w:rsidRPr="000070BE" w:rsidRDefault="000070BE" w:rsidP="000070BE">
      <w:pPr>
        <w:spacing w:after="0" w:line="240" w:lineRule="auto"/>
        <w:jc w:val="both"/>
        <w:rPr>
          <w:rFonts w:ascii="Times New Roman" w:hAnsi="Times New Roman" w:cs="Times New Roman"/>
          <w:sz w:val="24"/>
          <w:szCs w:val="24"/>
        </w:rPr>
      </w:pPr>
    </w:p>
    <w:p w:rsidR="000070BE" w:rsidRPr="000070BE" w:rsidRDefault="000070BE" w:rsidP="000070BE">
      <w:pPr>
        <w:spacing w:after="0" w:line="240" w:lineRule="auto"/>
        <w:jc w:val="both"/>
        <w:rPr>
          <w:rFonts w:ascii="Times New Roman" w:hAnsi="Times New Roman" w:cs="Times New Roman"/>
          <w:sz w:val="24"/>
          <w:szCs w:val="24"/>
        </w:rPr>
      </w:pPr>
      <w:r w:rsidRPr="000070BE">
        <w:rPr>
          <w:rFonts w:ascii="Times New Roman" w:hAnsi="Times New Roman" w:cs="Times New Roman"/>
          <w:sz w:val="24"/>
          <w:szCs w:val="24"/>
        </w:rPr>
        <w:t>III.1</w:t>
      </w:r>
      <w:r w:rsidRPr="000070BE">
        <w:rPr>
          <w:rFonts w:ascii="Times New Roman" w:hAnsi="Times New Roman" w:cs="Times New Roman"/>
          <w:sz w:val="24"/>
          <w:szCs w:val="24"/>
        </w:rPr>
        <w:tab/>
      </w:r>
      <w:r w:rsidRPr="000070BE">
        <w:rPr>
          <w:rFonts w:ascii="Times New Roman" w:hAnsi="Times New Roman" w:cs="Times New Roman"/>
          <w:b/>
          <w:sz w:val="24"/>
          <w:szCs w:val="24"/>
        </w:rPr>
        <w:t>Használatba adó használatba adja, Használatba vevő használatba veszi</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Tiszavasvári Város Önkormányzata tulajdonában</w:t>
      </w:r>
      <w:r w:rsidRPr="000070BE">
        <w:rPr>
          <w:rFonts w:ascii="Times New Roman" w:hAnsi="Times New Roman" w:cs="Times New Roman"/>
          <w:sz w:val="24"/>
          <w:szCs w:val="24"/>
        </w:rPr>
        <w:t xml:space="preserve"> álló alábbi – a </w:t>
      </w:r>
      <w:proofErr w:type="spellStart"/>
      <w:r w:rsidRPr="000070BE">
        <w:rPr>
          <w:rFonts w:ascii="Times New Roman" w:hAnsi="Times New Roman" w:cs="Times New Roman"/>
          <w:sz w:val="24"/>
          <w:szCs w:val="24"/>
        </w:rPr>
        <w:t>Tiva-Szolg</w:t>
      </w:r>
      <w:proofErr w:type="spellEnd"/>
      <w:r w:rsidRPr="000070BE">
        <w:rPr>
          <w:rFonts w:ascii="Times New Roman" w:hAnsi="Times New Roman" w:cs="Times New Roman"/>
          <w:sz w:val="24"/>
          <w:szCs w:val="24"/>
        </w:rPr>
        <w:t xml:space="preserve"> Nonprofit Kft. közszolgáltatási szerződése alapján fennálló </w:t>
      </w:r>
      <w:r w:rsidRPr="000070BE">
        <w:rPr>
          <w:rFonts w:ascii="Times New Roman" w:hAnsi="Times New Roman" w:cs="Times New Roman"/>
          <w:b/>
          <w:sz w:val="24"/>
          <w:szCs w:val="24"/>
        </w:rPr>
        <w:t>feladatellátását szolgáló</w:t>
      </w:r>
      <w:r w:rsidRPr="000070BE">
        <w:rPr>
          <w:rFonts w:ascii="Times New Roman" w:hAnsi="Times New Roman" w:cs="Times New Roman"/>
          <w:sz w:val="24"/>
          <w:szCs w:val="24"/>
        </w:rPr>
        <w:t xml:space="preserve"> ingatlan és ingó vagyontárgyakat:</w:t>
      </w:r>
    </w:p>
    <w:p w:rsidR="000070BE" w:rsidRPr="000070BE" w:rsidRDefault="000070BE" w:rsidP="000070BE">
      <w:pPr>
        <w:spacing w:line="240" w:lineRule="auto"/>
        <w:ind w:left="357" w:hanging="360"/>
        <w:jc w:val="both"/>
        <w:rPr>
          <w:rFonts w:ascii="Times New Roman" w:hAnsi="Times New Roman" w:cs="Times New Roman"/>
          <w:b/>
          <w:sz w:val="24"/>
          <w:szCs w:val="24"/>
        </w:rPr>
      </w:pPr>
      <w:r w:rsidRPr="000070BE">
        <w:rPr>
          <w:rFonts w:ascii="Times New Roman" w:hAnsi="Times New Roman" w:cs="Times New Roman"/>
          <w:sz w:val="24"/>
          <w:szCs w:val="24"/>
        </w:rPr>
        <w:t xml:space="preserve">III.1.1 </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jelenleg, a feladatellátást szolgáló ingatlan vagyon:</w:t>
      </w:r>
    </w:p>
    <w:p w:rsidR="000070BE" w:rsidRPr="000070BE" w:rsidRDefault="000070BE" w:rsidP="000070BE">
      <w:pPr>
        <w:spacing w:line="240" w:lineRule="auto"/>
        <w:ind w:left="357"/>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a</w:t>
      </w:r>
      <w:proofErr w:type="gramEnd"/>
      <w:r w:rsidRPr="000070BE">
        <w:rPr>
          <w:rFonts w:ascii="Times New Roman" w:hAnsi="Times New Roman" w:cs="Times New Roman"/>
          <w:i/>
          <w:sz w:val="24"/>
          <w:szCs w:val="24"/>
        </w:rPr>
        <w:t>.) tiszavasvári</w:t>
      </w:r>
      <w:r w:rsidRPr="000070BE">
        <w:rPr>
          <w:rFonts w:ascii="Times New Roman" w:hAnsi="Times New Roman" w:cs="Times New Roman"/>
          <w:b/>
          <w:i/>
          <w:sz w:val="24"/>
          <w:szCs w:val="24"/>
        </w:rPr>
        <w:t xml:space="preserve"> külterület 044/1 </w:t>
      </w:r>
      <w:proofErr w:type="spellStart"/>
      <w:r w:rsidRPr="000070BE">
        <w:rPr>
          <w:rFonts w:ascii="Times New Roman" w:hAnsi="Times New Roman" w:cs="Times New Roman"/>
          <w:b/>
          <w:i/>
          <w:sz w:val="24"/>
          <w:szCs w:val="24"/>
        </w:rPr>
        <w:t>hrsz</w:t>
      </w:r>
      <w:proofErr w:type="spellEnd"/>
      <w:r w:rsidRPr="000070BE">
        <w:rPr>
          <w:rFonts w:ascii="Times New Roman" w:hAnsi="Times New Roman" w:cs="Times New Roman"/>
          <w:b/>
          <w:i/>
          <w:sz w:val="24"/>
          <w:szCs w:val="24"/>
        </w:rPr>
        <w:t xml:space="preserve"> alatti </w:t>
      </w:r>
      <w:r w:rsidRPr="000070BE">
        <w:rPr>
          <w:rFonts w:ascii="Times New Roman" w:hAnsi="Times New Roman" w:cs="Times New Roman"/>
          <w:i/>
          <w:sz w:val="24"/>
          <w:szCs w:val="24"/>
        </w:rPr>
        <w:t xml:space="preserve">4.1053 m2 nagyságú, </w:t>
      </w:r>
      <w:r w:rsidRPr="000070BE">
        <w:rPr>
          <w:rFonts w:ascii="Times New Roman" w:hAnsi="Times New Roman" w:cs="Times New Roman"/>
          <w:b/>
          <w:i/>
          <w:sz w:val="24"/>
          <w:szCs w:val="24"/>
        </w:rPr>
        <w:t>szántó művelési ágú</w:t>
      </w:r>
      <w:r w:rsidRPr="000070BE">
        <w:rPr>
          <w:rFonts w:ascii="Times New Roman" w:hAnsi="Times New Roman" w:cs="Times New Roman"/>
          <w:i/>
          <w:sz w:val="24"/>
          <w:szCs w:val="24"/>
        </w:rPr>
        <w:t xml:space="preserve"> ingatlanból a jelen szerződés </w:t>
      </w:r>
      <w:r w:rsidRPr="000070BE">
        <w:rPr>
          <w:rFonts w:ascii="Times New Roman" w:hAnsi="Times New Roman" w:cs="Times New Roman"/>
          <w:b/>
          <w:i/>
          <w:sz w:val="24"/>
          <w:szCs w:val="24"/>
        </w:rPr>
        <w:t>1. mellékletét</w:t>
      </w:r>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képező helyszínrajzon sraffozással megjelölt – </w:t>
      </w:r>
      <w:r w:rsidRPr="000070BE">
        <w:rPr>
          <w:rFonts w:ascii="Times New Roman" w:hAnsi="Times New Roman" w:cs="Times New Roman"/>
          <w:i/>
          <w:sz w:val="24"/>
          <w:szCs w:val="24"/>
        </w:rPr>
        <w:t>átadáskor</w:t>
      </w:r>
      <w:r w:rsidRPr="000070BE">
        <w:rPr>
          <w:rFonts w:ascii="Times New Roman" w:hAnsi="Times New Roman" w:cs="Times New Roman"/>
          <w:b/>
          <w:i/>
          <w:sz w:val="24"/>
          <w:szCs w:val="24"/>
        </w:rPr>
        <w:t xml:space="preserve"> </w:t>
      </w:r>
      <w:r w:rsidRPr="000070BE">
        <w:rPr>
          <w:rFonts w:ascii="Times New Roman" w:hAnsi="Times New Roman" w:cs="Times New Roman"/>
          <w:i/>
          <w:sz w:val="24"/>
          <w:szCs w:val="24"/>
        </w:rPr>
        <w:t>a közmunka mezőgazdasági programelem megvalósítását szolgáló</w:t>
      </w:r>
      <w:r w:rsidRPr="000070BE">
        <w:rPr>
          <w:rFonts w:ascii="Times New Roman" w:hAnsi="Times New Roman" w:cs="Times New Roman"/>
          <w:b/>
          <w:i/>
          <w:sz w:val="24"/>
          <w:szCs w:val="24"/>
        </w:rPr>
        <w:t xml:space="preserve"> - 7000 m2 nagyságú terület;</w:t>
      </w:r>
    </w:p>
    <w:p w:rsidR="000070BE" w:rsidRPr="000070BE" w:rsidRDefault="000070BE" w:rsidP="000070BE">
      <w:pPr>
        <w:spacing w:line="240" w:lineRule="auto"/>
        <w:ind w:left="357"/>
        <w:jc w:val="both"/>
        <w:rPr>
          <w:rFonts w:ascii="Times New Roman" w:hAnsi="Times New Roman" w:cs="Times New Roman"/>
          <w:i/>
          <w:sz w:val="24"/>
          <w:szCs w:val="24"/>
        </w:rPr>
      </w:pPr>
      <w:proofErr w:type="gramStart"/>
      <w:r w:rsidRPr="000070BE">
        <w:rPr>
          <w:rFonts w:ascii="Times New Roman" w:hAnsi="Times New Roman" w:cs="Times New Roman"/>
          <w:i/>
          <w:sz w:val="24"/>
          <w:szCs w:val="24"/>
        </w:rPr>
        <w:t xml:space="preserve">b.) tiszavasvári külterület </w:t>
      </w:r>
      <w:r w:rsidRPr="000070BE">
        <w:rPr>
          <w:rFonts w:ascii="Times New Roman" w:hAnsi="Times New Roman" w:cs="Times New Roman"/>
          <w:b/>
          <w:i/>
          <w:sz w:val="24"/>
          <w:szCs w:val="24"/>
        </w:rPr>
        <w:t>046/1 helyrajzi számú</w:t>
      </w:r>
      <w:r w:rsidRPr="000070BE">
        <w:rPr>
          <w:rFonts w:ascii="Times New Roman" w:hAnsi="Times New Roman" w:cs="Times New Roman"/>
          <w:i/>
          <w:sz w:val="24"/>
          <w:szCs w:val="24"/>
        </w:rPr>
        <w:t xml:space="preserve"> 27,8474 ha nagyságú szántó, rét művelési ágú ingatlanból - a jelen szerződés 2. mellékletét képező helyszínrajzon bekeretezve megjelölt - </w:t>
      </w:r>
      <w:r w:rsidRPr="000070BE">
        <w:rPr>
          <w:rFonts w:ascii="Times New Roman" w:hAnsi="Times New Roman" w:cs="Times New Roman"/>
          <w:b/>
          <w:i/>
          <w:sz w:val="24"/>
          <w:szCs w:val="24"/>
        </w:rPr>
        <w:t xml:space="preserve">6.6995 ha nagyságú rész, </w:t>
      </w:r>
      <w:r w:rsidRPr="000070BE">
        <w:rPr>
          <w:rFonts w:ascii="Times New Roman" w:hAnsi="Times New Roman" w:cs="Times New Roman"/>
          <w:i/>
          <w:sz w:val="24"/>
          <w:szCs w:val="24"/>
        </w:rPr>
        <w:t>melyből 2,1598 ha rész energiafűzzel telepített, a közmunka mezőgazdasági programelem megvalósítását szolgáló 0,2291 ha fóliás növénytermesztésre, 3,7888 ha szántóföldi növénytermesztésre hasznosított terület, valamint 0,5218 ha tervezett gyepmesteri telep</w:t>
      </w:r>
      <w:r w:rsidRPr="000070BE">
        <w:rPr>
          <w:rFonts w:ascii="Times New Roman" w:hAnsi="Times New Roman" w:cs="Times New Roman"/>
          <w:b/>
          <w:i/>
          <w:sz w:val="24"/>
          <w:szCs w:val="24"/>
        </w:rPr>
        <w:t>;</w:t>
      </w:r>
      <w:proofErr w:type="gramEnd"/>
      <w:r w:rsidRPr="000070BE">
        <w:rPr>
          <w:rFonts w:ascii="Times New Roman" w:hAnsi="Times New Roman" w:cs="Times New Roman"/>
          <w:i/>
          <w:sz w:val="24"/>
          <w:szCs w:val="24"/>
        </w:rPr>
        <w:t xml:space="preserve"> </w:t>
      </w:r>
    </w:p>
    <w:p w:rsidR="000070BE" w:rsidRPr="000070BE" w:rsidRDefault="000070BE" w:rsidP="000070BE">
      <w:pPr>
        <w:spacing w:line="240" w:lineRule="auto"/>
        <w:ind w:left="357"/>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c.</w:t>
      </w:r>
      <w:proofErr w:type="gramEnd"/>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tiszavasvári ½ hrsz. alatti</w:t>
      </w:r>
      <w:r w:rsidRPr="000070BE">
        <w:rPr>
          <w:rFonts w:ascii="Times New Roman" w:hAnsi="Times New Roman" w:cs="Times New Roman"/>
          <w:i/>
          <w:sz w:val="24"/>
          <w:szCs w:val="24"/>
        </w:rPr>
        <w:t xml:space="preserve">, a valóságban </w:t>
      </w:r>
      <w:r w:rsidRPr="000070BE">
        <w:rPr>
          <w:rFonts w:ascii="Times New Roman" w:hAnsi="Times New Roman" w:cs="Times New Roman"/>
          <w:b/>
          <w:i/>
          <w:sz w:val="24"/>
          <w:szCs w:val="24"/>
        </w:rPr>
        <w:t>4440 Tiszavasvári, Báthori u. 6.</w:t>
      </w:r>
      <w:r w:rsidRPr="000070BE">
        <w:rPr>
          <w:rFonts w:ascii="Times New Roman" w:hAnsi="Times New Roman" w:cs="Times New Roman"/>
          <w:i/>
          <w:sz w:val="24"/>
          <w:szCs w:val="24"/>
        </w:rPr>
        <w:t xml:space="preserve"> szám alatti - „Városi Kincstár és Irodaház” összesen 289 m2 nagyságú, a jelen szerződés 3. mellékletét képező helyszínrajzon bejelölt részét (8 db iroda, pénztár helyiség, 1 db teakonyha, vizesblokkok, akadálymentes WC és közösségi tér /ügyféltér, előcsarnok, közlekedők</w:t>
      </w:r>
      <w:r w:rsidRPr="000070BE">
        <w:rPr>
          <w:rFonts w:ascii="Times New Roman" w:hAnsi="Times New Roman" w:cs="Times New Roman"/>
          <w:sz w:val="24"/>
          <w:szCs w:val="24"/>
        </w:rPr>
        <w:t>);</w:t>
      </w:r>
      <w:r w:rsidRPr="000070BE">
        <w:rPr>
          <w:rFonts w:ascii="Times New Roman" w:hAnsi="Times New Roman" w:cs="Times New Roman"/>
          <w:i/>
          <w:sz w:val="24"/>
          <w:szCs w:val="24"/>
        </w:rPr>
        <w:t xml:space="preserve"> </w:t>
      </w:r>
    </w:p>
    <w:p w:rsidR="000070BE" w:rsidRPr="000070BE" w:rsidRDefault="000070BE" w:rsidP="000070BE">
      <w:pPr>
        <w:spacing w:line="240" w:lineRule="auto"/>
        <w:ind w:left="357"/>
        <w:jc w:val="both"/>
        <w:rPr>
          <w:rFonts w:ascii="Times New Roman" w:hAnsi="Times New Roman" w:cs="Times New Roman"/>
          <w:b/>
          <w:i/>
          <w:sz w:val="24"/>
          <w:szCs w:val="24"/>
        </w:rPr>
      </w:pPr>
      <w:r w:rsidRPr="000070BE">
        <w:rPr>
          <w:rFonts w:ascii="Times New Roman" w:hAnsi="Times New Roman" w:cs="Times New Roman"/>
          <w:i/>
          <w:sz w:val="24"/>
          <w:szCs w:val="24"/>
        </w:rPr>
        <w:lastRenderedPageBreak/>
        <w:t xml:space="preserve">d.) a tiszavasvári </w:t>
      </w:r>
      <w:r w:rsidRPr="000070BE">
        <w:rPr>
          <w:rFonts w:ascii="Times New Roman" w:hAnsi="Times New Roman" w:cs="Times New Roman"/>
          <w:b/>
          <w:i/>
          <w:sz w:val="24"/>
          <w:szCs w:val="24"/>
        </w:rPr>
        <w:t xml:space="preserve">579/1 </w:t>
      </w:r>
      <w:proofErr w:type="spellStart"/>
      <w:r w:rsidRPr="000070BE">
        <w:rPr>
          <w:rFonts w:ascii="Times New Roman" w:hAnsi="Times New Roman" w:cs="Times New Roman"/>
          <w:b/>
          <w:i/>
          <w:sz w:val="24"/>
          <w:szCs w:val="24"/>
        </w:rPr>
        <w:t>hrsz-ú</w:t>
      </w:r>
      <w:proofErr w:type="spellEnd"/>
      <w:r w:rsidRPr="000070BE">
        <w:rPr>
          <w:rFonts w:ascii="Times New Roman" w:hAnsi="Times New Roman" w:cs="Times New Roman"/>
          <w:b/>
          <w:i/>
          <w:sz w:val="24"/>
          <w:szCs w:val="24"/>
        </w:rPr>
        <w:t xml:space="preserve"> 5422 m2 nagyságú, 579/2 </w:t>
      </w:r>
      <w:proofErr w:type="spellStart"/>
      <w:r w:rsidRPr="000070BE">
        <w:rPr>
          <w:rFonts w:ascii="Times New Roman" w:hAnsi="Times New Roman" w:cs="Times New Roman"/>
          <w:b/>
          <w:i/>
          <w:sz w:val="24"/>
          <w:szCs w:val="24"/>
        </w:rPr>
        <w:t>hrsz-ú</w:t>
      </w:r>
      <w:proofErr w:type="spellEnd"/>
      <w:r w:rsidRPr="000070BE">
        <w:rPr>
          <w:rFonts w:ascii="Times New Roman" w:hAnsi="Times New Roman" w:cs="Times New Roman"/>
          <w:b/>
          <w:i/>
          <w:sz w:val="24"/>
          <w:szCs w:val="24"/>
        </w:rPr>
        <w:t xml:space="preserve"> 200 m2 nagyságú, 579/3</w:t>
      </w:r>
      <w:r w:rsidRPr="000070BE">
        <w:rPr>
          <w:rFonts w:ascii="Times New Roman" w:hAnsi="Times New Roman" w:cs="Times New Roman"/>
          <w:i/>
          <w:sz w:val="24"/>
          <w:szCs w:val="24"/>
        </w:rPr>
        <w:t xml:space="preserve"> </w:t>
      </w:r>
      <w:proofErr w:type="spellStart"/>
      <w:r w:rsidRPr="000070BE">
        <w:rPr>
          <w:rFonts w:ascii="Times New Roman" w:hAnsi="Times New Roman" w:cs="Times New Roman"/>
          <w:b/>
          <w:i/>
          <w:sz w:val="24"/>
          <w:szCs w:val="24"/>
        </w:rPr>
        <w:t>hrsz-ú</w:t>
      </w:r>
      <w:proofErr w:type="spellEnd"/>
      <w:r w:rsidRPr="000070BE">
        <w:rPr>
          <w:rFonts w:ascii="Times New Roman" w:hAnsi="Times New Roman" w:cs="Times New Roman"/>
          <w:b/>
          <w:i/>
          <w:sz w:val="24"/>
          <w:szCs w:val="24"/>
        </w:rPr>
        <w:t xml:space="preserve"> 2422 m2 nagyságú,</w:t>
      </w:r>
      <w:r w:rsidRPr="000070BE">
        <w:rPr>
          <w:rFonts w:ascii="Times New Roman" w:hAnsi="Times New Roman" w:cs="Times New Roman"/>
          <w:i/>
          <w:sz w:val="24"/>
          <w:szCs w:val="24"/>
        </w:rPr>
        <w:t xml:space="preserve"> a valóságban </w:t>
      </w:r>
      <w:r w:rsidRPr="000070BE">
        <w:rPr>
          <w:rFonts w:ascii="Times New Roman" w:hAnsi="Times New Roman" w:cs="Times New Roman"/>
          <w:b/>
          <w:i/>
          <w:sz w:val="24"/>
          <w:szCs w:val="24"/>
        </w:rPr>
        <w:t>4440 Tiszavasvári, Fecske közben található (</w:t>
      </w:r>
      <w:proofErr w:type="spellStart"/>
      <w:r w:rsidRPr="000070BE">
        <w:rPr>
          <w:rFonts w:ascii="Times New Roman" w:hAnsi="Times New Roman" w:cs="Times New Roman"/>
          <w:b/>
          <w:i/>
          <w:sz w:val="24"/>
          <w:szCs w:val="24"/>
        </w:rPr>
        <w:t>Bajcsy-Zs</w:t>
      </w:r>
      <w:proofErr w:type="spellEnd"/>
      <w:r w:rsidRPr="000070BE">
        <w:rPr>
          <w:rFonts w:ascii="Times New Roman" w:hAnsi="Times New Roman" w:cs="Times New Roman"/>
          <w:b/>
          <w:i/>
          <w:sz w:val="24"/>
          <w:szCs w:val="24"/>
        </w:rPr>
        <w:t xml:space="preserve">. utcáról nyíló) beépítetlen </w:t>
      </w:r>
      <w:proofErr w:type="gramStart"/>
      <w:r w:rsidRPr="000070BE">
        <w:rPr>
          <w:rFonts w:ascii="Times New Roman" w:hAnsi="Times New Roman" w:cs="Times New Roman"/>
          <w:b/>
          <w:i/>
          <w:sz w:val="24"/>
          <w:szCs w:val="24"/>
        </w:rPr>
        <w:t>terület művelési</w:t>
      </w:r>
      <w:proofErr w:type="gramEnd"/>
      <w:r w:rsidRPr="000070BE">
        <w:rPr>
          <w:rFonts w:ascii="Times New Roman" w:hAnsi="Times New Roman" w:cs="Times New Roman"/>
          <w:b/>
          <w:i/>
          <w:sz w:val="24"/>
          <w:szCs w:val="24"/>
        </w:rPr>
        <w:t xml:space="preserve"> ágú ingatlanok;</w:t>
      </w:r>
    </w:p>
    <w:p w:rsidR="000070BE" w:rsidRPr="000070BE" w:rsidRDefault="000070BE" w:rsidP="000070BE">
      <w:pPr>
        <w:spacing w:line="240" w:lineRule="auto"/>
        <w:ind w:left="357" w:right="98"/>
        <w:jc w:val="both"/>
        <w:rPr>
          <w:rFonts w:ascii="Times New Roman" w:hAnsi="Times New Roman" w:cs="Times New Roman"/>
          <w:i/>
          <w:sz w:val="24"/>
          <w:szCs w:val="24"/>
        </w:rPr>
      </w:pPr>
      <w:proofErr w:type="gramStart"/>
      <w:r w:rsidRPr="000070BE">
        <w:rPr>
          <w:rFonts w:ascii="Times New Roman" w:hAnsi="Times New Roman" w:cs="Times New Roman"/>
          <w:i/>
          <w:sz w:val="24"/>
          <w:szCs w:val="24"/>
        </w:rPr>
        <w:t>e</w:t>
      </w:r>
      <w:proofErr w:type="gramEnd"/>
      <w:r w:rsidRPr="000070BE">
        <w:rPr>
          <w:rFonts w:ascii="Times New Roman" w:hAnsi="Times New Roman" w:cs="Times New Roman"/>
          <w:i/>
          <w:sz w:val="24"/>
          <w:szCs w:val="24"/>
        </w:rPr>
        <w:t xml:space="preserve">.) </w:t>
      </w:r>
      <w:r w:rsidRPr="000070BE">
        <w:rPr>
          <w:rFonts w:ascii="Times New Roman" w:hAnsi="Times New Roman" w:cs="Times New Roman"/>
          <w:b/>
          <w:i/>
          <w:sz w:val="24"/>
          <w:szCs w:val="24"/>
        </w:rPr>
        <w:t xml:space="preserve">6760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vásártér megnevezésű 4761 m</w:t>
      </w:r>
      <w:r w:rsidRPr="000070BE">
        <w:rPr>
          <w:rFonts w:ascii="Times New Roman" w:hAnsi="Times New Roman" w:cs="Times New Roman"/>
          <w:i/>
          <w:sz w:val="24"/>
          <w:szCs w:val="24"/>
          <w:vertAlign w:val="superscript"/>
        </w:rPr>
        <w:t>2</w:t>
      </w:r>
      <w:r w:rsidRPr="000070BE">
        <w:rPr>
          <w:rFonts w:ascii="Times New Roman" w:hAnsi="Times New Roman" w:cs="Times New Roman"/>
          <w:i/>
          <w:sz w:val="24"/>
          <w:szCs w:val="24"/>
        </w:rPr>
        <w:t xml:space="preserve"> nagyságú ingatlan, a </w:t>
      </w:r>
      <w:r w:rsidRPr="000070BE">
        <w:rPr>
          <w:rFonts w:ascii="Times New Roman" w:hAnsi="Times New Roman" w:cs="Times New Roman"/>
          <w:b/>
          <w:i/>
          <w:sz w:val="24"/>
          <w:szCs w:val="24"/>
        </w:rPr>
        <w:t>0358/131</w:t>
      </w:r>
      <w:r w:rsidRPr="000070BE">
        <w:rPr>
          <w:rFonts w:ascii="Times New Roman" w:hAnsi="Times New Roman" w:cs="Times New Roman"/>
          <w:i/>
          <w:sz w:val="24"/>
          <w:szCs w:val="24"/>
        </w:rPr>
        <w:t xml:space="preserve">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24 m</w:t>
      </w:r>
      <w:r w:rsidRPr="000070BE">
        <w:rPr>
          <w:rFonts w:ascii="Times New Roman" w:hAnsi="Times New Roman" w:cs="Times New Roman"/>
          <w:i/>
          <w:sz w:val="24"/>
          <w:szCs w:val="24"/>
          <w:vertAlign w:val="superscript"/>
        </w:rPr>
        <w:t>2</w:t>
      </w:r>
      <w:r w:rsidRPr="000070BE">
        <w:rPr>
          <w:rFonts w:ascii="Times New Roman" w:hAnsi="Times New Roman" w:cs="Times New Roman"/>
          <w:i/>
          <w:sz w:val="24"/>
          <w:szCs w:val="24"/>
        </w:rPr>
        <w:t xml:space="preserve"> nagyságú felépítményt (piac iroda helyisége a főbejáratnál), és </w:t>
      </w:r>
      <w:r w:rsidRPr="000070BE">
        <w:rPr>
          <w:rFonts w:ascii="Times New Roman" w:hAnsi="Times New Roman" w:cs="Times New Roman"/>
          <w:b/>
          <w:i/>
          <w:sz w:val="24"/>
          <w:szCs w:val="24"/>
        </w:rPr>
        <w:t>0358/142</w:t>
      </w:r>
      <w:r w:rsidRPr="000070BE">
        <w:rPr>
          <w:rFonts w:ascii="Times New Roman" w:hAnsi="Times New Roman" w:cs="Times New Roman"/>
          <w:i/>
          <w:sz w:val="24"/>
          <w:szCs w:val="24"/>
        </w:rPr>
        <w:t xml:space="preserve">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24 m</w:t>
      </w:r>
      <w:r w:rsidRPr="000070BE">
        <w:rPr>
          <w:rFonts w:ascii="Times New Roman" w:hAnsi="Times New Roman" w:cs="Times New Roman"/>
          <w:i/>
          <w:sz w:val="24"/>
          <w:szCs w:val="24"/>
          <w:vertAlign w:val="superscript"/>
        </w:rPr>
        <w:t>2</w:t>
      </w:r>
      <w:r w:rsidRPr="000070BE">
        <w:rPr>
          <w:rFonts w:ascii="Times New Roman" w:hAnsi="Times New Roman" w:cs="Times New Roman"/>
          <w:i/>
          <w:sz w:val="24"/>
          <w:szCs w:val="24"/>
        </w:rPr>
        <w:t xml:space="preserve"> nagyságú felépítmény (a piac WC.) használatára, melyek a valóságban a Piac területén találhatóak (</w:t>
      </w:r>
      <w:r w:rsidRPr="000070BE">
        <w:rPr>
          <w:rFonts w:ascii="Times New Roman" w:hAnsi="Times New Roman" w:cs="Times New Roman"/>
          <w:b/>
          <w:i/>
          <w:sz w:val="24"/>
          <w:szCs w:val="24"/>
        </w:rPr>
        <w:t>Városi Piac);</w:t>
      </w:r>
    </w:p>
    <w:p w:rsidR="000070BE" w:rsidRPr="000070BE" w:rsidRDefault="000070BE" w:rsidP="000070BE">
      <w:pPr>
        <w:spacing w:line="240" w:lineRule="auto"/>
        <w:ind w:left="357" w:right="98"/>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f</w:t>
      </w:r>
      <w:proofErr w:type="gramEnd"/>
      <w:r w:rsidRPr="000070BE">
        <w:rPr>
          <w:rFonts w:ascii="Times New Roman" w:hAnsi="Times New Roman" w:cs="Times New Roman"/>
          <w:i/>
          <w:sz w:val="24"/>
          <w:szCs w:val="24"/>
        </w:rPr>
        <w:t xml:space="preserve">.) tiszavasvári 5702/6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xml:space="preserve"> 26839 m2 nagyságú, valóságban Tiszavasvári, Nyárfa utca 2. szám alatt található, Ifjúsági Tábor és 13 épület megnevezésű ingatlan </w:t>
      </w:r>
      <w:r w:rsidRPr="000070BE">
        <w:rPr>
          <w:rFonts w:ascii="Times New Roman" w:hAnsi="Times New Roman" w:cs="Times New Roman"/>
          <w:b/>
          <w:sz w:val="24"/>
          <w:szCs w:val="24"/>
        </w:rPr>
        <w:t>(Ifjúsági Tábor)</w:t>
      </w:r>
    </w:p>
    <w:p w:rsidR="000070BE" w:rsidRPr="000070BE" w:rsidRDefault="000070BE" w:rsidP="000070BE">
      <w:pPr>
        <w:spacing w:line="240" w:lineRule="auto"/>
        <w:ind w:left="357" w:right="98"/>
        <w:jc w:val="both"/>
        <w:rPr>
          <w:rFonts w:ascii="Times New Roman" w:hAnsi="Times New Roman" w:cs="Times New Roman"/>
          <w:i/>
          <w:sz w:val="24"/>
          <w:szCs w:val="24"/>
        </w:rPr>
      </w:pPr>
      <w:proofErr w:type="gramStart"/>
      <w:r w:rsidRPr="000070BE">
        <w:rPr>
          <w:rFonts w:ascii="Times New Roman" w:hAnsi="Times New Roman" w:cs="Times New Roman"/>
          <w:i/>
          <w:sz w:val="24"/>
          <w:szCs w:val="24"/>
        </w:rPr>
        <w:t>g</w:t>
      </w:r>
      <w:proofErr w:type="gramEnd"/>
      <w:r w:rsidRPr="000070BE">
        <w:rPr>
          <w:rFonts w:ascii="Times New Roman" w:hAnsi="Times New Roman" w:cs="Times New Roman"/>
          <w:i/>
          <w:sz w:val="24"/>
          <w:szCs w:val="24"/>
        </w:rPr>
        <w:t xml:space="preserve">.) tiszavasvári 1044/8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valóságban Tiszavasvári, Temető utca 8/A. szám alatti, beépítetlen terület megnevezésű ingatlan</w:t>
      </w:r>
    </w:p>
    <w:p w:rsidR="000070BE" w:rsidRPr="000070BE" w:rsidRDefault="000070BE" w:rsidP="000070BE">
      <w:pPr>
        <w:spacing w:after="0" w:line="240" w:lineRule="auto"/>
        <w:jc w:val="both"/>
        <w:rPr>
          <w:rFonts w:ascii="Times New Roman" w:hAnsi="Times New Roman" w:cs="Times New Roman"/>
          <w:b/>
          <w:i/>
          <w:sz w:val="24"/>
          <w:szCs w:val="24"/>
        </w:rPr>
      </w:pPr>
      <w:proofErr w:type="gramStart"/>
      <w:r w:rsidRPr="000070BE">
        <w:rPr>
          <w:rFonts w:ascii="Times New Roman" w:hAnsi="Times New Roman" w:cs="Times New Roman"/>
          <w:i/>
          <w:sz w:val="24"/>
          <w:szCs w:val="24"/>
        </w:rPr>
        <w:t>h</w:t>
      </w:r>
      <w:proofErr w:type="gramEnd"/>
      <w:r w:rsidRPr="000070BE">
        <w:rPr>
          <w:rFonts w:ascii="Times New Roman" w:hAnsi="Times New Roman" w:cs="Times New Roman"/>
          <w:i/>
          <w:sz w:val="24"/>
          <w:szCs w:val="24"/>
        </w:rPr>
        <w:t>)  tiszavasvári</w:t>
      </w:r>
      <w:r w:rsidRPr="000070BE">
        <w:rPr>
          <w:rFonts w:ascii="Times New Roman" w:hAnsi="Times New Roman" w:cs="Times New Roman"/>
          <w:b/>
          <w:i/>
          <w:sz w:val="24"/>
          <w:szCs w:val="24"/>
        </w:rPr>
        <w:t xml:space="preserve"> </w:t>
      </w:r>
      <w:r w:rsidRPr="000070BE">
        <w:rPr>
          <w:rFonts w:ascii="Times New Roman" w:hAnsi="Times New Roman" w:cs="Times New Roman"/>
          <w:i/>
          <w:sz w:val="24"/>
          <w:szCs w:val="24"/>
        </w:rPr>
        <w:t xml:space="preserve">1679/2/A/1 </w:t>
      </w:r>
      <w:proofErr w:type="spellStart"/>
      <w:r w:rsidRPr="000070BE">
        <w:rPr>
          <w:rFonts w:ascii="Times New Roman" w:hAnsi="Times New Roman" w:cs="Times New Roman"/>
          <w:i/>
          <w:sz w:val="24"/>
          <w:szCs w:val="24"/>
        </w:rPr>
        <w:t>hrsz-ú</w:t>
      </w:r>
      <w:proofErr w:type="spellEnd"/>
      <w:r w:rsidRPr="000070BE">
        <w:rPr>
          <w:rFonts w:ascii="Times New Roman" w:hAnsi="Times New Roman" w:cs="Times New Roman"/>
          <w:i/>
          <w:sz w:val="24"/>
          <w:szCs w:val="24"/>
        </w:rPr>
        <w:t xml:space="preserve">, valóságban a Tiszavasvári, Vasvári Pál u. 6. szám alatti, </w:t>
      </w:r>
      <w:smartTag w:uri="urn:schemas-microsoft-com:office:smarttags" w:element="metricconverter">
        <w:smartTagPr>
          <w:attr w:name="ProductID" w:val="224 m2"/>
        </w:smartTagPr>
        <w:r w:rsidRPr="000070BE">
          <w:rPr>
            <w:rFonts w:ascii="Times New Roman" w:hAnsi="Times New Roman" w:cs="Times New Roman"/>
            <w:i/>
            <w:sz w:val="24"/>
            <w:szCs w:val="24"/>
          </w:rPr>
          <w:t>224 m2</w:t>
        </w:r>
      </w:smartTag>
      <w:r w:rsidRPr="000070BE">
        <w:rPr>
          <w:rFonts w:ascii="Times New Roman" w:hAnsi="Times New Roman" w:cs="Times New Roman"/>
          <w:i/>
          <w:sz w:val="24"/>
          <w:szCs w:val="24"/>
        </w:rPr>
        <w:t xml:space="preserve"> nagyságú, rendelő művelési ágú ingatlan </w:t>
      </w:r>
      <w:r w:rsidRPr="000070BE">
        <w:rPr>
          <w:rFonts w:ascii="Times New Roman" w:hAnsi="Times New Roman" w:cs="Times New Roman"/>
          <w:b/>
          <w:i/>
          <w:sz w:val="24"/>
          <w:szCs w:val="24"/>
        </w:rPr>
        <w:t>(</w:t>
      </w:r>
      <w:proofErr w:type="spellStart"/>
      <w:r w:rsidRPr="000070BE">
        <w:rPr>
          <w:rFonts w:ascii="Times New Roman" w:hAnsi="Times New Roman" w:cs="Times New Roman"/>
          <w:b/>
          <w:i/>
          <w:sz w:val="24"/>
          <w:szCs w:val="24"/>
        </w:rPr>
        <w:t>Járóbeteg</w:t>
      </w:r>
      <w:proofErr w:type="spellEnd"/>
      <w:r w:rsidRPr="000070BE">
        <w:rPr>
          <w:rFonts w:ascii="Times New Roman" w:hAnsi="Times New Roman" w:cs="Times New Roman"/>
          <w:b/>
          <w:i/>
          <w:sz w:val="24"/>
          <w:szCs w:val="24"/>
        </w:rPr>
        <w:t xml:space="preserve"> szakrendelő),„ – fizioterápia feladatellátást szolgáló helyiségek</w:t>
      </w:r>
    </w:p>
    <w:p w:rsidR="000070BE" w:rsidRPr="000070BE" w:rsidRDefault="000070BE" w:rsidP="000070BE">
      <w:pPr>
        <w:spacing w:after="0" w:line="240" w:lineRule="auto"/>
        <w:ind w:left="360"/>
        <w:jc w:val="both"/>
        <w:rPr>
          <w:rFonts w:ascii="Times New Roman" w:eastAsia="Times New Roman" w:hAnsi="Times New Roman" w:cs="Times New Roman"/>
          <w:b/>
          <w:i/>
          <w:sz w:val="24"/>
          <w:szCs w:val="24"/>
          <w:lang w:eastAsia="hu-HU"/>
        </w:rPr>
      </w:pPr>
    </w:p>
    <w:p w:rsidR="000070BE" w:rsidRPr="000070BE" w:rsidRDefault="000070BE" w:rsidP="000070BE">
      <w:pPr>
        <w:spacing w:after="0" w:line="240" w:lineRule="auto"/>
        <w:contextualSpacing/>
        <w:jc w:val="both"/>
        <w:rPr>
          <w:rFonts w:ascii="Times New Roman" w:hAnsi="Times New Roman" w:cs="Times New Roman"/>
          <w:b/>
          <w:i/>
          <w:sz w:val="24"/>
          <w:szCs w:val="24"/>
        </w:rPr>
      </w:pPr>
      <w:r w:rsidRPr="000070BE">
        <w:rPr>
          <w:rFonts w:ascii="Times New Roman" w:eastAsia="Times New Roman" w:hAnsi="Times New Roman" w:cs="Times New Roman"/>
          <w:i/>
          <w:sz w:val="24"/>
          <w:szCs w:val="24"/>
          <w:lang w:eastAsia="hu-HU"/>
        </w:rPr>
        <w:t xml:space="preserve">i) tiszavasvári 2295/15 </w:t>
      </w:r>
      <w:proofErr w:type="spellStart"/>
      <w:r w:rsidRPr="000070BE">
        <w:rPr>
          <w:rFonts w:ascii="Times New Roman" w:eastAsia="Times New Roman" w:hAnsi="Times New Roman" w:cs="Times New Roman"/>
          <w:i/>
          <w:sz w:val="24"/>
          <w:szCs w:val="24"/>
          <w:lang w:eastAsia="hu-HU"/>
        </w:rPr>
        <w:t>hrsz-ú</w:t>
      </w:r>
      <w:proofErr w:type="spellEnd"/>
      <w:r w:rsidRPr="000070BE">
        <w:rPr>
          <w:rFonts w:ascii="Times New Roman" w:eastAsia="Times New Roman" w:hAnsi="Times New Roman" w:cs="Times New Roman"/>
          <w:i/>
          <w:sz w:val="24"/>
          <w:szCs w:val="24"/>
          <w:lang w:eastAsia="hu-HU"/>
        </w:rPr>
        <w:t xml:space="preserve">, a </w:t>
      </w:r>
      <w:r w:rsidRPr="000070BE">
        <w:rPr>
          <w:rFonts w:ascii="Times New Roman" w:hAnsi="Times New Roman" w:cs="Times New Roman"/>
          <w:i/>
          <w:sz w:val="24"/>
          <w:szCs w:val="24"/>
        </w:rPr>
        <w:t xml:space="preserve">valóságban a Tiszavasvári, </w:t>
      </w:r>
      <w:proofErr w:type="spellStart"/>
      <w:r w:rsidRPr="000070BE">
        <w:rPr>
          <w:rFonts w:ascii="Times New Roman" w:hAnsi="Times New Roman" w:cs="Times New Roman"/>
          <w:i/>
          <w:sz w:val="24"/>
          <w:szCs w:val="24"/>
        </w:rPr>
        <w:t>Kabay</w:t>
      </w:r>
      <w:proofErr w:type="spellEnd"/>
      <w:r w:rsidRPr="000070BE">
        <w:rPr>
          <w:rFonts w:ascii="Times New Roman" w:hAnsi="Times New Roman" w:cs="Times New Roman"/>
          <w:i/>
          <w:sz w:val="24"/>
          <w:szCs w:val="24"/>
        </w:rPr>
        <w:t xml:space="preserve"> János u. 21. szám alatti, 279 m2 nagyságú, kivett idősek átmeneti otthona művelési ágú ingatlan (</w:t>
      </w:r>
      <w:proofErr w:type="spellStart"/>
      <w:r w:rsidRPr="000070BE">
        <w:rPr>
          <w:rFonts w:ascii="Times New Roman" w:hAnsi="Times New Roman" w:cs="Times New Roman"/>
          <w:b/>
          <w:i/>
          <w:sz w:val="24"/>
          <w:szCs w:val="24"/>
        </w:rPr>
        <w:t>Járóbeteg</w:t>
      </w:r>
      <w:proofErr w:type="spellEnd"/>
      <w:r w:rsidRPr="000070BE">
        <w:rPr>
          <w:rFonts w:ascii="Times New Roman" w:hAnsi="Times New Roman" w:cs="Times New Roman"/>
          <w:b/>
          <w:i/>
          <w:sz w:val="24"/>
          <w:szCs w:val="24"/>
        </w:rPr>
        <w:t xml:space="preserve"> Szakrendelő),</w:t>
      </w:r>
      <w:r w:rsidRPr="000070BE">
        <w:rPr>
          <w:rFonts w:ascii="Times New Roman" w:hAnsi="Times New Roman" w:cs="Times New Roman"/>
          <w:i/>
          <w:sz w:val="24"/>
          <w:szCs w:val="24"/>
        </w:rPr>
        <w:t xml:space="preserve">” – </w:t>
      </w:r>
      <w:proofErr w:type="spellStart"/>
      <w:r w:rsidRPr="000070BE">
        <w:rPr>
          <w:rFonts w:ascii="Times New Roman" w:hAnsi="Times New Roman" w:cs="Times New Roman"/>
          <w:b/>
          <w:i/>
          <w:sz w:val="24"/>
          <w:szCs w:val="24"/>
        </w:rPr>
        <w:t>Járóbeteg</w:t>
      </w:r>
      <w:proofErr w:type="spellEnd"/>
      <w:r w:rsidRPr="000070BE">
        <w:rPr>
          <w:rFonts w:ascii="Times New Roman" w:hAnsi="Times New Roman" w:cs="Times New Roman"/>
          <w:b/>
          <w:i/>
          <w:sz w:val="24"/>
          <w:szCs w:val="24"/>
        </w:rPr>
        <w:t xml:space="preserve"> szakorvosi- és nem szakorvosi ellátás”</w:t>
      </w:r>
    </w:p>
    <w:p w:rsidR="000070BE" w:rsidRPr="000070BE" w:rsidRDefault="000070BE" w:rsidP="000070BE">
      <w:pPr>
        <w:spacing w:after="0" w:line="240" w:lineRule="auto"/>
        <w:contextualSpacing/>
        <w:jc w:val="both"/>
        <w:rPr>
          <w:rFonts w:ascii="Times New Roman" w:hAnsi="Times New Roman" w:cs="Times New Roman"/>
          <w:b/>
          <w:sz w:val="24"/>
          <w:szCs w:val="24"/>
        </w:rPr>
      </w:pPr>
    </w:p>
    <w:p w:rsidR="000070BE" w:rsidRPr="000070BE" w:rsidRDefault="000070BE" w:rsidP="000070BE">
      <w:pPr>
        <w:spacing w:after="0" w:line="240" w:lineRule="auto"/>
        <w:jc w:val="both"/>
        <w:rPr>
          <w:rFonts w:ascii="Times New Roman" w:eastAsia="Times New Roman" w:hAnsi="Times New Roman" w:cs="Times New Roman"/>
          <w:i/>
          <w:sz w:val="24"/>
          <w:szCs w:val="24"/>
          <w:lang w:eastAsia="hu-HU"/>
        </w:rPr>
      </w:pPr>
      <w:r w:rsidRPr="000070BE">
        <w:rPr>
          <w:rFonts w:ascii="Times New Roman" w:eastAsia="Times New Roman" w:hAnsi="Times New Roman" w:cs="Times New Roman"/>
          <w:i/>
          <w:sz w:val="24"/>
          <w:szCs w:val="24"/>
          <w:lang w:eastAsia="hu-HU"/>
        </w:rPr>
        <w:t xml:space="preserve">j.) tiszavasvári 2852 </w:t>
      </w:r>
      <w:proofErr w:type="spellStart"/>
      <w:r w:rsidRPr="000070BE">
        <w:rPr>
          <w:rFonts w:ascii="Times New Roman" w:eastAsia="Times New Roman" w:hAnsi="Times New Roman" w:cs="Times New Roman"/>
          <w:i/>
          <w:sz w:val="24"/>
          <w:szCs w:val="24"/>
          <w:lang w:eastAsia="hu-HU"/>
        </w:rPr>
        <w:t>hrsz-ú</w:t>
      </w:r>
      <w:proofErr w:type="spellEnd"/>
      <w:r w:rsidRPr="000070BE">
        <w:rPr>
          <w:rFonts w:ascii="Times New Roman" w:eastAsia="Times New Roman" w:hAnsi="Times New Roman" w:cs="Times New Roman"/>
          <w:i/>
          <w:sz w:val="24"/>
          <w:szCs w:val="24"/>
          <w:lang w:eastAsia="hu-HU"/>
        </w:rPr>
        <w:t xml:space="preserve">, a valóságban a Tiszavasvári, Kossuth Lajos út 4. száma alatti, 1350 m2 nagyságú, „kivett orvosi rendelő, egészségház, 3 db gépkocsi-tároló, szakrendelő és udvar” művelési ágú ingatlan </w:t>
      </w:r>
      <w:r w:rsidRPr="000070BE">
        <w:rPr>
          <w:rFonts w:ascii="Times New Roman" w:eastAsia="Times New Roman" w:hAnsi="Times New Roman" w:cs="Times New Roman"/>
          <w:b/>
          <w:i/>
          <w:sz w:val="24"/>
          <w:szCs w:val="24"/>
          <w:lang w:eastAsia="hu-HU"/>
        </w:rPr>
        <w:t xml:space="preserve">(Központi Orvosi Rendelő) 19,80 m2 nagyságú, labor megnevezésű helyiségét </w:t>
      </w:r>
      <w:r w:rsidRPr="000070BE">
        <w:rPr>
          <w:rFonts w:ascii="Times New Roman" w:eastAsia="Times New Roman" w:hAnsi="Times New Roman" w:cs="Times New Roman"/>
          <w:i/>
          <w:sz w:val="24"/>
          <w:szCs w:val="24"/>
          <w:lang w:eastAsia="hu-HU"/>
        </w:rPr>
        <w:t>(a 4. melléklet szerinti alaprajzon sraffozással jelölve)</w:t>
      </w:r>
    </w:p>
    <w:p w:rsidR="000070BE" w:rsidRPr="000070BE" w:rsidRDefault="000070BE" w:rsidP="000070BE">
      <w:pPr>
        <w:spacing w:line="240" w:lineRule="auto"/>
        <w:ind w:left="357" w:right="98"/>
        <w:jc w:val="both"/>
        <w:rPr>
          <w:rFonts w:ascii="Times New Roman" w:hAnsi="Times New Roman" w:cs="Times New Roman"/>
          <w:b/>
          <w:sz w:val="24"/>
          <w:szCs w:val="24"/>
        </w:rPr>
      </w:pPr>
    </w:p>
    <w:p w:rsidR="000070BE" w:rsidRPr="000070BE" w:rsidRDefault="000070BE" w:rsidP="000070BE">
      <w:pPr>
        <w:spacing w:line="240" w:lineRule="auto"/>
        <w:jc w:val="both"/>
        <w:rPr>
          <w:rFonts w:ascii="Times New Roman" w:hAnsi="Times New Roman" w:cs="Times New Roman"/>
          <w:b/>
          <w:i/>
          <w:sz w:val="24"/>
          <w:szCs w:val="24"/>
        </w:rPr>
      </w:pPr>
      <w:r w:rsidRPr="000070BE">
        <w:rPr>
          <w:rFonts w:ascii="Times New Roman" w:hAnsi="Times New Roman" w:cs="Times New Roman"/>
          <w:i/>
          <w:sz w:val="24"/>
          <w:szCs w:val="24"/>
        </w:rPr>
        <w:t xml:space="preserve">III.1.2. </w:t>
      </w:r>
      <w:r w:rsidRPr="000070BE">
        <w:rPr>
          <w:rFonts w:ascii="Times New Roman" w:hAnsi="Times New Roman" w:cs="Times New Roman"/>
          <w:b/>
          <w:i/>
          <w:sz w:val="24"/>
          <w:szCs w:val="24"/>
        </w:rPr>
        <w:t xml:space="preserve">A 2017. április 30. napján hatályos </w:t>
      </w:r>
      <w:r w:rsidRPr="000070BE">
        <w:rPr>
          <w:rFonts w:ascii="Times New Roman" w:hAnsi="Times New Roman" w:cs="Times New Roman"/>
          <w:i/>
          <w:sz w:val="24"/>
          <w:szCs w:val="24"/>
        </w:rPr>
        <w:t xml:space="preserve">– a közfoglalkoztatással összefüggő feladatellátáshoz rendelt – </w:t>
      </w:r>
      <w:r w:rsidRPr="000070BE">
        <w:rPr>
          <w:rFonts w:ascii="Times New Roman" w:hAnsi="Times New Roman" w:cs="Times New Roman"/>
          <w:b/>
          <w:i/>
          <w:sz w:val="24"/>
          <w:szCs w:val="24"/>
        </w:rPr>
        <w:t xml:space="preserve">vagyonleltár szerinti, a feladatellátáshoz szükséges </w:t>
      </w:r>
      <w:proofErr w:type="spellStart"/>
      <w:r w:rsidRPr="000070BE">
        <w:rPr>
          <w:rFonts w:ascii="Times New Roman" w:hAnsi="Times New Roman" w:cs="Times New Roman"/>
          <w:b/>
          <w:i/>
          <w:sz w:val="24"/>
          <w:szCs w:val="24"/>
        </w:rPr>
        <w:t>kisértékű</w:t>
      </w:r>
      <w:proofErr w:type="spellEnd"/>
      <w:r w:rsidRPr="000070BE">
        <w:rPr>
          <w:rFonts w:ascii="Times New Roman" w:hAnsi="Times New Roman" w:cs="Times New Roman"/>
          <w:b/>
          <w:i/>
          <w:sz w:val="24"/>
          <w:szCs w:val="24"/>
        </w:rPr>
        <w:t xml:space="preserve"> ingó vagyon, valamint a jelen szerződés 4</w:t>
      </w:r>
      <w:proofErr w:type="gramStart"/>
      <w:r w:rsidRPr="000070BE">
        <w:rPr>
          <w:rFonts w:ascii="Times New Roman" w:hAnsi="Times New Roman" w:cs="Times New Roman"/>
          <w:b/>
          <w:i/>
          <w:sz w:val="24"/>
          <w:szCs w:val="24"/>
        </w:rPr>
        <w:t>.,</w:t>
      </w:r>
      <w:proofErr w:type="gramEnd"/>
      <w:r w:rsidRPr="000070BE">
        <w:rPr>
          <w:rFonts w:ascii="Times New Roman" w:hAnsi="Times New Roman" w:cs="Times New Roman"/>
          <w:b/>
          <w:i/>
          <w:sz w:val="24"/>
          <w:szCs w:val="24"/>
        </w:rPr>
        <w:t xml:space="preserve"> 5. mellékletét képező listában szereplő </w:t>
      </w:r>
      <w:proofErr w:type="spellStart"/>
      <w:r w:rsidRPr="000070BE">
        <w:rPr>
          <w:rFonts w:ascii="Times New Roman" w:hAnsi="Times New Roman" w:cs="Times New Roman"/>
          <w:b/>
          <w:i/>
          <w:sz w:val="24"/>
          <w:szCs w:val="24"/>
        </w:rPr>
        <w:t>nagyértékű</w:t>
      </w:r>
      <w:proofErr w:type="spellEnd"/>
      <w:r w:rsidRPr="000070BE">
        <w:rPr>
          <w:rFonts w:ascii="Times New Roman" w:hAnsi="Times New Roman" w:cs="Times New Roman"/>
          <w:b/>
          <w:i/>
          <w:sz w:val="24"/>
          <w:szCs w:val="24"/>
        </w:rPr>
        <w:t xml:space="preserve"> ingó vagyon.</w:t>
      </w:r>
    </w:p>
    <w:p w:rsidR="000070BE" w:rsidRPr="000070BE" w:rsidRDefault="000070BE" w:rsidP="000070BE">
      <w:pPr>
        <w:numPr>
          <w:ilvl w:val="0"/>
          <w:numId w:val="3"/>
        </w:numPr>
        <w:spacing w:after="0"/>
        <w:contextualSpacing/>
        <w:jc w:val="both"/>
        <w:rPr>
          <w:rFonts w:ascii="Times New Roman" w:hAnsi="Times New Roman" w:cs="Times New Roman"/>
          <w:sz w:val="24"/>
          <w:szCs w:val="24"/>
        </w:rPr>
      </w:pPr>
      <w:r w:rsidRPr="000070BE">
        <w:rPr>
          <w:rFonts w:ascii="Times New Roman" w:hAnsi="Times New Roman" w:cs="Times New Roman"/>
          <w:sz w:val="24"/>
          <w:szCs w:val="24"/>
        </w:rPr>
        <w:t xml:space="preserve">Használatba adó és Használatba vevő megállapodnak, hogy </w:t>
      </w:r>
      <w:r w:rsidRPr="000070BE">
        <w:rPr>
          <w:rFonts w:ascii="Times New Roman" w:hAnsi="Times New Roman" w:cs="Times New Roman"/>
          <w:b/>
          <w:sz w:val="24"/>
          <w:szCs w:val="24"/>
        </w:rPr>
        <w:t>a jelen szerződés III. pontjában megjelölt ingatlan vonatkozásában</w:t>
      </w:r>
      <w:r w:rsidRPr="000070BE">
        <w:rPr>
          <w:rFonts w:ascii="Times New Roman" w:hAnsi="Times New Roman" w:cs="Times New Roman"/>
          <w:sz w:val="24"/>
          <w:szCs w:val="24"/>
        </w:rPr>
        <w:t xml:space="preserve">, a </w:t>
      </w:r>
      <w:r w:rsidRPr="000070BE">
        <w:rPr>
          <w:rFonts w:ascii="Times New Roman" w:hAnsi="Times New Roman" w:cs="Times New Roman"/>
          <w:bCs/>
          <w:sz w:val="24"/>
          <w:szCs w:val="24"/>
        </w:rPr>
        <w:t>Ptk.</w:t>
      </w:r>
      <w:r w:rsidRPr="000070BE">
        <w:rPr>
          <w:rFonts w:ascii="Times New Roman" w:hAnsi="Times New Roman" w:cs="Times New Roman"/>
          <w:b/>
          <w:bCs/>
          <w:sz w:val="24"/>
          <w:szCs w:val="24"/>
        </w:rPr>
        <w:t xml:space="preserve"> 5:159.§ </w:t>
      </w:r>
      <w:proofErr w:type="spellStart"/>
      <w:r w:rsidRPr="000070BE">
        <w:rPr>
          <w:rFonts w:ascii="Times New Roman" w:hAnsi="Times New Roman" w:cs="Times New Roman"/>
          <w:sz w:val="24"/>
          <w:szCs w:val="24"/>
        </w:rPr>
        <w:t>-a</w:t>
      </w:r>
      <w:proofErr w:type="spellEnd"/>
      <w:r w:rsidRPr="000070BE">
        <w:rPr>
          <w:rFonts w:ascii="Times New Roman" w:hAnsi="Times New Roman" w:cs="Times New Roman"/>
          <w:sz w:val="24"/>
          <w:szCs w:val="24"/>
        </w:rPr>
        <w:t xml:space="preserve"> szerinti </w:t>
      </w:r>
      <w:r w:rsidRPr="000070BE">
        <w:rPr>
          <w:rFonts w:ascii="Times New Roman" w:hAnsi="Times New Roman" w:cs="Times New Roman"/>
          <w:b/>
          <w:sz w:val="24"/>
          <w:szCs w:val="24"/>
        </w:rPr>
        <w:t xml:space="preserve">ingatlan-nyilvántartásba is bejegyezhető használat jogát Használatba adó jelen szerződésben foglaltak szerint biztosítja Használatba vevő részére. </w:t>
      </w:r>
    </w:p>
    <w:p w:rsidR="000070BE" w:rsidRPr="000070BE" w:rsidRDefault="000070BE" w:rsidP="000070BE">
      <w:pPr>
        <w:spacing w:after="0"/>
        <w:ind w:left="1080"/>
        <w:contextualSpacing/>
        <w:jc w:val="both"/>
        <w:rPr>
          <w:rFonts w:ascii="Times New Roman" w:hAnsi="Times New Roman" w:cs="Times New Roman"/>
          <w:sz w:val="24"/>
          <w:szCs w:val="24"/>
        </w:rPr>
      </w:pPr>
      <w:r w:rsidRPr="000070BE">
        <w:rPr>
          <w:rFonts w:ascii="Times New Roman" w:hAnsi="Times New Roman" w:cs="Times New Roman"/>
          <w:sz w:val="24"/>
          <w:szCs w:val="24"/>
        </w:rPr>
        <w:t>A jelen szerződés III. pontjában megjelölt ingatlant, a jelen szerződésben foglalt feltételekkel a Használatba vevő ingyenes használatába adja, a Használatba vevő pedig ingyenesen használatba veszi.</w:t>
      </w:r>
    </w:p>
    <w:p w:rsidR="000070BE" w:rsidRPr="000070BE" w:rsidRDefault="000070BE" w:rsidP="000070BE">
      <w:pPr>
        <w:contextualSpacing/>
        <w:jc w:val="both"/>
        <w:rPr>
          <w:rFonts w:ascii="Times New Roman" w:hAnsi="Times New Roman" w:cs="Times New Roman"/>
          <w:b/>
          <w:sz w:val="24"/>
          <w:szCs w:val="24"/>
        </w:rPr>
      </w:pPr>
    </w:p>
    <w:p w:rsidR="000070BE" w:rsidRPr="000070BE" w:rsidRDefault="000070BE" w:rsidP="000070BE">
      <w:pPr>
        <w:numPr>
          <w:ilvl w:val="0"/>
          <w:numId w:val="3"/>
        </w:numPr>
        <w:spacing w:after="0"/>
        <w:contextualSpacing/>
        <w:jc w:val="both"/>
        <w:rPr>
          <w:rFonts w:ascii="Times New Roman" w:hAnsi="Times New Roman" w:cs="Times New Roman"/>
          <w:b/>
          <w:sz w:val="24"/>
          <w:szCs w:val="24"/>
        </w:rPr>
      </w:pPr>
      <w:r w:rsidRPr="000070BE">
        <w:rPr>
          <w:rFonts w:ascii="Times New Roman" w:hAnsi="Times New Roman" w:cs="Times New Roman"/>
          <w:b/>
          <w:sz w:val="24"/>
          <w:szCs w:val="24"/>
        </w:rPr>
        <w:t xml:space="preserve">A szerződés időtartama: </w:t>
      </w:r>
    </w:p>
    <w:p w:rsidR="000070BE" w:rsidRPr="000070BE" w:rsidRDefault="000070BE" w:rsidP="000070BE">
      <w:pPr>
        <w:contextualSpacing/>
        <w:jc w:val="both"/>
        <w:rPr>
          <w:rFonts w:ascii="Times New Roman" w:hAnsi="Times New Roman" w:cs="Times New Roman"/>
          <w:b/>
          <w:sz w:val="24"/>
          <w:szCs w:val="24"/>
        </w:rPr>
      </w:pPr>
      <w:r w:rsidRPr="000070BE">
        <w:rPr>
          <w:rFonts w:ascii="Times New Roman" w:hAnsi="Times New Roman" w:cs="Times New Roman"/>
          <w:b/>
          <w:sz w:val="24"/>
          <w:szCs w:val="24"/>
        </w:rPr>
        <w:t xml:space="preserve">V.1. </w:t>
      </w:r>
      <w:r w:rsidRPr="000070BE">
        <w:rPr>
          <w:rFonts w:ascii="Times New Roman" w:hAnsi="Times New Roman" w:cs="Times New Roman"/>
          <w:sz w:val="24"/>
          <w:szCs w:val="24"/>
        </w:rPr>
        <w:t>Szerződő felek rögzítik, hogy jelen szerződés</w:t>
      </w:r>
      <w:r w:rsidRPr="000070BE">
        <w:rPr>
          <w:rFonts w:ascii="Times New Roman" w:hAnsi="Times New Roman" w:cs="Times New Roman"/>
          <w:b/>
          <w:sz w:val="24"/>
          <w:szCs w:val="24"/>
        </w:rPr>
        <w:t xml:space="preserve"> a felek általi aláírás napján lép hatályba, és 2024. december 2. napjáig tartó határozott időtartamra jön létre</w:t>
      </w:r>
      <w:r w:rsidRPr="000070BE">
        <w:rPr>
          <w:rFonts w:ascii="Times New Roman" w:hAnsi="Times New Roman" w:cs="Times New Roman"/>
          <w:sz w:val="24"/>
          <w:szCs w:val="24"/>
        </w:rPr>
        <w:t xml:space="preserve">. </w:t>
      </w:r>
    </w:p>
    <w:p w:rsidR="000070BE" w:rsidRPr="000070BE" w:rsidRDefault="000070BE" w:rsidP="000070BE">
      <w:pPr>
        <w:contextualSpacing/>
        <w:jc w:val="both"/>
        <w:rPr>
          <w:rFonts w:ascii="Times New Roman" w:hAnsi="Times New Roman" w:cs="Times New Roman"/>
          <w:b/>
          <w:sz w:val="24"/>
          <w:szCs w:val="24"/>
        </w:rPr>
      </w:pPr>
    </w:p>
    <w:p w:rsidR="000070BE" w:rsidRPr="000070BE" w:rsidRDefault="000070BE" w:rsidP="000070BE">
      <w:pPr>
        <w:numPr>
          <w:ilvl w:val="0"/>
          <w:numId w:val="3"/>
        </w:numPr>
        <w:spacing w:after="0"/>
        <w:contextualSpacing/>
        <w:jc w:val="both"/>
        <w:rPr>
          <w:rFonts w:ascii="Times New Roman" w:hAnsi="Times New Roman" w:cs="Times New Roman"/>
          <w:b/>
          <w:sz w:val="24"/>
          <w:szCs w:val="24"/>
        </w:rPr>
      </w:pPr>
      <w:r w:rsidRPr="000070BE">
        <w:rPr>
          <w:rFonts w:ascii="Times New Roman" w:hAnsi="Times New Roman" w:cs="Times New Roman"/>
          <w:b/>
          <w:sz w:val="24"/>
          <w:szCs w:val="24"/>
        </w:rPr>
        <w:t>Hozzájárulás használat joga bejegyzéséhez</w:t>
      </w:r>
    </w:p>
    <w:p w:rsidR="000070BE" w:rsidRPr="000070BE" w:rsidRDefault="000070BE" w:rsidP="000070BE">
      <w:pPr>
        <w:jc w:val="both"/>
        <w:rPr>
          <w:rFonts w:ascii="Times New Roman" w:hAnsi="Times New Roman" w:cs="Times New Roman"/>
          <w:b/>
          <w:sz w:val="24"/>
          <w:szCs w:val="24"/>
        </w:rPr>
      </w:pPr>
      <w:r w:rsidRPr="000070BE">
        <w:rPr>
          <w:rFonts w:ascii="Times New Roman" w:hAnsi="Times New Roman" w:cs="Times New Roman"/>
          <w:b/>
          <w:sz w:val="24"/>
          <w:szCs w:val="24"/>
        </w:rPr>
        <w:t xml:space="preserve">Használatba adó hozzájárulását adja, hogy a Használatba vevő javára ingyenes használat jogcímén a jelen szerződés III.1.1. </w:t>
      </w:r>
      <w:proofErr w:type="gramStart"/>
      <w:r w:rsidRPr="000070BE">
        <w:rPr>
          <w:rFonts w:ascii="Times New Roman" w:hAnsi="Times New Roman" w:cs="Times New Roman"/>
          <w:b/>
          <w:sz w:val="24"/>
          <w:szCs w:val="24"/>
        </w:rPr>
        <w:t>pontban</w:t>
      </w:r>
      <w:proofErr w:type="gramEnd"/>
      <w:r w:rsidRPr="000070BE">
        <w:rPr>
          <w:rFonts w:ascii="Times New Roman" w:hAnsi="Times New Roman" w:cs="Times New Roman"/>
          <w:b/>
          <w:sz w:val="24"/>
          <w:szCs w:val="24"/>
        </w:rPr>
        <w:t xml:space="preserve"> megjelölt ingatlanokra, a megjelölt </w:t>
      </w:r>
      <w:r w:rsidRPr="000070BE">
        <w:rPr>
          <w:rFonts w:ascii="Times New Roman" w:hAnsi="Times New Roman" w:cs="Times New Roman"/>
          <w:b/>
          <w:sz w:val="24"/>
          <w:szCs w:val="24"/>
        </w:rPr>
        <w:lastRenderedPageBreak/>
        <w:t>arányban használati jog kerüljön bejegyzésre 2024. december 2. napjáig határozott időtartamra.</w:t>
      </w:r>
    </w:p>
    <w:p w:rsidR="000070BE" w:rsidRPr="000070BE" w:rsidRDefault="000070BE" w:rsidP="000070BE">
      <w:pPr>
        <w:jc w:val="both"/>
        <w:rPr>
          <w:rFonts w:ascii="Times New Roman" w:hAnsi="Times New Roman" w:cs="Times New Roman"/>
          <w:b/>
          <w:sz w:val="24"/>
          <w:szCs w:val="24"/>
        </w:rPr>
      </w:pPr>
      <w:r w:rsidRPr="000070BE">
        <w:rPr>
          <w:rFonts w:ascii="Times New Roman" w:hAnsi="Times New Roman" w:cs="Times New Roman"/>
          <w:b/>
          <w:sz w:val="24"/>
          <w:szCs w:val="24"/>
        </w:rPr>
        <w:t xml:space="preserve">VII. </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használati jog ellenértéke: </w:t>
      </w:r>
    </w:p>
    <w:p w:rsidR="000070BE" w:rsidRPr="000070BE" w:rsidRDefault="000070BE" w:rsidP="000070BE">
      <w:pPr>
        <w:jc w:val="both"/>
        <w:rPr>
          <w:rFonts w:ascii="Times New Roman" w:hAnsi="Times New Roman" w:cs="Times New Roman"/>
          <w:b/>
          <w:sz w:val="24"/>
          <w:szCs w:val="24"/>
        </w:rPr>
      </w:pPr>
      <w:r w:rsidRPr="000070BE">
        <w:rPr>
          <w:rFonts w:ascii="Times New Roman" w:hAnsi="Times New Roman" w:cs="Times New Roman"/>
          <w:sz w:val="24"/>
          <w:szCs w:val="24"/>
        </w:rPr>
        <w:t>A Használati jog</w:t>
      </w:r>
      <w:r w:rsidRPr="000070BE">
        <w:rPr>
          <w:rFonts w:ascii="Times New Roman" w:hAnsi="Times New Roman" w:cs="Times New Roman"/>
          <w:b/>
          <w:sz w:val="24"/>
          <w:szCs w:val="24"/>
        </w:rPr>
        <w:t xml:space="preserve"> ingyenesen kerül átengedésre, közfeladat ellátása céljából, a - szerződésben foglalt célból - közfeladat ellátáshoz szükséges mértékben.</w:t>
      </w:r>
    </w:p>
    <w:p w:rsidR="000070BE" w:rsidRPr="000070BE" w:rsidRDefault="000070BE" w:rsidP="000070BE">
      <w:pPr>
        <w:suppressAutoHyphens/>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 xml:space="preserve">VIII. </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 xml:space="preserve"> szerződés célja: </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A Használatba Vevő által – a Használatba Vevő és Használatba Adó közötti közszolgáltatási szerződés alapján fennálló - </w:t>
      </w:r>
      <w:r w:rsidRPr="000070BE">
        <w:rPr>
          <w:rFonts w:ascii="Times New Roman" w:hAnsi="Times New Roman" w:cs="Times New Roman"/>
          <w:b/>
          <w:sz w:val="24"/>
          <w:szCs w:val="24"/>
        </w:rPr>
        <w:t>feladatellátás biztosítása.</w:t>
      </w:r>
    </w:p>
    <w:p w:rsidR="000070BE" w:rsidRPr="000070BE" w:rsidRDefault="000070BE" w:rsidP="000070BE">
      <w:pPr>
        <w:suppressAutoHyphens/>
        <w:rPr>
          <w:rFonts w:ascii="Times New Roman" w:hAnsi="Times New Roman" w:cs="Times New Roman"/>
          <w:b/>
          <w:sz w:val="24"/>
          <w:szCs w:val="24"/>
        </w:rPr>
      </w:pPr>
      <w:r w:rsidRPr="000070BE">
        <w:rPr>
          <w:rFonts w:ascii="Times New Roman" w:hAnsi="Times New Roman" w:cs="Times New Roman"/>
          <w:b/>
          <w:sz w:val="24"/>
          <w:szCs w:val="24"/>
        </w:rPr>
        <w:t>IX. Felek joga, kötelezettsége:</w:t>
      </w: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b/>
          <w:sz w:val="24"/>
          <w:szCs w:val="24"/>
        </w:rPr>
        <w:t>IX. 1. Használatba vevő joga:</w:t>
      </w: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sz w:val="24"/>
          <w:szCs w:val="24"/>
        </w:rPr>
        <w:t xml:space="preserve">A használatba adott szerződés tárgyát képező </w:t>
      </w:r>
      <w:r w:rsidRPr="000070BE">
        <w:rPr>
          <w:rFonts w:ascii="Times New Roman" w:hAnsi="Times New Roman" w:cs="Times New Roman"/>
          <w:b/>
          <w:sz w:val="24"/>
          <w:szCs w:val="24"/>
        </w:rPr>
        <w:t>ingatlant a</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közfeladat ellátása biztosításához, a szerződésben foglalt célból használni.</w:t>
      </w:r>
    </w:p>
    <w:p w:rsidR="000070BE" w:rsidRPr="000070BE" w:rsidRDefault="000070BE" w:rsidP="000070BE">
      <w:pPr>
        <w:tabs>
          <w:tab w:val="left" w:pos="708"/>
        </w:tabs>
        <w:spacing w:after="0" w:line="240" w:lineRule="auto"/>
        <w:jc w:val="both"/>
        <w:outlineLvl w:val="2"/>
        <w:rPr>
          <w:rFonts w:ascii="Times New Roman" w:hAnsi="Times New Roman" w:cs="Times New Roman"/>
          <w:b/>
          <w:sz w:val="24"/>
          <w:szCs w:val="24"/>
        </w:rPr>
      </w:pPr>
      <w:r w:rsidRPr="000070BE">
        <w:rPr>
          <w:rFonts w:ascii="Times New Roman" w:hAnsi="Times New Roman" w:cs="Times New Roman"/>
          <w:b/>
          <w:bCs/>
          <w:sz w:val="24"/>
          <w:szCs w:val="24"/>
        </w:rPr>
        <w:t xml:space="preserve">Használatba Vevő a Használatba Adó külön előzetes írásbeli engedélye alapján jogosult a jelen szerződés IX.2.3.1.-IX.2.3.2. </w:t>
      </w:r>
      <w:proofErr w:type="gramStart"/>
      <w:r w:rsidRPr="000070BE">
        <w:rPr>
          <w:rFonts w:ascii="Times New Roman" w:hAnsi="Times New Roman" w:cs="Times New Roman"/>
          <w:b/>
          <w:bCs/>
          <w:sz w:val="24"/>
          <w:szCs w:val="24"/>
        </w:rPr>
        <w:t>pontjaiban</w:t>
      </w:r>
      <w:proofErr w:type="gramEnd"/>
      <w:r w:rsidRPr="000070BE">
        <w:rPr>
          <w:rFonts w:ascii="Times New Roman" w:hAnsi="Times New Roman" w:cs="Times New Roman"/>
          <w:b/>
          <w:bCs/>
          <w:sz w:val="24"/>
          <w:szCs w:val="24"/>
        </w:rPr>
        <w:t xml:space="preserve"> részletezettek szerint beruházást, felújítást, átalakítást végezni.</w:t>
      </w:r>
    </w:p>
    <w:p w:rsidR="000070BE" w:rsidRPr="000070BE" w:rsidRDefault="000070BE" w:rsidP="000070BE">
      <w:pPr>
        <w:spacing w:line="240" w:lineRule="auto"/>
        <w:ind w:left="1069"/>
        <w:jc w:val="both"/>
        <w:rPr>
          <w:rFonts w:ascii="Times New Roman" w:hAnsi="Times New Roman" w:cs="Times New Roman"/>
          <w:bCs/>
          <w:sz w:val="24"/>
          <w:szCs w:val="24"/>
        </w:rPr>
      </w:pPr>
    </w:p>
    <w:p w:rsidR="000070BE" w:rsidRPr="000070BE" w:rsidRDefault="000070BE" w:rsidP="000070BE">
      <w:pPr>
        <w:spacing w:line="240" w:lineRule="auto"/>
        <w:jc w:val="both"/>
        <w:rPr>
          <w:rFonts w:ascii="Times New Roman" w:hAnsi="Times New Roman" w:cs="Times New Roman"/>
          <w:b/>
          <w:bCs/>
          <w:sz w:val="24"/>
          <w:szCs w:val="24"/>
        </w:rPr>
      </w:pPr>
      <w:r w:rsidRPr="000070BE">
        <w:rPr>
          <w:rFonts w:ascii="Times New Roman" w:hAnsi="Times New Roman" w:cs="Times New Roman"/>
          <w:b/>
          <w:bCs/>
          <w:sz w:val="24"/>
          <w:szCs w:val="24"/>
        </w:rPr>
        <w:t xml:space="preserve">A beruházás, felújítás értékét a Használatba Vevőnek bizonylatokkal kell igazolnia és azokról írásban be kell számolnia a Használatba Adónak. </w:t>
      </w: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b/>
          <w:sz w:val="24"/>
          <w:szCs w:val="24"/>
        </w:rPr>
        <w:t>IX.2. Használatba vevő kötelezettsége:</w:t>
      </w:r>
    </w:p>
    <w:p w:rsidR="000070BE" w:rsidRPr="000070BE" w:rsidRDefault="000070BE" w:rsidP="000070BE">
      <w:pPr>
        <w:autoSpaceDE w:val="0"/>
        <w:autoSpaceDN w:val="0"/>
        <w:adjustRightInd w:val="0"/>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IX.2.1. Használatba vevő az ingatlan vagyont</w:t>
      </w:r>
      <w:r w:rsidRPr="000070BE">
        <w:rPr>
          <w:rFonts w:ascii="Times New Roman" w:hAnsi="Times New Roman" w:cs="Times New Roman"/>
          <w:sz w:val="24"/>
          <w:szCs w:val="24"/>
        </w:rPr>
        <w:t xml:space="preserve"> - a központi berendezésekkel és felszerelésekkel együtt - </w:t>
      </w:r>
      <w:r w:rsidRPr="000070BE">
        <w:rPr>
          <w:rFonts w:ascii="Times New Roman" w:hAnsi="Times New Roman" w:cs="Times New Roman"/>
          <w:b/>
          <w:sz w:val="24"/>
          <w:szCs w:val="24"/>
        </w:rPr>
        <w:t xml:space="preserve">rendeltetésszerűen, a használati szerződésnek, a rendes gazdálkodás szabályainak megfelelően, a vagyonra vonatkozó biztonsági előírások betartásával, a közvagyont használó személytől elvárható gondossággal mások jogainak és törvényes érdekeinek sérelme nélkül jogosult birtokolni, használni, működtetni, </w:t>
      </w:r>
      <w:r w:rsidRPr="000070BE">
        <w:rPr>
          <w:rFonts w:ascii="Times New Roman" w:hAnsi="Times New Roman" w:cs="Times New Roman"/>
          <w:sz w:val="24"/>
          <w:szCs w:val="24"/>
        </w:rPr>
        <w:t>annak állagát megóvni, ideértve a tartozékait, felszereléseit, az épület központi berendezéseit is.</w:t>
      </w:r>
    </w:p>
    <w:p w:rsidR="000070BE" w:rsidRPr="000070BE" w:rsidRDefault="000070BE" w:rsidP="000070BE">
      <w:pPr>
        <w:suppressAutoHyphens/>
        <w:spacing w:line="240" w:lineRule="auto"/>
        <w:jc w:val="both"/>
        <w:rPr>
          <w:rFonts w:ascii="Times New Roman" w:hAnsi="Times New Roman" w:cs="Times New Roman"/>
          <w:sz w:val="24"/>
          <w:szCs w:val="24"/>
        </w:rPr>
      </w:pPr>
      <w:r w:rsidRPr="000070BE">
        <w:rPr>
          <w:rFonts w:ascii="Times New Roman" w:hAnsi="Times New Roman" w:cs="Times New Roman"/>
          <w:b/>
          <w:sz w:val="24"/>
          <w:szCs w:val="24"/>
          <w:u w:val="single"/>
        </w:rPr>
        <w:t>IX.2.2. Karbantartás, javítás</w:t>
      </w:r>
      <w:r w:rsidRPr="000070BE">
        <w:rPr>
          <w:rFonts w:ascii="Times New Roman" w:hAnsi="Times New Roman" w:cs="Times New Roman"/>
          <w:b/>
          <w:sz w:val="24"/>
          <w:szCs w:val="24"/>
        </w:rPr>
        <w:t>: Köteles</w:t>
      </w:r>
      <w:r w:rsidRPr="000070BE">
        <w:rPr>
          <w:rFonts w:ascii="Times New Roman" w:hAnsi="Times New Roman" w:cs="Times New Roman"/>
          <w:sz w:val="24"/>
          <w:szCs w:val="24"/>
        </w:rPr>
        <w:t xml:space="preserve"> az ingatlan </w:t>
      </w:r>
      <w:r w:rsidRPr="000070BE">
        <w:rPr>
          <w:rFonts w:ascii="Times New Roman" w:hAnsi="Times New Roman" w:cs="Times New Roman"/>
          <w:b/>
          <w:sz w:val="24"/>
          <w:szCs w:val="24"/>
        </w:rPr>
        <w:t xml:space="preserve">karbantartási, javítási, </w:t>
      </w:r>
      <w:r w:rsidRPr="000070BE">
        <w:rPr>
          <w:rFonts w:ascii="Times New Roman" w:hAnsi="Times New Roman" w:cs="Times New Roman"/>
          <w:sz w:val="24"/>
          <w:szCs w:val="24"/>
        </w:rPr>
        <w:t xml:space="preserve">saját költségén rendszeresen elvégezni. Vállalja, hogy a használati jog hatálya alatt </w:t>
      </w:r>
      <w:r w:rsidRPr="000070BE">
        <w:rPr>
          <w:rFonts w:ascii="Times New Roman" w:hAnsi="Times New Roman" w:cs="Times New Roman"/>
          <w:b/>
          <w:sz w:val="24"/>
          <w:szCs w:val="24"/>
        </w:rPr>
        <w:t>gondoskodik a használatba vett vagyon karbantartásáról, és a működéshez – a feladatellátáshoz – szükséges mértékű pótlásáról,</w:t>
      </w:r>
      <w:r w:rsidRPr="000070BE">
        <w:rPr>
          <w:rFonts w:ascii="Times New Roman" w:hAnsi="Times New Roman" w:cs="Times New Roman"/>
          <w:sz w:val="24"/>
          <w:szCs w:val="24"/>
        </w:rPr>
        <w:t xml:space="preserve"> különösen az ingatlanokon és ingatlanrészeken szükségessé váló </w:t>
      </w:r>
      <w:r w:rsidRPr="000070BE">
        <w:rPr>
          <w:rFonts w:ascii="Times New Roman" w:hAnsi="Times New Roman" w:cs="Times New Roman"/>
          <w:b/>
          <w:sz w:val="24"/>
          <w:szCs w:val="24"/>
        </w:rPr>
        <w:t>karbantartási és javítási munkák</w:t>
      </w:r>
      <w:r w:rsidRPr="000070BE">
        <w:rPr>
          <w:rFonts w:ascii="Times New Roman" w:hAnsi="Times New Roman" w:cs="Times New Roman"/>
          <w:sz w:val="24"/>
          <w:szCs w:val="24"/>
        </w:rPr>
        <w:t xml:space="preserve"> saját költségen történő elvégeztetéséről. </w:t>
      </w:r>
    </w:p>
    <w:p w:rsidR="000070BE" w:rsidRPr="000070BE" w:rsidRDefault="000070BE" w:rsidP="000070BE">
      <w:pPr>
        <w:suppressAutoHyphens/>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(Így </w:t>
      </w:r>
      <w:r w:rsidRPr="000070BE">
        <w:rPr>
          <w:rFonts w:ascii="Times New Roman" w:hAnsi="Times New Roman" w:cs="Times New Roman"/>
          <w:bCs/>
          <w:sz w:val="24"/>
          <w:szCs w:val="24"/>
        </w:rPr>
        <w:t xml:space="preserve">az ingatlanban levő központi berendezések, az ezekhez csatlakozó vezetékrendszerek munkaképes állapotának biztosításáról, az átvételkori állapotnak megfelelő szinten tartásáról, </w:t>
      </w:r>
      <w:r w:rsidRPr="000070BE">
        <w:rPr>
          <w:rFonts w:ascii="Times New Roman" w:hAnsi="Times New Roman" w:cs="Times New Roman"/>
          <w:sz w:val="24"/>
          <w:szCs w:val="24"/>
        </w:rPr>
        <w:t>helyiségek állagának, berendezéseinek, burkolatainak megóvásáról is</w:t>
      </w:r>
      <w:r w:rsidRPr="000070BE">
        <w:rPr>
          <w:rFonts w:ascii="Times New Roman" w:hAnsi="Times New Roman" w:cs="Times New Roman"/>
          <w:bCs/>
          <w:sz w:val="24"/>
          <w:szCs w:val="24"/>
        </w:rPr>
        <w:t>)</w:t>
      </w:r>
      <w:r w:rsidRPr="000070BE">
        <w:rPr>
          <w:rFonts w:ascii="Times New Roman" w:hAnsi="Times New Roman" w:cs="Times New Roman"/>
          <w:sz w:val="24"/>
          <w:szCs w:val="24"/>
        </w:rPr>
        <w:t>. Vállalja, hogy a használati jog hatálya alatt gondoskodik az ingó vagyon</w:t>
      </w:r>
      <w:r w:rsidRPr="000070BE">
        <w:rPr>
          <w:rFonts w:ascii="Times New Roman" w:hAnsi="Times New Roman" w:cs="Times New Roman"/>
          <w:b/>
          <w:sz w:val="24"/>
          <w:szCs w:val="24"/>
        </w:rPr>
        <w:t xml:space="preserve"> – feladatellátáshoz szükséges mértékű - pótlásáról, valamint javításáról, </w:t>
      </w:r>
      <w:proofErr w:type="spellStart"/>
      <w:r w:rsidRPr="000070BE">
        <w:rPr>
          <w:rFonts w:ascii="Times New Roman" w:hAnsi="Times New Roman" w:cs="Times New Roman"/>
          <w:b/>
          <w:sz w:val="24"/>
          <w:szCs w:val="24"/>
        </w:rPr>
        <w:t>kabantartásáról</w:t>
      </w:r>
      <w:proofErr w:type="spellEnd"/>
      <w:r w:rsidRPr="000070BE">
        <w:rPr>
          <w:rFonts w:ascii="Times New Roman" w:hAnsi="Times New Roman" w:cs="Times New Roman"/>
          <w:b/>
          <w:sz w:val="24"/>
          <w:szCs w:val="24"/>
        </w:rPr>
        <w:t xml:space="preserve">, felülvizsgálatáról, </w:t>
      </w:r>
      <w:r w:rsidRPr="000070BE">
        <w:rPr>
          <w:rFonts w:ascii="Times New Roman" w:hAnsi="Times New Roman" w:cs="Times New Roman"/>
          <w:sz w:val="24"/>
          <w:szCs w:val="24"/>
        </w:rPr>
        <w:t xml:space="preserve">figyelembe véve a közfoglalkoztatással összefüggő feladatellátásra igényelhető központi tárgyi </w:t>
      </w:r>
      <w:proofErr w:type="gramStart"/>
      <w:r w:rsidRPr="000070BE">
        <w:rPr>
          <w:rFonts w:ascii="Times New Roman" w:hAnsi="Times New Roman" w:cs="Times New Roman"/>
          <w:sz w:val="24"/>
          <w:szCs w:val="24"/>
        </w:rPr>
        <w:t>eszköz igénylés</w:t>
      </w:r>
      <w:proofErr w:type="gramEnd"/>
      <w:r w:rsidRPr="000070BE">
        <w:rPr>
          <w:rFonts w:ascii="Times New Roman" w:hAnsi="Times New Roman" w:cs="Times New Roman"/>
          <w:sz w:val="24"/>
          <w:szCs w:val="24"/>
        </w:rPr>
        <w:t xml:space="preserve"> lehetőségét is.</w:t>
      </w:r>
      <w:r w:rsidRPr="000070BE">
        <w:rPr>
          <w:rFonts w:ascii="Times New Roman" w:hAnsi="Times New Roman" w:cs="Times New Roman"/>
          <w:b/>
          <w:sz w:val="24"/>
          <w:szCs w:val="24"/>
        </w:rPr>
        <w:t xml:space="preserve"> </w:t>
      </w:r>
      <w:r w:rsidRPr="000070BE">
        <w:rPr>
          <w:rFonts w:ascii="Times New Roman" w:hAnsi="Times New Roman" w:cs="Times New Roman"/>
          <w:sz w:val="24"/>
          <w:szCs w:val="24"/>
        </w:rPr>
        <w:t xml:space="preserve">E szerződés szempontjából </w:t>
      </w:r>
      <w:r w:rsidRPr="000070BE">
        <w:rPr>
          <w:rFonts w:ascii="Times New Roman" w:hAnsi="Times New Roman" w:cs="Times New Roman"/>
          <w:b/>
          <w:sz w:val="24"/>
          <w:szCs w:val="24"/>
        </w:rPr>
        <w:t>karbantartásnak minősül</w:t>
      </w:r>
      <w:r w:rsidRPr="000070BE">
        <w:rPr>
          <w:rFonts w:ascii="Times New Roman" w:hAnsi="Times New Roman" w:cs="Times New Roman"/>
          <w:sz w:val="24"/>
          <w:szCs w:val="24"/>
        </w:rPr>
        <w:t xml:space="preserve"> az átadott vagyontárgyak </w:t>
      </w:r>
      <w:r w:rsidRPr="000070BE">
        <w:rPr>
          <w:rFonts w:ascii="Times New Roman" w:hAnsi="Times New Roman" w:cs="Times New Roman"/>
          <w:b/>
          <w:sz w:val="24"/>
          <w:szCs w:val="24"/>
        </w:rPr>
        <w:t>állagának megóvása</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rendeltetésszerű használatból eredő hibák kijavítása</w:t>
      </w:r>
      <w:r w:rsidRPr="000070BE">
        <w:rPr>
          <w:rFonts w:ascii="Times New Roman" w:hAnsi="Times New Roman" w:cs="Times New Roman"/>
          <w:sz w:val="24"/>
          <w:szCs w:val="24"/>
        </w:rPr>
        <w:t xml:space="preserve"> és a vagyontárgy </w:t>
      </w:r>
      <w:r w:rsidRPr="000070BE">
        <w:rPr>
          <w:rFonts w:ascii="Times New Roman" w:hAnsi="Times New Roman" w:cs="Times New Roman"/>
          <w:b/>
          <w:sz w:val="24"/>
          <w:szCs w:val="24"/>
        </w:rPr>
        <w:t>rendeltetésszerű használatra alkalmassá tétele</w:t>
      </w:r>
      <w:r w:rsidRPr="000070BE">
        <w:rPr>
          <w:rFonts w:ascii="Times New Roman" w:hAnsi="Times New Roman" w:cs="Times New Roman"/>
          <w:sz w:val="24"/>
          <w:szCs w:val="24"/>
        </w:rPr>
        <w:t>.</w:t>
      </w:r>
    </w:p>
    <w:p w:rsidR="000070BE" w:rsidRPr="000070BE" w:rsidRDefault="000070BE" w:rsidP="000070BE">
      <w:pPr>
        <w:suppressAutoHyphens/>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u w:val="single"/>
        </w:rPr>
        <w:lastRenderedPageBreak/>
        <w:t>IX.2.3.1. A központilag támogatott közfoglalkoztatási programok kapcsán tervezett és megvalósítandó átalakítás, felújítás, beruházás</w:t>
      </w:r>
      <w:r w:rsidRPr="000070BE">
        <w:rPr>
          <w:rFonts w:ascii="Times New Roman" w:hAnsi="Times New Roman" w:cs="Times New Roman"/>
          <w:b/>
          <w:sz w:val="24"/>
          <w:szCs w:val="24"/>
        </w:rPr>
        <w:t xml:space="preserve">, a közmunkaigény elbírálására jogosult hatóság, </w:t>
      </w:r>
      <w:r w:rsidRPr="000070BE">
        <w:rPr>
          <w:rFonts w:ascii="Times New Roman" w:hAnsi="Times New Roman" w:cs="Times New Roman"/>
          <w:sz w:val="24"/>
          <w:szCs w:val="24"/>
        </w:rPr>
        <w:t>jelenleg a Szabolcs-Szatmár-Bereg Megyei Kormányhivatal Tiszavasvári Járási Hivatal Járási Munkaügyi Kirendeltség</w:t>
      </w:r>
      <w:r w:rsidRPr="000070BE">
        <w:rPr>
          <w:rFonts w:ascii="Times New Roman" w:hAnsi="Times New Roman" w:cs="Times New Roman"/>
          <w:b/>
          <w:sz w:val="24"/>
          <w:szCs w:val="24"/>
        </w:rPr>
        <w:t xml:space="preserve"> – által jóváhagyott közfoglalkoztatási tervek önkormányzat általi elfogadásával, mint előzetes írásbeli hozzájárulással valósítható meg a Használatba vevő által.</w:t>
      </w:r>
    </w:p>
    <w:p w:rsidR="000070BE" w:rsidRPr="000070BE" w:rsidRDefault="000070BE" w:rsidP="000070BE">
      <w:pPr>
        <w:suppressAutoHyphens/>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 xml:space="preserve">IX.2.3.2. </w:t>
      </w:r>
      <w:r w:rsidRPr="000070BE">
        <w:rPr>
          <w:rFonts w:ascii="Times New Roman" w:hAnsi="Times New Roman" w:cs="Times New Roman"/>
          <w:b/>
          <w:sz w:val="24"/>
          <w:szCs w:val="24"/>
          <w:u w:val="single"/>
        </w:rPr>
        <w:t xml:space="preserve">A központilag támogatott közfoglalkoztatási programok kapcsán tervezett és megvalósítandó felújításon, beruházáson felül, a feladatellátás kapcsán szükségessé váló  olyan átalakítás, felújítás, beruházás, </w:t>
      </w:r>
      <w:r w:rsidRPr="000070BE">
        <w:rPr>
          <w:rFonts w:ascii="Times New Roman" w:hAnsi="Times New Roman" w:cs="Times New Roman"/>
          <w:b/>
          <w:sz w:val="24"/>
          <w:szCs w:val="24"/>
        </w:rPr>
        <w:t xml:space="preserve">melyre a Használatba Vevő nem </w:t>
      </w:r>
      <w:proofErr w:type="gramStart"/>
      <w:r w:rsidRPr="000070BE">
        <w:rPr>
          <w:rFonts w:ascii="Times New Roman" w:hAnsi="Times New Roman" w:cs="Times New Roman"/>
          <w:b/>
          <w:sz w:val="24"/>
          <w:szCs w:val="24"/>
        </w:rPr>
        <w:t>rendelkezik</w:t>
      </w:r>
      <w:proofErr w:type="gramEnd"/>
      <w:r w:rsidRPr="000070BE">
        <w:rPr>
          <w:rFonts w:ascii="Times New Roman" w:hAnsi="Times New Roman" w:cs="Times New Roman"/>
          <w:b/>
          <w:sz w:val="24"/>
          <w:szCs w:val="24"/>
        </w:rPr>
        <w:t xml:space="preserve"> pénzügyi fedezettel a Használatba Adó előzetes írásbeli hozzájárulásával történhet. </w:t>
      </w:r>
      <w:r w:rsidRPr="000070BE">
        <w:rPr>
          <w:rFonts w:ascii="Times New Roman" w:hAnsi="Times New Roman" w:cs="Times New Roman"/>
          <w:sz w:val="24"/>
          <w:szCs w:val="24"/>
        </w:rPr>
        <w:t xml:space="preserve">Amennyiben olyan beruházás, felújítás, átalakítás, vagy fejlesztés szükséges, amelyre </w:t>
      </w:r>
      <w:r w:rsidRPr="000070BE">
        <w:rPr>
          <w:rFonts w:ascii="Times New Roman" w:hAnsi="Times New Roman" w:cs="Times New Roman"/>
          <w:b/>
          <w:sz w:val="24"/>
          <w:szCs w:val="24"/>
        </w:rPr>
        <w:t>nincs pénzügyi fedezet</w:t>
      </w:r>
      <w:r w:rsidRPr="000070BE">
        <w:rPr>
          <w:rFonts w:ascii="Times New Roman" w:hAnsi="Times New Roman" w:cs="Times New Roman"/>
          <w:sz w:val="24"/>
          <w:szCs w:val="24"/>
        </w:rPr>
        <w:t xml:space="preserve">, az ok felmerülését követő </w:t>
      </w:r>
      <w:r w:rsidRPr="000070BE">
        <w:rPr>
          <w:rFonts w:ascii="Times New Roman" w:hAnsi="Times New Roman" w:cs="Times New Roman"/>
          <w:b/>
          <w:sz w:val="24"/>
          <w:szCs w:val="24"/>
        </w:rPr>
        <w:t>5 napon</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belül</w:t>
      </w:r>
      <w:r w:rsidRPr="000070BE">
        <w:rPr>
          <w:rFonts w:ascii="Times New Roman" w:hAnsi="Times New Roman" w:cs="Times New Roman"/>
          <w:sz w:val="24"/>
          <w:szCs w:val="24"/>
        </w:rPr>
        <w:t xml:space="preserve"> Használatba Vevő </w:t>
      </w:r>
      <w:r w:rsidRPr="000070BE">
        <w:rPr>
          <w:rFonts w:ascii="Times New Roman" w:hAnsi="Times New Roman" w:cs="Times New Roman"/>
          <w:b/>
          <w:sz w:val="24"/>
          <w:szCs w:val="24"/>
        </w:rPr>
        <w:t xml:space="preserve">jelzi azt </w:t>
      </w:r>
      <w:r w:rsidRPr="000070BE">
        <w:rPr>
          <w:rFonts w:ascii="Times New Roman" w:hAnsi="Times New Roman" w:cs="Times New Roman"/>
          <w:sz w:val="24"/>
          <w:szCs w:val="24"/>
        </w:rPr>
        <w:t>a Használatba Adó felé.</w:t>
      </w:r>
    </w:p>
    <w:p w:rsidR="000070BE" w:rsidRPr="000070BE" w:rsidRDefault="000070BE" w:rsidP="000070BE">
      <w:pPr>
        <w:suppressAutoHyphens/>
        <w:spacing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IX.2.4.1.  A használati jogviszony időtartamára </w:t>
      </w:r>
      <w:r w:rsidRPr="000070BE">
        <w:rPr>
          <w:rFonts w:ascii="Times New Roman" w:hAnsi="Times New Roman" w:cs="Times New Roman"/>
          <w:b/>
          <w:sz w:val="24"/>
          <w:szCs w:val="24"/>
        </w:rPr>
        <w:t>a közüzemi mérők átírásáról gondoskodik</w:t>
      </w:r>
      <w:r w:rsidRPr="000070BE">
        <w:rPr>
          <w:rFonts w:ascii="Times New Roman" w:hAnsi="Times New Roman" w:cs="Times New Roman"/>
          <w:sz w:val="24"/>
          <w:szCs w:val="24"/>
        </w:rPr>
        <w:t xml:space="preserve"> jelen szerződés </w:t>
      </w:r>
      <w:r w:rsidRPr="000070BE">
        <w:rPr>
          <w:rFonts w:ascii="Times New Roman" w:hAnsi="Times New Roman" w:cs="Times New Roman"/>
          <w:b/>
          <w:sz w:val="24"/>
          <w:szCs w:val="24"/>
        </w:rPr>
        <w:t xml:space="preserve">hatályba lépésétől számított 8 napon belül. </w:t>
      </w:r>
      <w:r w:rsidRPr="000070BE">
        <w:rPr>
          <w:rFonts w:ascii="Times New Roman" w:hAnsi="Times New Roman" w:cs="Times New Roman"/>
          <w:sz w:val="24"/>
          <w:szCs w:val="24"/>
        </w:rPr>
        <w:t xml:space="preserve">Az épület </w:t>
      </w:r>
      <w:r w:rsidRPr="000070BE">
        <w:rPr>
          <w:rFonts w:ascii="Times New Roman" w:hAnsi="Times New Roman" w:cs="Times New Roman"/>
          <w:b/>
          <w:sz w:val="24"/>
          <w:szCs w:val="24"/>
        </w:rPr>
        <w:t>használatba vételekor</w:t>
      </w:r>
      <w:r w:rsidRPr="000070BE">
        <w:rPr>
          <w:rFonts w:ascii="Times New Roman" w:hAnsi="Times New Roman" w:cs="Times New Roman"/>
          <w:sz w:val="24"/>
          <w:szCs w:val="24"/>
        </w:rPr>
        <w:t xml:space="preserve"> Használatba Adó és Használatba vevő </w:t>
      </w:r>
      <w:r w:rsidRPr="000070BE">
        <w:rPr>
          <w:rFonts w:ascii="Times New Roman" w:hAnsi="Times New Roman" w:cs="Times New Roman"/>
          <w:b/>
          <w:sz w:val="24"/>
          <w:szCs w:val="24"/>
        </w:rPr>
        <w:t>jegyzőkönyvet vesznek fel a mérőórák állásáról.</w:t>
      </w:r>
    </w:p>
    <w:p w:rsidR="000070BE" w:rsidRPr="000070BE" w:rsidRDefault="000070BE" w:rsidP="000070BE">
      <w:pPr>
        <w:autoSpaceDE w:val="0"/>
        <w:autoSpaceDN w:val="0"/>
        <w:adjustRightInd w:val="0"/>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IX.2.4.2. Az ingatlan üzemeltetésével kapcsolatos költségeket</w:t>
      </w:r>
      <w:r w:rsidRPr="000070BE">
        <w:rPr>
          <w:rFonts w:ascii="Times New Roman" w:hAnsi="Times New Roman" w:cs="Times New Roman"/>
          <w:sz w:val="24"/>
          <w:szCs w:val="24"/>
        </w:rPr>
        <w:t xml:space="preserve"> (áram-, gáz-, víz-, szennyvíz-, szemétszállítási díj, telefondíj) a </w:t>
      </w:r>
      <w:r w:rsidRPr="000070BE">
        <w:rPr>
          <w:rFonts w:ascii="Times New Roman" w:hAnsi="Times New Roman" w:cs="Times New Roman"/>
          <w:b/>
          <w:sz w:val="24"/>
          <w:szCs w:val="24"/>
        </w:rPr>
        <w:t>Használatba Vevő</w:t>
      </w:r>
      <w:r w:rsidRPr="000070BE">
        <w:rPr>
          <w:rFonts w:ascii="Times New Roman" w:hAnsi="Times New Roman" w:cs="Times New Roman"/>
          <w:sz w:val="24"/>
          <w:szCs w:val="24"/>
        </w:rPr>
        <w:t xml:space="preserve"> a </w:t>
      </w:r>
      <w:r w:rsidRPr="000070BE">
        <w:rPr>
          <w:rFonts w:ascii="Times New Roman" w:hAnsi="Times New Roman" w:cs="Times New Roman"/>
          <w:b/>
          <w:sz w:val="24"/>
          <w:szCs w:val="24"/>
        </w:rPr>
        <w:t>szolgáltatók által kiállított számlák alapján közvetlenül fizeti meg a szolgáltatók felé</w:t>
      </w:r>
      <w:r w:rsidRPr="000070BE">
        <w:rPr>
          <w:rFonts w:ascii="Times New Roman" w:hAnsi="Times New Roman" w:cs="Times New Roman"/>
          <w:sz w:val="24"/>
          <w:szCs w:val="24"/>
        </w:rPr>
        <w:t>.</w:t>
      </w:r>
    </w:p>
    <w:p w:rsidR="000070BE" w:rsidRPr="000070BE" w:rsidRDefault="000070BE" w:rsidP="000070BE">
      <w:pPr>
        <w:autoSpaceDE w:val="0"/>
        <w:autoSpaceDN w:val="0"/>
        <w:adjustRightInd w:val="0"/>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IX.2.5. A jelen szerződéssel használatba vett vagyon használatából, működtetéséből származó </w:t>
      </w:r>
      <w:r w:rsidRPr="000070BE">
        <w:rPr>
          <w:rFonts w:ascii="Times New Roman" w:hAnsi="Times New Roman" w:cs="Times New Roman"/>
          <w:b/>
          <w:sz w:val="24"/>
          <w:szCs w:val="24"/>
        </w:rPr>
        <w:t>bevételeit, illetve közvetlen költségeit és ráfordításait elkülönítetten köteles nyilvántartani</w:t>
      </w:r>
      <w:r w:rsidRPr="000070BE">
        <w:rPr>
          <w:rFonts w:ascii="Times New Roman" w:hAnsi="Times New Roman" w:cs="Times New Roman"/>
          <w:sz w:val="24"/>
          <w:szCs w:val="24"/>
        </w:rPr>
        <w:t xml:space="preserve"> oly módon, hogy az a </w:t>
      </w:r>
      <w:r w:rsidRPr="000070BE">
        <w:rPr>
          <w:rFonts w:ascii="Times New Roman" w:hAnsi="Times New Roman" w:cs="Times New Roman"/>
          <w:b/>
          <w:sz w:val="24"/>
          <w:szCs w:val="24"/>
        </w:rPr>
        <w:t>saját vagyonnal folytatott tevékenységéből, illetve valamennyi egyéb tevékenységéből</w:t>
      </w:r>
      <w:r w:rsidRPr="000070BE">
        <w:rPr>
          <w:rFonts w:ascii="Times New Roman" w:hAnsi="Times New Roman" w:cs="Times New Roman"/>
          <w:sz w:val="24"/>
          <w:szCs w:val="24"/>
        </w:rPr>
        <w:t xml:space="preserve"> származó bevételeitől, költségeitől és ráfordításaitól </w:t>
      </w:r>
      <w:r w:rsidRPr="000070BE">
        <w:rPr>
          <w:rFonts w:ascii="Times New Roman" w:hAnsi="Times New Roman" w:cs="Times New Roman"/>
          <w:b/>
          <w:sz w:val="24"/>
          <w:szCs w:val="24"/>
        </w:rPr>
        <w:t>egyértelműen elhatárolható legyen</w:t>
      </w:r>
      <w:r w:rsidRPr="000070BE">
        <w:rPr>
          <w:rFonts w:ascii="Times New Roman" w:hAnsi="Times New Roman" w:cs="Times New Roman"/>
          <w:sz w:val="24"/>
          <w:szCs w:val="24"/>
        </w:rPr>
        <w:t xml:space="preserve">. </w:t>
      </w:r>
    </w:p>
    <w:p w:rsidR="000070BE" w:rsidRPr="000070BE" w:rsidRDefault="000070BE" w:rsidP="000070BE">
      <w:pPr>
        <w:spacing w:line="240" w:lineRule="auto"/>
        <w:jc w:val="both"/>
        <w:rPr>
          <w:rFonts w:ascii="Times New Roman" w:hAnsi="Times New Roman" w:cs="Times New Roman"/>
          <w:b/>
          <w:bCs/>
          <w:sz w:val="24"/>
          <w:szCs w:val="24"/>
        </w:rPr>
      </w:pPr>
      <w:r w:rsidRPr="000070BE">
        <w:rPr>
          <w:rFonts w:ascii="Times New Roman" w:hAnsi="Times New Roman" w:cs="Times New Roman"/>
          <w:sz w:val="24"/>
          <w:szCs w:val="24"/>
        </w:rPr>
        <w:t xml:space="preserve">IX.2.6. A vagyont fenyegető veszélyről és a bekövetkezett </w:t>
      </w:r>
      <w:r w:rsidRPr="000070BE">
        <w:rPr>
          <w:rFonts w:ascii="Times New Roman" w:hAnsi="Times New Roman" w:cs="Times New Roman"/>
          <w:b/>
          <w:sz w:val="24"/>
          <w:szCs w:val="24"/>
        </w:rPr>
        <w:t xml:space="preserve">kárról, </w:t>
      </w:r>
      <w:r w:rsidRPr="000070BE">
        <w:rPr>
          <w:rFonts w:ascii="Times New Roman" w:hAnsi="Times New Roman" w:cs="Times New Roman"/>
          <w:bCs/>
          <w:sz w:val="24"/>
          <w:szCs w:val="24"/>
        </w:rPr>
        <w:t xml:space="preserve">vagyont érintő </w:t>
      </w:r>
      <w:r w:rsidRPr="000070BE">
        <w:rPr>
          <w:rFonts w:ascii="Times New Roman" w:hAnsi="Times New Roman" w:cs="Times New Roman"/>
          <w:b/>
          <w:bCs/>
          <w:sz w:val="24"/>
          <w:szCs w:val="24"/>
        </w:rPr>
        <w:t>lényeges változásokról, a változás bekövetkezésétől</w:t>
      </w:r>
      <w:r w:rsidRPr="000070BE">
        <w:rPr>
          <w:rFonts w:ascii="Times New Roman" w:hAnsi="Times New Roman" w:cs="Times New Roman"/>
          <w:bCs/>
          <w:sz w:val="24"/>
          <w:szCs w:val="24"/>
        </w:rPr>
        <w:t xml:space="preserve"> számított 5 napon belül értesíteni a Használatba adót. Köteles </w:t>
      </w:r>
      <w:r w:rsidRPr="000070BE">
        <w:rPr>
          <w:rFonts w:ascii="Times New Roman" w:hAnsi="Times New Roman" w:cs="Times New Roman"/>
          <w:b/>
          <w:bCs/>
          <w:sz w:val="24"/>
          <w:szCs w:val="24"/>
        </w:rPr>
        <w:t>haladéktalanul értesíteni</w:t>
      </w:r>
      <w:r w:rsidRPr="000070BE">
        <w:rPr>
          <w:rFonts w:ascii="Times New Roman" w:hAnsi="Times New Roman" w:cs="Times New Roman"/>
          <w:bCs/>
          <w:sz w:val="24"/>
          <w:szCs w:val="24"/>
        </w:rPr>
        <w:t xml:space="preserve"> a Használatba adót az ingatlan egészét fenyegető veszélyről és a beállott kárról, a tudomására jutott minden olyan tényről, adatról, körülményről, amely a vagyon rendeltetésszerű, zavarmentes használatát akadályozza, kár bekövetkezésével fenyeget, a vagyon nagyobb mérvű romlásához vezethet, valamint arról, ha őt jogai gyakorlásában harmadik személy akadályozza. A Használatba vevő köteles tűrni, hogy a Használatba adó a veszély elhárítására, a kár következményeinek megszüntetésére a szükséges intézkedéseket megtegye. </w:t>
      </w:r>
      <w:r w:rsidRPr="000070BE">
        <w:rPr>
          <w:rFonts w:ascii="Times New Roman" w:hAnsi="Times New Roman" w:cs="Times New Roman"/>
          <w:b/>
          <w:bCs/>
          <w:sz w:val="24"/>
          <w:szCs w:val="24"/>
        </w:rPr>
        <w:t xml:space="preserve">Az értesítés elmaradása vagy késedelme miatt bekövetkezett kárt, illetve költségnövekedést a Használatba vevő köteles viselni. </w:t>
      </w:r>
      <w:r w:rsidRPr="000070BE">
        <w:rPr>
          <w:rFonts w:ascii="Times New Roman" w:hAnsi="Times New Roman" w:cs="Times New Roman"/>
          <w:sz w:val="24"/>
          <w:szCs w:val="24"/>
        </w:rPr>
        <w:t xml:space="preserve">Köteles </w:t>
      </w:r>
      <w:r w:rsidRPr="000070BE">
        <w:rPr>
          <w:rFonts w:ascii="Times New Roman" w:hAnsi="Times New Roman" w:cs="Times New Roman"/>
          <w:b/>
          <w:sz w:val="24"/>
          <w:szCs w:val="24"/>
        </w:rPr>
        <w:t>kárelhárítási, kárenyhítési kötelezettségének a tőle elvárható módon eleget tenni.</w:t>
      </w:r>
    </w:p>
    <w:p w:rsidR="000070BE" w:rsidRPr="000070BE" w:rsidRDefault="000070BE" w:rsidP="000070BE">
      <w:pPr>
        <w:autoSpaceDE w:val="0"/>
        <w:autoSpaceDN w:val="0"/>
        <w:adjustRightInd w:val="0"/>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IX.2.7. Tűrni a </w:t>
      </w:r>
      <w:r w:rsidRPr="000070BE">
        <w:rPr>
          <w:rFonts w:ascii="Times New Roman" w:hAnsi="Times New Roman" w:cs="Times New Roman"/>
          <w:b/>
          <w:sz w:val="24"/>
          <w:szCs w:val="24"/>
        </w:rPr>
        <w:t>használattal kapcsolatos ellenőrzéseket, és köteles az ellenőrzésekben közreműködni</w:t>
      </w:r>
      <w:r w:rsidRPr="000070BE">
        <w:rPr>
          <w:rFonts w:ascii="Times New Roman" w:hAnsi="Times New Roman" w:cs="Times New Roman"/>
          <w:sz w:val="24"/>
          <w:szCs w:val="24"/>
        </w:rPr>
        <w:t>.</w:t>
      </w:r>
    </w:p>
    <w:p w:rsidR="000070BE" w:rsidRPr="000070BE" w:rsidRDefault="000070BE" w:rsidP="000070BE">
      <w:pPr>
        <w:spacing w:line="240" w:lineRule="auto"/>
        <w:jc w:val="both"/>
        <w:rPr>
          <w:rFonts w:ascii="Times New Roman" w:hAnsi="Times New Roman" w:cs="Times New Roman"/>
          <w:b/>
          <w:bCs/>
          <w:sz w:val="24"/>
          <w:szCs w:val="24"/>
        </w:rPr>
      </w:pPr>
      <w:r w:rsidRPr="000070BE">
        <w:rPr>
          <w:rFonts w:ascii="Times New Roman" w:hAnsi="Times New Roman" w:cs="Times New Roman"/>
          <w:bCs/>
          <w:sz w:val="24"/>
          <w:szCs w:val="24"/>
        </w:rPr>
        <w:t xml:space="preserve">IX.2.8. Felelős az ingatlannal kapcsolatban, a Használatba adó által korábban rendelkezésre bocsátott épülettel kapcsolatos </w:t>
      </w:r>
      <w:r w:rsidRPr="000070BE">
        <w:rPr>
          <w:rFonts w:ascii="Times New Roman" w:hAnsi="Times New Roman" w:cs="Times New Roman"/>
          <w:b/>
          <w:bCs/>
          <w:sz w:val="24"/>
          <w:szCs w:val="24"/>
        </w:rPr>
        <w:t>házirendet,</w:t>
      </w:r>
      <w:r w:rsidRPr="000070BE">
        <w:rPr>
          <w:rFonts w:ascii="Times New Roman" w:hAnsi="Times New Roman" w:cs="Times New Roman"/>
          <w:bCs/>
          <w:sz w:val="24"/>
          <w:szCs w:val="24"/>
        </w:rPr>
        <w:t xml:space="preserve"> valamint a </w:t>
      </w:r>
      <w:r w:rsidRPr="000070BE">
        <w:rPr>
          <w:rFonts w:ascii="Times New Roman" w:hAnsi="Times New Roman" w:cs="Times New Roman"/>
          <w:b/>
          <w:bCs/>
          <w:sz w:val="24"/>
          <w:szCs w:val="24"/>
        </w:rPr>
        <w:t>tűzvédelmi, munkavédelmi és környezetvédelmi törvényekben és egyéb kapcsolódó jogszabályokban foglaltak betartásáért és betartatásáért.</w:t>
      </w:r>
    </w:p>
    <w:p w:rsidR="000070BE" w:rsidRPr="000070BE" w:rsidRDefault="000070BE" w:rsidP="000070BE">
      <w:pPr>
        <w:autoSpaceDE w:val="0"/>
        <w:autoSpaceDN w:val="0"/>
        <w:adjustRightInd w:val="0"/>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IX.2.9. A használat jogának gyakorlása másnak nem engedhető át.</w:t>
      </w: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b/>
          <w:sz w:val="24"/>
          <w:szCs w:val="24"/>
        </w:rPr>
        <w:t>IX.3. Használatba adó joga különösen:</w:t>
      </w:r>
    </w:p>
    <w:p w:rsidR="000070BE" w:rsidRPr="000070BE" w:rsidRDefault="000070BE" w:rsidP="000070BE">
      <w:pPr>
        <w:numPr>
          <w:ilvl w:val="0"/>
          <w:numId w:val="4"/>
        </w:numPr>
        <w:spacing w:after="0" w:line="240" w:lineRule="auto"/>
        <w:ind w:left="720"/>
        <w:contextualSpacing/>
        <w:jc w:val="both"/>
        <w:rPr>
          <w:rFonts w:ascii="Times New Roman" w:hAnsi="Times New Roman" w:cs="Times New Roman"/>
          <w:bCs/>
          <w:sz w:val="24"/>
          <w:szCs w:val="24"/>
        </w:rPr>
      </w:pPr>
      <w:r w:rsidRPr="000070BE">
        <w:rPr>
          <w:rFonts w:ascii="Times New Roman" w:hAnsi="Times New Roman" w:cs="Times New Roman"/>
          <w:sz w:val="24"/>
          <w:szCs w:val="24"/>
        </w:rPr>
        <w:lastRenderedPageBreak/>
        <w:t>A</w:t>
      </w:r>
      <w:r w:rsidRPr="000070BE">
        <w:rPr>
          <w:rFonts w:ascii="Times New Roman" w:hAnsi="Times New Roman" w:cs="Times New Roman"/>
          <w:bCs/>
          <w:sz w:val="24"/>
          <w:szCs w:val="24"/>
        </w:rPr>
        <w:t xml:space="preserve"> vagyon rendeltetésszerű használatára </w:t>
      </w:r>
      <w:r w:rsidRPr="000070BE">
        <w:rPr>
          <w:rFonts w:ascii="Times New Roman" w:hAnsi="Times New Roman" w:cs="Times New Roman"/>
          <w:b/>
          <w:sz w:val="24"/>
          <w:szCs w:val="24"/>
        </w:rPr>
        <w:t xml:space="preserve">irányuló ellenőrzéseket a használó legkisebb zavarásával ellenőrizni, adatot, tájékoztatást, információt kérni. </w:t>
      </w:r>
    </w:p>
    <w:p w:rsidR="000070BE" w:rsidRPr="000070BE" w:rsidRDefault="000070BE" w:rsidP="000070BE">
      <w:pPr>
        <w:numPr>
          <w:ilvl w:val="0"/>
          <w:numId w:val="4"/>
        </w:numPr>
        <w:spacing w:after="0" w:line="240" w:lineRule="auto"/>
        <w:ind w:left="720"/>
        <w:contextualSpacing/>
        <w:jc w:val="both"/>
        <w:rPr>
          <w:rFonts w:ascii="Times New Roman" w:hAnsi="Times New Roman" w:cs="Times New Roman"/>
          <w:bCs/>
          <w:sz w:val="24"/>
          <w:szCs w:val="24"/>
        </w:rPr>
      </w:pPr>
    </w:p>
    <w:p w:rsidR="000070BE" w:rsidRPr="000070BE" w:rsidRDefault="000070BE" w:rsidP="000070BE">
      <w:pPr>
        <w:rPr>
          <w:rFonts w:ascii="Times New Roman" w:hAnsi="Times New Roman" w:cs="Times New Roman"/>
          <w:b/>
          <w:sz w:val="24"/>
          <w:szCs w:val="24"/>
        </w:rPr>
      </w:pPr>
      <w:r w:rsidRPr="000070BE">
        <w:rPr>
          <w:rFonts w:ascii="Times New Roman" w:hAnsi="Times New Roman" w:cs="Times New Roman"/>
          <w:b/>
          <w:sz w:val="24"/>
          <w:szCs w:val="24"/>
        </w:rPr>
        <w:t>IX.4. Használatba adó kötelezettsége különösen:</w:t>
      </w:r>
    </w:p>
    <w:p w:rsidR="000070BE" w:rsidRPr="000070BE" w:rsidRDefault="000070BE" w:rsidP="000070BE">
      <w:pPr>
        <w:numPr>
          <w:ilvl w:val="0"/>
          <w:numId w:val="4"/>
        </w:numPr>
        <w:suppressAutoHyphens/>
        <w:spacing w:after="0" w:line="240" w:lineRule="auto"/>
        <w:ind w:left="720"/>
        <w:jc w:val="both"/>
        <w:rPr>
          <w:rFonts w:ascii="Times New Roman" w:hAnsi="Times New Roman" w:cs="Times New Roman"/>
          <w:sz w:val="24"/>
          <w:szCs w:val="24"/>
        </w:rPr>
      </w:pPr>
      <w:r w:rsidRPr="000070BE">
        <w:rPr>
          <w:rFonts w:ascii="Times New Roman" w:hAnsi="Times New Roman" w:cs="Times New Roman"/>
          <w:b/>
          <w:sz w:val="24"/>
          <w:szCs w:val="24"/>
        </w:rPr>
        <w:t>A jelen szerződés tárgyát képező vagyont használatba adja.</w:t>
      </w:r>
    </w:p>
    <w:p w:rsidR="000070BE" w:rsidRPr="000070BE" w:rsidRDefault="000070BE" w:rsidP="000070BE">
      <w:pPr>
        <w:numPr>
          <w:ilvl w:val="0"/>
          <w:numId w:val="4"/>
        </w:numPr>
        <w:suppressAutoHyphens/>
        <w:spacing w:after="0" w:line="240" w:lineRule="auto"/>
        <w:ind w:left="720"/>
        <w:jc w:val="both"/>
        <w:rPr>
          <w:rFonts w:ascii="Times New Roman" w:hAnsi="Times New Roman" w:cs="Times New Roman"/>
          <w:b/>
          <w:sz w:val="24"/>
          <w:szCs w:val="24"/>
        </w:rPr>
      </w:pPr>
      <w:proofErr w:type="gramStart"/>
      <w:r w:rsidRPr="000070BE">
        <w:rPr>
          <w:rFonts w:ascii="Times New Roman" w:hAnsi="Times New Roman" w:cs="Times New Roman"/>
          <w:sz w:val="24"/>
          <w:szCs w:val="24"/>
        </w:rPr>
        <w:t xml:space="preserve">Használatba adó </w:t>
      </w:r>
      <w:r w:rsidRPr="000070BE">
        <w:rPr>
          <w:rFonts w:ascii="Times New Roman" w:hAnsi="Times New Roman" w:cs="Times New Roman"/>
          <w:b/>
          <w:sz w:val="24"/>
          <w:szCs w:val="24"/>
        </w:rPr>
        <w:t>együttműködési kötelezettséget vállal</w:t>
      </w:r>
      <w:r w:rsidRPr="000070BE">
        <w:rPr>
          <w:rFonts w:ascii="Times New Roman" w:hAnsi="Times New Roman" w:cs="Times New Roman"/>
          <w:sz w:val="24"/>
          <w:szCs w:val="24"/>
        </w:rPr>
        <w:t xml:space="preserve"> a használó által a szerződés tárgyát képező ingatlannak kapcsolatos, </w:t>
      </w:r>
      <w:r w:rsidRPr="000070BE">
        <w:rPr>
          <w:rFonts w:ascii="Times New Roman" w:hAnsi="Times New Roman" w:cs="Times New Roman"/>
          <w:b/>
          <w:sz w:val="24"/>
          <w:szCs w:val="24"/>
        </w:rPr>
        <w:t>pályázati és nem pályázati úton megvalósítandó beruházások, fejlesztések megvalósításában</w:t>
      </w:r>
      <w:r w:rsidRPr="000070BE">
        <w:rPr>
          <w:rFonts w:ascii="Times New Roman" w:hAnsi="Times New Roman" w:cs="Times New Roman"/>
          <w:sz w:val="24"/>
          <w:szCs w:val="24"/>
        </w:rPr>
        <w:t xml:space="preserve">, azzal, hogy a Használatba adó, a szerződés tárgyát képező ingatlan vonatkozásában, a tulajdonosi helyzetét érintő beruházásokról, fejlesztésekről, azok feltételeiről, esetleges közbeszerzési kiírásról, a szükséges nyilatkozatok megtételéről – a vonatkozó hatályos joganyag, a Használatba vevő által rendelkezésre bocsátott </w:t>
      </w:r>
      <w:r w:rsidRPr="000070BE">
        <w:rPr>
          <w:rFonts w:ascii="Times New Roman" w:hAnsi="Times New Roman" w:cs="Times New Roman"/>
          <w:b/>
          <w:sz w:val="24"/>
          <w:szCs w:val="24"/>
        </w:rPr>
        <w:t>tájékoztató anyag ismeretében</w:t>
      </w:r>
      <w:r w:rsidRPr="000070BE">
        <w:rPr>
          <w:rFonts w:ascii="Times New Roman" w:hAnsi="Times New Roman" w:cs="Times New Roman"/>
          <w:sz w:val="24"/>
          <w:szCs w:val="24"/>
        </w:rPr>
        <w:t xml:space="preserve"> – </w:t>
      </w:r>
      <w:r w:rsidRPr="000070BE">
        <w:rPr>
          <w:rFonts w:ascii="Times New Roman" w:hAnsi="Times New Roman" w:cs="Times New Roman"/>
          <w:b/>
          <w:sz w:val="24"/>
          <w:szCs w:val="24"/>
        </w:rPr>
        <w:t>külön döntéssel határoz</w:t>
      </w:r>
      <w:r w:rsidRPr="000070BE">
        <w:rPr>
          <w:rFonts w:ascii="Times New Roman" w:hAnsi="Times New Roman" w:cs="Times New Roman"/>
          <w:sz w:val="24"/>
          <w:szCs w:val="24"/>
        </w:rPr>
        <w:t>.</w:t>
      </w:r>
      <w:proofErr w:type="gramEnd"/>
    </w:p>
    <w:p w:rsidR="000070BE" w:rsidRPr="000070BE" w:rsidRDefault="000070BE" w:rsidP="000070BE">
      <w:pPr>
        <w:spacing w:after="0" w:line="240" w:lineRule="auto"/>
        <w:contextualSpacing/>
        <w:jc w:val="both"/>
        <w:rPr>
          <w:rFonts w:ascii="Times New Roman" w:hAnsi="Times New Roman" w:cs="Times New Roman"/>
          <w:b/>
          <w:bCs/>
          <w:sz w:val="24"/>
          <w:szCs w:val="24"/>
        </w:rPr>
      </w:pPr>
    </w:p>
    <w:p w:rsidR="000070BE" w:rsidRPr="000070BE" w:rsidRDefault="000070BE" w:rsidP="000070BE">
      <w:pPr>
        <w:spacing w:after="0" w:line="240" w:lineRule="auto"/>
        <w:contextualSpacing/>
        <w:jc w:val="both"/>
        <w:rPr>
          <w:rFonts w:ascii="Times New Roman" w:hAnsi="Times New Roman" w:cs="Times New Roman"/>
          <w:b/>
          <w:bCs/>
          <w:sz w:val="24"/>
          <w:szCs w:val="24"/>
        </w:rPr>
      </w:pPr>
      <w:r w:rsidRPr="000070BE">
        <w:rPr>
          <w:rFonts w:ascii="Times New Roman" w:hAnsi="Times New Roman" w:cs="Times New Roman"/>
          <w:b/>
          <w:bCs/>
          <w:sz w:val="24"/>
          <w:szCs w:val="24"/>
        </w:rPr>
        <w:t>X. Szerződés felmondása:</w:t>
      </w:r>
    </w:p>
    <w:p w:rsidR="000070BE" w:rsidRPr="000070BE" w:rsidRDefault="000070BE" w:rsidP="000070BE">
      <w:pPr>
        <w:spacing w:after="0" w:line="240" w:lineRule="auto"/>
        <w:jc w:val="both"/>
        <w:rPr>
          <w:rFonts w:ascii="Times New Roman" w:eastAsia="Times New Roman" w:hAnsi="Times New Roman" w:cs="Times New Roman"/>
          <w:b/>
          <w:bCs/>
          <w:sz w:val="24"/>
          <w:szCs w:val="24"/>
        </w:rPr>
      </w:pPr>
      <w:r w:rsidRPr="000070BE">
        <w:rPr>
          <w:rFonts w:ascii="Times New Roman" w:eastAsia="Times New Roman" w:hAnsi="Times New Roman" w:cs="Times New Roman"/>
          <w:sz w:val="24"/>
          <w:szCs w:val="24"/>
        </w:rPr>
        <w:t xml:space="preserve">X.1. Felek megállapodnak abban, hogy jelen szerződést </w:t>
      </w:r>
      <w:r w:rsidRPr="000070BE">
        <w:rPr>
          <w:rFonts w:ascii="Times New Roman" w:eastAsia="Times New Roman" w:hAnsi="Times New Roman" w:cs="Times New Roman"/>
          <w:b/>
          <w:sz w:val="24"/>
          <w:szCs w:val="24"/>
        </w:rPr>
        <w:t>rendes felmondással nem lehet felmondani.</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X.2. Felek megállapodnak abban, hogy jelen </w:t>
      </w:r>
      <w:proofErr w:type="gramStart"/>
      <w:r w:rsidRPr="000070BE">
        <w:rPr>
          <w:rFonts w:ascii="Times New Roman" w:hAnsi="Times New Roman" w:cs="Times New Roman"/>
          <w:sz w:val="24"/>
          <w:szCs w:val="24"/>
        </w:rPr>
        <w:t xml:space="preserve">szerződés </w:t>
      </w:r>
      <w:r w:rsidRPr="000070BE">
        <w:rPr>
          <w:rFonts w:ascii="Times New Roman" w:hAnsi="Times New Roman" w:cs="Times New Roman"/>
          <w:b/>
          <w:sz w:val="24"/>
          <w:szCs w:val="24"/>
        </w:rPr>
        <w:t>írásban</w:t>
      </w:r>
      <w:proofErr w:type="gramEnd"/>
      <w:r w:rsidRPr="000070BE">
        <w:rPr>
          <w:rFonts w:ascii="Times New Roman" w:hAnsi="Times New Roman" w:cs="Times New Roman"/>
          <w:b/>
          <w:sz w:val="24"/>
          <w:szCs w:val="24"/>
        </w:rPr>
        <w:t>, közös megegyezéssel</w:t>
      </w:r>
      <w:r w:rsidRPr="000070BE">
        <w:rPr>
          <w:rFonts w:ascii="Times New Roman" w:hAnsi="Times New Roman" w:cs="Times New Roman"/>
          <w:sz w:val="24"/>
          <w:szCs w:val="24"/>
        </w:rPr>
        <w:t xml:space="preserve"> megszüntethető. </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 xml:space="preserve">IX.3. Jelen szerződést bármely fél </w:t>
      </w:r>
      <w:r w:rsidRPr="000070BE">
        <w:rPr>
          <w:rFonts w:ascii="Times New Roman" w:hAnsi="Times New Roman" w:cs="Times New Roman"/>
          <w:b/>
          <w:sz w:val="24"/>
          <w:szCs w:val="24"/>
        </w:rPr>
        <w:t>írásban, rendkívüli felmondással felmondhatja, az alábbi esetekben</w:t>
      </w:r>
      <w:r w:rsidRPr="000070BE">
        <w:rPr>
          <w:rFonts w:ascii="Times New Roman" w:hAnsi="Times New Roman" w:cs="Times New Roman"/>
          <w:sz w:val="24"/>
          <w:szCs w:val="24"/>
        </w:rPr>
        <w:t>:</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 xml:space="preserve">A másik fél bármilyen szerződésszegő magatartása esetén, </w:t>
      </w:r>
      <w:r w:rsidRPr="000070BE">
        <w:rPr>
          <w:rFonts w:ascii="Times New Roman" w:hAnsi="Times New Roman" w:cs="Times New Roman"/>
          <w:sz w:val="24"/>
          <w:szCs w:val="24"/>
        </w:rPr>
        <w:t xml:space="preserve">amennyiben a szerződésszegő fél az erre vonatkozó írásbeli felszólítás átvételét követő 8 napon belül nem tesz eleget a szerződésben foglalt kötelezettségének, a jogosult fél további 8 napon </w:t>
      </w:r>
      <w:r w:rsidRPr="000070BE">
        <w:rPr>
          <w:rFonts w:ascii="Times New Roman" w:hAnsi="Times New Roman" w:cs="Times New Roman"/>
          <w:b/>
          <w:sz w:val="24"/>
          <w:szCs w:val="24"/>
        </w:rPr>
        <w:t>belül írásban rendkívüli felmondással felmondhatja a szerződést</w:t>
      </w:r>
      <w:r w:rsidRPr="000070BE">
        <w:rPr>
          <w:rFonts w:ascii="Times New Roman" w:hAnsi="Times New Roman" w:cs="Times New Roman"/>
          <w:sz w:val="24"/>
          <w:szCs w:val="24"/>
        </w:rPr>
        <w:t xml:space="preserve">, </w:t>
      </w:r>
      <w:r w:rsidRPr="000070BE">
        <w:rPr>
          <w:rFonts w:ascii="Times New Roman" w:hAnsi="Times New Roman" w:cs="Times New Roman"/>
          <w:b/>
          <w:sz w:val="24"/>
          <w:szCs w:val="24"/>
        </w:rPr>
        <w:t>a felmondás közlését követő második hónap utolsó napjával.</w:t>
      </w:r>
    </w:p>
    <w:p w:rsidR="000070BE" w:rsidRPr="000070BE" w:rsidRDefault="000070BE" w:rsidP="000070BE">
      <w:pPr>
        <w:spacing w:after="0" w:line="240" w:lineRule="auto"/>
        <w:contextualSpacing/>
        <w:jc w:val="both"/>
        <w:rPr>
          <w:rFonts w:ascii="Times New Roman" w:hAnsi="Times New Roman" w:cs="Times New Roman"/>
          <w:b/>
          <w:bCs/>
          <w:sz w:val="24"/>
          <w:szCs w:val="24"/>
        </w:rPr>
      </w:pPr>
      <w:r w:rsidRPr="000070BE">
        <w:rPr>
          <w:rFonts w:ascii="Times New Roman" w:hAnsi="Times New Roman" w:cs="Times New Roman"/>
          <w:b/>
          <w:bCs/>
          <w:sz w:val="24"/>
          <w:szCs w:val="24"/>
        </w:rPr>
        <w:t>XI. Egyéb rendelkezések</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sz w:val="24"/>
          <w:szCs w:val="24"/>
        </w:rPr>
        <w:t>XI.1. A jelen szerződésben nem szabályozott kérdésekben elsősorban a Nemzeti vagyonról szóló, államháztartásról szóló törvény és annak végrehajtási rendelete, a Ptk. rendelkezései az irányadóak.</w:t>
      </w:r>
    </w:p>
    <w:p w:rsidR="000070BE" w:rsidRPr="000070BE" w:rsidRDefault="000070BE" w:rsidP="000070BE">
      <w:pPr>
        <w:spacing w:after="0" w:line="240" w:lineRule="auto"/>
        <w:jc w:val="both"/>
        <w:rPr>
          <w:rFonts w:ascii="Times New Roman" w:hAnsi="Times New Roman" w:cs="Times New Roman"/>
          <w:sz w:val="24"/>
          <w:szCs w:val="24"/>
        </w:rPr>
      </w:pPr>
      <w:r w:rsidRPr="000070BE">
        <w:rPr>
          <w:rFonts w:ascii="Times New Roman" w:hAnsi="Times New Roman" w:cs="Times New Roman"/>
          <w:b/>
          <w:sz w:val="24"/>
          <w:szCs w:val="24"/>
        </w:rPr>
        <w:t xml:space="preserve">XI.2. </w:t>
      </w:r>
      <w:r w:rsidRPr="000070BE">
        <w:rPr>
          <w:rFonts w:ascii="Times New Roman" w:hAnsi="Times New Roman" w:cs="Times New Roman"/>
          <w:sz w:val="24"/>
          <w:szCs w:val="24"/>
        </w:rPr>
        <w:t>Felek rögzítik, hogy a határozott időtartam elteltével jelen megállapodás megszűnik, és amennyiben a szerződő felek másként nem állapodnak meg, úgy</w:t>
      </w:r>
      <w:r w:rsidRPr="000070BE">
        <w:rPr>
          <w:rFonts w:ascii="Times New Roman" w:hAnsi="Times New Roman" w:cs="Times New Roman"/>
          <w:b/>
          <w:sz w:val="24"/>
          <w:szCs w:val="24"/>
        </w:rPr>
        <w:t xml:space="preserve"> Használatba vevő köteles a </w:t>
      </w:r>
      <w:proofErr w:type="gramStart"/>
      <w:r w:rsidRPr="000070BE">
        <w:rPr>
          <w:rFonts w:ascii="Times New Roman" w:hAnsi="Times New Roman" w:cs="Times New Roman"/>
          <w:b/>
          <w:sz w:val="24"/>
          <w:szCs w:val="24"/>
        </w:rPr>
        <w:t>szerződést tárgyát</w:t>
      </w:r>
      <w:proofErr w:type="gramEnd"/>
      <w:r w:rsidRPr="000070BE">
        <w:rPr>
          <w:rFonts w:ascii="Times New Roman" w:hAnsi="Times New Roman" w:cs="Times New Roman"/>
          <w:b/>
          <w:sz w:val="24"/>
          <w:szCs w:val="24"/>
        </w:rPr>
        <w:t xml:space="preserve"> képező ingatlanokat </w:t>
      </w:r>
      <w:r w:rsidRPr="000070BE">
        <w:rPr>
          <w:rFonts w:ascii="Times New Roman" w:hAnsi="Times New Roman" w:cs="Times New Roman"/>
          <w:sz w:val="24"/>
          <w:szCs w:val="24"/>
        </w:rPr>
        <w:t>a szerződés megszűnését követően</w:t>
      </w:r>
      <w:r w:rsidRPr="000070BE">
        <w:rPr>
          <w:rFonts w:ascii="Times New Roman" w:hAnsi="Times New Roman" w:cs="Times New Roman"/>
          <w:b/>
          <w:sz w:val="24"/>
          <w:szCs w:val="24"/>
        </w:rPr>
        <w:t xml:space="preserve"> haladéktalanul, de legkésőbb 15 napon belül kitakarított, rendeltetésszerű használatra alkalmas állapotban visszaadni </w:t>
      </w:r>
      <w:r w:rsidRPr="000070BE">
        <w:rPr>
          <w:rFonts w:ascii="Times New Roman" w:hAnsi="Times New Roman" w:cs="Times New Roman"/>
          <w:sz w:val="24"/>
          <w:szCs w:val="24"/>
        </w:rPr>
        <w:t>Használatba adó részére.</w:t>
      </w:r>
    </w:p>
    <w:p w:rsidR="000070BE" w:rsidRPr="000070BE" w:rsidRDefault="000070BE" w:rsidP="000070BE">
      <w:pPr>
        <w:spacing w:after="0" w:line="240" w:lineRule="auto"/>
        <w:jc w:val="both"/>
        <w:rPr>
          <w:rFonts w:ascii="Times New Roman" w:hAnsi="Times New Roman" w:cs="Times New Roman"/>
          <w:sz w:val="24"/>
          <w:szCs w:val="24"/>
        </w:rPr>
      </w:pP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b/>
          <w:sz w:val="24"/>
          <w:szCs w:val="24"/>
        </w:rPr>
        <w:t>XI.3</w:t>
      </w:r>
      <w:r w:rsidRPr="000070BE">
        <w:rPr>
          <w:rFonts w:ascii="Times New Roman" w:hAnsi="Times New Roman" w:cs="Times New Roman"/>
          <w:sz w:val="24"/>
          <w:szCs w:val="24"/>
        </w:rPr>
        <w:t xml:space="preserve">. Minden </w:t>
      </w:r>
      <w:r w:rsidRPr="000070BE">
        <w:rPr>
          <w:rFonts w:ascii="Times New Roman" w:hAnsi="Times New Roman" w:cs="Times New Roman"/>
          <w:b/>
          <w:sz w:val="24"/>
          <w:szCs w:val="24"/>
        </w:rPr>
        <w:t>értesítés és egyéb közlés</w:t>
      </w:r>
      <w:r w:rsidRPr="000070BE">
        <w:rPr>
          <w:rFonts w:ascii="Times New Roman" w:hAnsi="Times New Roman" w:cs="Times New Roman"/>
          <w:sz w:val="24"/>
          <w:szCs w:val="24"/>
        </w:rPr>
        <w:t>, melyet a jelen szerződés alapján meg kell, vagy meg lehet tenni</w:t>
      </w:r>
      <w:r w:rsidRPr="000070BE">
        <w:rPr>
          <w:rFonts w:ascii="Times New Roman" w:hAnsi="Times New Roman" w:cs="Times New Roman"/>
          <w:b/>
          <w:sz w:val="24"/>
          <w:szCs w:val="24"/>
        </w:rPr>
        <w:t xml:space="preserve"> írásban teendő meg.</w:t>
      </w:r>
    </w:p>
    <w:p w:rsidR="000070BE" w:rsidRPr="000070BE" w:rsidRDefault="000070BE" w:rsidP="000070BE">
      <w:pPr>
        <w:spacing w:line="240" w:lineRule="auto"/>
        <w:jc w:val="both"/>
        <w:rPr>
          <w:rFonts w:ascii="Times New Roman" w:hAnsi="Times New Roman" w:cs="Times New Roman"/>
          <w:sz w:val="24"/>
          <w:szCs w:val="24"/>
        </w:rPr>
      </w:pPr>
      <w:r w:rsidRPr="000070BE">
        <w:rPr>
          <w:rFonts w:ascii="Times New Roman" w:hAnsi="Times New Roman" w:cs="Times New Roman"/>
          <w:b/>
          <w:sz w:val="24"/>
          <w:szCs w:val="24"/>
        </w:rPr>
        <w:t xml:space="preserve">Jelen szerződés módosítására írásban, </w:t>
      </w:r>
      <w:r w:rsidRPr="000070BE">
        <w:rPr>
          <w:rFonts w:ascii="Times New Roman" w:hAnsi="Times New Roman" w:cs="Times New Roman"/>
          <w:sz w:val="24"/>
          <w:szCs w:val="24"/>
        </w:rPr>
        <w:t xml:space="preserve">a felek </w:t>
      </w:r>
      <w:r w:rsidRPr="000070BE">
        <w:rPr>
          <w:rFonts w:ascii="Times New Roman" w:hAnsi="Times New Roman" w:cs="Times New Roman"/>
          <w:b/>
          <w:sz w:val="24"/>
          <w:szCs w:val="24"/>
        </w:rPr>
        <w:t>egybehangzó jognyilatkozatai</w:t>
      </w:r>
      <w:r w:rsidRPr="000070BE">
        <w:rPr>
          <w:rFonts w:ascii="Times New Roman" w:hAnsi="Times New Roman" w:cs="Times New Roman"/>
          <w:sz w:val="24"/>
          <w:szCs w:val="24"/>
        </w:rPr>
        <w:t xml:space="preserve"> alapján van lehetőség.</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sz w:val="24"/>
          <w:szCs w:val="24"/>
        </w:rPr>
        <w:t xml:space="preserve">XI.4. Jelen megállapodás </w:t>
      </w:r>
      <w:r w:rsidRPr="000070BE">
        <w:rPr>
          <w:rFonts w:ascii="Times New Roman" w:hAnsi="Times New Roman" w:cs="Times New Roman"/>
          <w:b/>
          <w:sz w:val="24"/>
          <w:szCs w:val="24"/>
        </w:rPr>
        <w:t>négy példányban készült</w:t>
      </w:r>
      <w:r w:rsidRPr="000070BE">
        <w:rPr>
          <w:rFonts w:ascii="Times New Roman" w:hAnsi="Times New Roman" w:cs="Times New Roman"/>
          <w:sz w:val="24"/>
          <w:szCs w:val="24"/>
        </w:rPr>
        <w:t xml:space="preserve">, melyből </w:t>
      </w:r>
      <w:r w:rsidRPr="000070BE">
        <w:rPr>
          <w:rFonts w:ascii="Times New Roman" w:hAnsi="Times New Roman" w:cs="Times New Roman"/>
          <w:b/>
          <w:sz w:val="24"/>
          <w:szCs w:val="24"/>
        </w:rPr>
        <w:t>két példány a használatba adót, két példány a Használatba vevőt illet meg.</w:t>
      </w:r>
    </w:p>
    <w:p w:rsidR="000070BE" w:rsidRPr="000070BE" w:rsidRDefault="000070BE" w:rsidP="000070BE">
      <w:pPr>
        <w:spacing w:line="240" w:lineRule="auto"/>
        <w:jc w:val="both"/>
        <w:rPr>
          <w:rFonts w:ascii="Times New Roman" w:hAnsi="Times New Roman" w:cs="Times New Roman"/>
          <w:bCs/>
          <w:sz w:val="24"/>
          <w:szCs w:val="24"/>
        </w:rPr>
      </w:pPr>
      <w:r w:rsidRPr="000070BE">
        <w:rPr>
          <w:rFonts w:ascii="Times New Roman" w:hAnsi="Times New Roman" w:cs="Times New Roman"/>
          <w:bCs/>
          <w:sz w:val="24"/>
          <w:szCs w:val="24"/>
        </w:rPr>
        <w:t xml:space="preserve">XI.5. Szerződő Felek jelen szerződést, elolvasás és értelmezés után, mint akaratukkal mindenben megegyezőt </w:t>
      </w:r>
      <w:proofErr w:type="spellStart"/>
      <w:r w:rsidRPr="000070BE">
        <w:rPr>
          <w:rFonts w:ascii="Times New Roman" w:hAnsi="Times New Roman" w:cs="Times New Roman"/>
          <w:bCs/>
          <w:sz w:val="24"/>
          <w:szCs w:val="24"/>
        </w:rPr>
        <w:t>helybenhagyólag</w:t>
      </w:r>
      <w:proofErr w:type="spellEnd"/>
      <w:r w:rsidRPr="000070BE">
        <w:rPr>
          <w:rFonts w:ascii="Times New Roman" w:hAnsi="Times New Roman" w:cs="Times New Roman"/>
          <w:bCs/>
          <w:sz w:val="24"/>
          <w:szCs w:val="24"/>
        </w:rPr>
        <w:t xml:space="preserve"> írták alá.</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bCs/>
          <w:sz w:val="24"/>
          <w:szCs w:val="24"/>
        </w:rPr>
        <w:lastRenderedPageBreak/>
        <w:t xml:space="preserve">XI. 6.1. Jelen szerződés a </w:t>
      </w:r>
      <w:r w:rsidRPr="000070BE">
        <w:rPr>
          <w:rFonts w:ascii="Times New Roman" w:hAnsi="Times New Roman" w:cs="Times New Roman"/>
          <w:b/>
          <w:bCs/>
          <w:sz w:val="24"/>
          <w:szCs w:val="24"/>
        </w:rPr>
        <w:t>felek általi aláírás napján lép hatályba</w:t>
      </w:r>
      <w:r w:rsidRPr="000070BE">
        <w:rPr>
          <w:rFonts w:ascii="Times New Roman" w:hAnsi="Times New Roman" w:cs="Times New Roman"/>
          <w:bCs/>
          <w:sz w:val="24"/>
          <w:szCs w:val="24"/>
        </w:rPr>
        <w:t xml:space="preserve">. </w:t>
      </w:r>
      <w:r w:rsidRPr="000070BE">
        <w:rPr>
          <w:rFonts w:ascii="Times New Roman" w:hAnsi="Times New Roman" w:cs="Times New Roman"/>
          <w:sz w:val="24"/>
          <w:szCs w:val="24"/>
        </w:rPr>
        <w:t xml:space="preserve">Jelen szerződés hatálybalépésével egyidejűleg megszűnik a </w:t>
      </w:r>
      <w:r w:rsidRPr="000070BE">
        <w:rPr>
          <w:rFonts w:ascii="Times New Roman" w:hAnsi="Times New Roman" w:cs="Times New Roman"/>
          <w:b/>
          <w:sz w:val="24"/>
          <w:szCs w:val="24"/>
        </w:rPr>
        <w:t>7/2024. (II.15.) Kt. számú határozattal elfogadott és aláírt szerződés.</w:t>
      </w:r>
    </w:p>
    <w:p w:rsidR="000070BE" w:rsidRPr="000070BE" w:rsidRDefault="000070BE" w:rsidP="000070BE">
      <w:pPr>
        <w:spacing w:line="240" w:lineRule="auto"/>
        <w:jc w:val="both"/>
        <w:rPr>
          <w:rFonts w:ascii="Times New Roman" w:hAnsi="Times New Roman" w:cs="Times New Roman"/>
          <w:b/>
          <w:sz w:val="24"/>
          <w:szCs w:val="24"/>
        </w:rPr>
      </w:pPr>
      <w:r w:rsidRPr="000070BE">
        <w:rPr>
          <w:rFonts w:ascii="Times New Roman" w:hAnsi="Times New Roman" w:cs="Times New Roman"/>
          <w:bCs/>
          <w:sz w:val="24"/>
          <w:szCs w:val="24"/>
        </w:rPr>
        <w:t>XI.6.2</w:t>
      </w:r>
      <w:r w:rsidRPr="000070BE">
        <w:rPr>
          <w:rFonts w:ascii="Times New Roman" w:hAnsi="Times New Roman" w:cs="Times New Roman"/>
          <w:b/>
          <w:bCs/>
          <w:sz w:val="24"/>
          <w:szCs w:val="24"/>
        </w:rPr>
        <w:t xml:space="preserve"> </w:t>
      </w:r>
      <w:r w:rsidRPr="000070BE">
        <w:rPr>
          <w:rFonts w:ascii="Times New Roman" w:hAnsi="Times New Roman" w:cs="Times New Roman"/>
          <w:bCs/>
          <w:sz w:val="24"/>
          <w:szCs w:val="24"/>
        </w:rPr>
        <w:t>Jelen szerződést Tiszavasvári Város Önkormányzata Képviselő-testülete</w:t>
      </w:r>
      <w:r w:rsidRPr="000070BE">
        <w:rPr>
          <w:rFonts w:ascii="Times New Roman" w:hAnsi="Times New Roman" w:cs="Times New Roman"/>
          <w:b/>
          <w:bCs/>
          <w:sz w:val="24"/>
          <w:szCs w:val="24"/>
        </w:rPr>
        <w:t xml:space="preserve"> </w:t>
      </w:r>
      <w:r w:rsidR="001E6B8A">
        <w:rPr>
          <w:rFonts w:ascii="Times New Roman" w:hAnsi="Times New Roman" w:cs="Times New Roman"/>
          <w:b/>
          <w:bCs/>
          <w:sz w:val="24"/>
          <w:szCs w:val="24"/>
        </w:rPr>
        <w:t>169</w:t>
      </w:r>
      <w:r w:rsidRPr="000070BE">
        <w:rPr>
          <w:rFonts w:ascii="Times New Roman" w:hAnsi="Times New Roman" w:cs="Times New Roman"/>
          <w:b/>
          <w:sz w:val="24"/>
          <w:szCs w:val="24"/>
        </w:rPr>
        <w:t>/2024. (</w:t>
      </w:r>
      <w:r w:rsidR="001E6B8A">
        <w:rPr>
          <w:rFonts w:ascii="Times New Roman" w:hAnsi="Times New Roman" w:cs="Times New Roman"/>
          <w:b/>
          <w:sz w:val="24"/>
          <w:szCs w:val="24"/>
        </w:rPr>
        <w:t>V.</w:t>
      </w:r>
      <w:r w:rsidRPr="000070BE">
        <w:rPr>
          <w:rFonts w:ascii="Times New Roman" w:hAnsi="Times New Roman" w:cs="Times New Roman"/>
          <w:b/>
          <w:sz w:val="24"/>
          <w:szCs w:val="24"/>
        </w:rPr>
        <w:t xml:space="preserve">30.) Kt. számú határozatával hagyta jóvá. </w:t>
      </w:r>
    </w:p>
    <w:p w:rsidR="000070BE" w:rsidRPr="000070BE" w:rsidRDefault="000070BE" w:rsidP="000070BE">
      <w:pPr>
        <w:rPr>
          <w:rFonts w:ascii="Times New Roman" w:hAnsi="Times New Roman" w:cs="Times New Roman"/>
          <w:sz w:val="24"/>
          <w:szCs w:val="24"/>
        </w:rPr>
      </w:pPr>
      <w:r w:rsidRPr="000070BE">
        <w:rPr>
          <w:rFonts w:ascii="Times New Roman" w:hAnsi="Times New Roman" w:cs="Times New Roman"/>
          <w:sz w:val="24"/>
          <w:szCs w:val="24"/>
        </w:rPr>
        <w:t>Tiszavasvári, 2024. …………..</w:t>
      </w:r>
    </w:p>
    <w:p w:rsidR="000070BE" w:rsidRPr="000070BE" w:rsidRDefault="000070BE" w:rsidP="000070BE">
      <w:pPr>
        <w:spacing w:line="240" w:lineRule="auto"/>
        <w:rPr>
          <w:rFonts w:ascii="Times New Roman" w:hAnsi="Times New Roman" w:cs="Times New Roman"/>
          <w:b/>
          <w:sz w:val="24"/>
          <w:szCs w:val="24"/>
        </w:rPr>
      </w:pPr>
      <w:r w:rsidRPr="000070BE">
        <w:rPr>
          <w:rFonts w:ascii="Times New Roman" w:hAnsi="Times New Roman" w:cs="Times New Roman"/>
          <w:b/>
          <w:sz w:val="24"/>
          <w:szCs w:val="24"/>
        </w:rPr>
        <w:t xml:space="preserve">     ….………………………….…</w:t>
      </w:r>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         </w:t>
      </w:r>
      <w:r w:rsidRPr="000070BE">
        <w:rPr>
          <w:rFonts w:ascii="Times New Roman" w:hAnsi="Times New Roman" w:cs="Times New Roman"/>
          <w:b/>
          <w:sz w:val="24"/>
          <w:szCs w:val="24"/>
        </w:rPr>
        <w:tab/>
      </w:r>
      <w:r w:rsidRPr="000070BE">
        <w:rPr>
          <w:rFonts w:ascii="Times New Roman" w:hAnsi="Times New Roman" w:cs="Times New Roman"/>
          <w:b/>
          <w:sz w:val="24"/>
          <w:szCs w:val="24"/>
        </w:rPr>
        <w:tab/>
        <w:t>…………………….……….</w:t>
      </w:r>
      <w:r w:rsidRPr="000070BE">
        <w:rPr>
          <w:rFonts w:ascii="Times New Roman" w:hAnsi="Times New Roman" w:cs="Times New Roman"/>
          <w:b/>
          <w:sz w:val="24"/>
          <w:szCs w:val="24"/>
        </w:rPr>
        <w:tab/>
        <w:t xml:space="preserve">         </w:t>
      </w:r>
    </w:p>
    <w:p w:rsidR="000070BE" w:rsidRPr="000070BE" w:rsidRDefault="000070BE" w:rsidP="000070BE">
      <w:pPr>
        <w:spacing w:after="0" w:line="240" w:lineRule="auto"/>
        <w:rPr>
          <w:rFonts w:ascii="Times New Roman" w:hAnsi="Times New Roman" w:cs="Times New Roman"/>
          <w:b/>
          <w:sz w:val="24"/>
          <w:szCs w:val="24"/>
        </w:rPr>
      </w:pPr>
      <w:r w:rsidRPr="000070BE">
        <w:rPr>
          <w:rFonts w:ascii="Times New Roman" w:hAnsi="Times New Roman" w:cs="Times New Roman"/>
          <w:b/>
          <w:sz w:val="24"/>
          <w:szCs w:val="24"/>
        </w:rPr>
        <w:t xml:space="preserve">     Tiszavasvári Város </w:t>
      </w:r>
      <w:proofErr w:type="gramStart"/>
      <w:r w:rsidRPr="000070BE">
        <w:rPr>
          <w:rFonts w:ascii="Times New Roman" w:hAnsi="Times New Roman" w:cs="Times New Roman"/>
          <w:b/>
          <w:sz w:val="24"/>
          <w:szCs w:val="24"/>
        </w:rPr>
        <w:t xml:space="preserve">Önkormányzat                             </w:t>
      </w:r>
      <w:r w:rsidRPr="000070BE">
        <w:rPr>
          <w:rFonts w:ascii="Times New Roman" w:hAnsi="Times New Roman" w:cs="Times New Roman"/>
          <w:b/>
          <w:sz w:val="24"/>
          <w:szCs w:val="24"/>
        </w:rPr>
        <w:tab/>
        <w:t xml:space="preserve">      </w:t>
      </w:r>
      <w:proofErr w:type="spellStart"/>
      <w:r w:rsidRPr="000070BE">
        <w:rPr>
          <w:rFonts w:ascii="Times New Roman" w:hAnsi="Times New Roman" w:cs="Times New Roman"/>
          <w:b/>
          <w:sz w:val="24"/>
          <w:szCs w:val="24"/>
        </w:rPr>
        <w:t>Tiva-Szolg</w:t>
      </w:r>
      <w:proofErr w:type="spellEnd"/>
      <w:proofErr w:type="gramEnd"/>
      <w:r w:rsidRPr="000070BE">
        <w:rPr>
          <w:rFonts w:ascii="Times New Roman" w:hAnsi="Times New Roman" w:cs="Times New Roman"/>
          <w:b/>
          <w:sz w:val="24"/>
          <w:szCs w:val="24"/>
        </w:rPr>
        <w:t xml:space="preserve"> Nonprofit Kft.</w:t>
      </w:r>
    </w:p>
    <w:p w:rsidR="000070BE" w:rsidRPr="000070BE" w:rsidRDefault="000070BE" w:rsidP="000070BE">
      <w:pPr>
        <w:spacing w:after="0" w:line="240" w:lineRule="auto"/>
        <w:rPr>
          <w:rFonts w:ascii="Times New Roman" w:hAnsi="Times New Roman" w:cs="Times New Roman"/>
          <w:b/>
          <w:sz w:val="24"/>
          <w:szCs w:val="24"/>
        </w:rPr>
      </w:pPr>
      <w:r w:rsidRPr="000070BE">
        <w:rPr>
          <w:rFonts w:ascii="Times New Roman" w:hAnsi="Times New Roman" w:cs="Times New Roman"/>
          <w:b/>
          <w:sz w:val="24"/>
          <w:szCs w:val="24"/>
        </w:rPr>
        <w:tab/>
      </w:r>
      <w:proofErr w:type="gramStart"/>
      <w:r w:rsidRPr="000070BE">
        <w:rPr>
          <w:rFonts w:ascii="Times New Roman" w:hAnsi="Times New Roman" w:cs="Times New Roman"/>
          <w:b/>
          <w:sz w:val="24"/>
          <w:szCs w:val="24"/>
        </w:rPr>
        <w:t>képviseli</w:t>
      </w:r>
      <w:proofErr w:type="gramEnd"/>
      <w:r w:rsidRPr="000070BE">
        <w:rPr>
          <w:rFonts w:ascii="Times New Roman" w:hAnsi="Times New Roman" w:cs="Times New Roman"/>
          <w:b/>
          <w:sz w:val="24"/>
          <w:szCs w:val="24"/>
        </w:rPr>
        <w:t>: Szőke Zoltán</w:t>
      </w:r>
      <w:r w:rsidRPr="000070BE">
        <w:rPr>
          <w:rFonts w:ascii="Times New Roman" w:hAnsi="Times New Roman" w:cs="Times New Roman"/>
          <w:b/>
          <w:sz w:val="24"/>
          <w:szCs w:val="24"/>
        </w:rPr>
        <w:tab/>
      </w:r>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 </w:t>
      </w:r>
      <w:r w:rsidRPr="000070BE">
        <w:rPr>
          <w:rFonts w:ascii="Times New Roman" w:hAnsi="Times New Roman" w:cs="Times New Roman"/>
          <w:b/>
          <w:sz w:val="24"/>
          <w:szCs w:val="24"/>
        </w:rPr>
        <w:tab/>
        <w:t xml:space="preserve">képviseli: Dr. </w:t>
      </w:r>
      <w:proofErr w:type="spellStart"/>
      <w:r w:rsidRPr="000070BE">
        <w:rPr>
          <w:rFonts w:ascii="Times New Roman" w:hAnsi="Times New Roman" w:cs="Times New Roman"/>
          <w:b/>
          <w:sz w:val="24"/>
          <w:szCs w:val="24"/>
        </w:rPr>
        <w:t>Groncsák</w:t>
      </w:r>
      <w:proofErr w:type="spellEnd"/>
      <w:r w:rsidRPr="000070BE">
        <w:rPr>
          <w:rFonts w:ascii="Times New Roman" w:hAnsi="Times New Roman" w:cs="Times New Roman"/>
          <w:b/>
          <w:sz w:val="24"/>
          <w:szCs w:val="24"/>
        </w:rPr>
        <w:t xml:space="preserve"> Andrea</w:t>
      </w:r>
    </w:p>
    <w:p w:rsidR="000070BE" w:rsidRPr="000070BE" w:rsidRDefault="000070BE" w:rsidP="000070BE">
      <w:pPr>
        <w:spacing w:after="0" w:line="240" w:lineRule="auto"/>
        <w:rPr>
          <w:rFonts w:ascii="Times New Roman" w:hAnsi="Times New Roman" w:cs="Times New Roman"/>
          <w:b/>
          <w:sz w:val="24"/>
          <w:szCs w:val="24"/>
        </w:rPr>
      </w:pPr>
      <w:r w:rsidRPr="000070BE">
        <w:rPr>
          <w:rFonts w:ascii="Times New Roman" w:hAnsi="Times New Roman" w:cs="Times New Roman"/>
          <w:b/>
          <w:sz w:val="24"/>
          <w:szCs w:val="24"/>
        </w:rPr>
        <w:tab/>
        <w:t xml:space="preserve">       </w:t>
      </w:r>
      <w:proofErr w:type="gramStart"/>
      <w:r w:rsidRPr="000070BE">
        <w:rPr>
          <w:rFonts w:ascii="Times New Roman" w:hAnsi="Times New Roman" w:cs="Times New Roman"/>
          <w:b/>
          <w:sz w:val="24"/>
          <w:szCs w:val="24"/>
        </w:rPr>
        <w:t>polgármester</w:t>
      </w:r>
      <w:proofErr w:type="gramEnd"/>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    </w:t>
      </w:r>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               </w:t>
      </w:r>
      <w:r w:rsidRPr="000070BE">
        <w:rPr>
          <w:rFonts w:ascii="Times New Roman" w:hAnsi="Times New Roman" w:cs="Times New Roman"/>
          <w:b/>
          <w:sz w:val="24"/>
          <w:szCs w:val="24"/>
        </w:rPr>
        <w:tab/>
        <w:t xml:space="preserve">    ügyvezető</w:t>
      </w:r>
    </w:p>
    <w:p w:rsidR="000070BE" w:rsidRPr="000070BE" w:rsidRDefault="000070BE" w:rsidP="000070BE">
      <w:pPr>
        <w:spacing w:after="0" w:line="240" w:lineRule="auto"/>
        <w:rPr>
          <w:rFonts w:ascii="Times New Roman" w:hAnsi="Times New Roman" w:cs="Times New Roman"/>
          <w:b/>
          <w:sz w:val="24"/>
          <w:szCs w:val="24"/>
        </w:rPr>
      </w:pPr>
      <w:r w:rsidRPr="000070BE">
        <w:rPr>
          <w:rFonts w:ascii="Times New Roman" w:hAnsi="Times New Roman" w:cs="Times New Roman"/>
          <w:b/>
          <w:sz w:val="24"/>
          <w:szCs w:val="24"/>
        </w:rPr>
        <w:tab/>
        <w:t xml:space="preserve">    Használatba </w:t>
      </w:r>
      <w:proofErr w:type="gramStart"/>
      <w:r w:rsidRPr="000070BE">
        <w:rPr>
          <w:rFonts w:ascii="Times New Roman" w:hAnsi="Times New Roman" w:cs="Times New Roman"/>
          <w:b/>
          <w:sz w:val="24"/>
          <w:szCs w:val="24"/>
        </w:rPr>
        <w:t>adó</w:t>
      </w:r>
      <w:r w:rsidRPr="000070BE">
        <w:rPr>
          <w:rFonts w:ascii="Times New Roman" w:hAnsi="Times New Roman" w:cs="Times New Roman"/>
          <w:b/>
          <w:sz w:val="24"/>
          <w:szCs w:val="24"/>
        </w:rPr>
        <w:tab/>
      </w:r>
      <w:r w:rsidRPr="000070BE">
        <w:rPr>
          <w:rFonts w:ascii="Times New Roman" w:hAnsi="Times New Roman" w:cs="Times New Roman"/>
          <w:b/>
          <w:sz w:val="24"/>
          <w:szCs w:val="24"/>
        </w:rPr>
        <w:tab/>
        <w:t xml:space="preserve">                          </w:t>
      </w:r>
      <w:r w:rsidRPr="000070BE">
        <w:rPr>
          <w:rFonts w:ascii="Times New Roman" w:hAnsi="Times New Roman" w:cs="Times New Roman"/>
          <w:b/>
          <w:sz w:val="24"/>
          <w:szCs w:val="24"/>
        </w:rPr>
        <w:tab/>
        <w:t xml:space="preserve">         Használatba</w:t>
      </w:r>
      <w:proofErr w:type="gramEnd"/>
      <w:r w:rsidRPr="000070BE">
        <w:rPr>
          <w:rFonts w:ascii="Times New Roman" w:hAnsi="Times New Roman" w:cs="Times New Roman"/>
          <w:b/>
          <w:sz w:val="24"/>
          <w:szCs w:val="24"/>
        </w:rPr>
        <w:t xml:space="preserve"> vevő  </w:t>
      </w: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spacing w:after="0" w:line="240" w:lineRule="auto"/>
        <w:rPr>
          <w:rFonts w:ascii="Times New Roman" w:hAnsi="Times New Roman" w:cs="Times New Roman"/>
          <w:b/>
          <w:sz w:val="24"/>
          <w:szCs w:val="24"/>
        </w:rPr>
      </w:pPr>
    </w:p>
    <w:p w:rsidR="000070BE" w:rsidRPr="000070BE" w:rsidRDefault="000070BE" w:rsidP="000070BE">
      <w:pPr>
        <w:jc w:val="right"/>
        <w:rPr>
          <w:rFonts w:ascii="Times New Roman" w:hAnsi="Times New Roman" w:cs="Times New Roman"/>
          <w:sz w:val="20"/>
          <w:szCs w:val="20"/>
        </w:rPr>
      </w:pPr>
      <w:proofErr w:type="gramStart"/>
      <w:r w:rsidRPr="000070BE">
        <w:rPr>
          <w:rFonts w:ascii="Times New Roman" w:hAnsi="Times New Roman" w:cs="Times New Roman"/>
          <w:sz w:val="20"/>
          <w:szCs w:val="20"/>
        </w:rPr>
        <w:lastRenderedPageBreak/>
        <w:t>szerződés</w:t>
      </w:r>
      <w:proofErr w:type="gramEnd"/>
      <w:r w:rsidRPr="000070BE">
        <w:rPr>
          <w:rFonts w:ascii="Times New Roman" w:hAnsi="Times New Roman" w:cs="Times New Roman"/>
          <w:sz w:val="20"/>
          <w:szCs w:val="20"/>
        </w:rPr>
        <w:t xml:space="preserve"> 1. melléklete</w:t>
      </w:r>
    </w:p>
    <w:p w:rsidR="000070BE" w:rsidRPr="000070BE" w:rsidRDefault="000070BE" w:rsidP="000070BE">
      <w:pPr>
        <w:rPr>
          <w:rFonts w:ascii="Times New Roman" w:hAnsi="Times New Roman" w:cs="Times New Roman"/>
          <w:b/>
          <w:sz w:val="20"/>
          <w:szCs w:val="20"/>
        </w:rPr>
      </w:pPr>
      <w:r w:rsidRPr="000070BE">
        <w:rPr>
          <w:noProof/>
          <w:sz w:val="16"/>
          <w:szCs w:val="16"/>
          <w:lang w:eastAsia="hu-HU"/>
        </w:rPr>
        <w:drawing>
          <wp:inline distT="0" distB="0" distL="0" distR="0" wp14:anchorId="786C1BB6" wp14:editId="66700C8D">
            <wp:extent cx="5760720" cy="7321463"/>
            <wp:effectExtent l="0" t="0" r="0" b="0"/>
            <wp:docPr id="1" name="Kép 1" descr="SAVANYÍTÓ ÜZEM SCANN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SAVANYÍTÓ ÜZEM SCANNEL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321463"/>
                    </a:xfrm>
                    <a:prstGeom prst="rect">
                      <a:avLst/>
                    </a:prstGeom>
                    <a:noFill/>
                    <a:ln>
                      <a:noFill/>
                    </a:ln>
                  </pic:spPr>
                </pic:pic>
              </a:graphicData>
            </a:graphic>
          </wp:inline>
        </w:drawing>
      </w:r>
    </w:p>
    <w:p w:rsidR="000070BE" w:rsidRPr="000070BE" w:rsidRDefault="000070BE" w:rsidP="000070BE">
      <w:pPr>
        <w:rPr>
          <w:rFonts w:ascii="Times New Roman" w:hAnsi="Times New Roman" w:cs="Times New Roman"/>
          <w:b/>
          <w:sz w:val="20"/>
          <w:szCs w:val="20"/>
        </w:rPr>
      </w:pPr>
      <w:r w:rsidRPr="000070BE">
        <w:rPr>
          <w:rFonts w:ascii="Times New Roman" w:hAnsi="Times New Roman" w:cs="Times New Roman"/>
          <w:b/>
          <w:sz w:val="20"/>
          <w:szCs w:val="20"/>
        </w:rPr>
        <w:br w:type="page"/>
      </w:r>
    </w:p>
    <w:p w:rsidR="000070BE" w:rsidRPr="000070BE" w:rsidRDefault="000070BE" w:rsidP="000070BE">
      <w:pPr>
        <w:jc w:val="right"/>
        <w:rPr>
          <w:rFonts w:ascii="Times New Roman" w:hAnsi="Times New Roman" w:cs="Times New Roman"/>
          <w:sz w:val="20"/>
          <w:szCs w:val="20"/>
        </w:rPr>
      </w:pPr>
      <w:proofErr w:type="gramStart"/>
      <w:r w:rsidRPr="000070BE">
        <w:rPr>
          <w:rFonts w:ascii="Times New Roman" w:hAnsi="Times New Roman" w:cs="Times New Roman"/>
          <w:sz w:val="20"/>
          <w:szCs w:val="20"/>
        </w:rPr>
        <w:lastRenderedPageBreak/>
        <w:t>szerződés</w:t>
      </w:r>
      <w:proofErr w:type="gramEnd"/>
      <w:r w:rsidRPr="000070BE">
        <w:rPr>
          <w:rFonts w:ascii="Times New Roman" w:hAnsi="Times New Roman" w:cs="Times New Roman"/>
          <w:sz w:val="20"/>
          <w:szCs w:val="20"/>
        </w:rPr>
        <w:t xml:space="preserve"> 2. melléklete</w:t>
      </w:r>
    </w:p>
    <w:p w:rsidR="000070BE" w:rsidRPr="000070BE" w:rsidRDefault="000070BE" w:rsidP="000070BE">
      <w:pPr>
        <w:rPr>
          <w:rFonts w:ascii="Times New Roman" w:hAnsi="Times New Roman" w:cs="Times New Roman"/>
          <w:b/>
          <w:sz w:val="20"/>
          <w:szCs w:val="20"/>
        </w:rPr>
      </w:pPr>
      <w:r w:rsidRPr="000070BE">
        <w:rPr>
          <w:noProof/>
          <w:sz w:val="16"/>
          <w:szCs w:val="16"/>
          <w:lang w:eastAsia="hu-HU"/>
        </w:rPr>
        <w:drawing>
          <wp:inline distT="0" distB="0" distL="0" distR="0" wp14:anchorId="739E6BBD" wp14:editId="1F982ECB">
            <wp:extent cx="5760720" cy="7239456"/>
            <wp:effectExtent l="0" t="0" r="0" b="0"/>
            <wp:docPr id="2" name="Kép 2" descr="ENERGIAFŰZ SCANN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ENERGIAFŰZ SCANNE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239456"/>
                    </a:xfrm>
                    <a:prstGeom prst="rect">
                      <a:avLst/>
                    </a:prstGeom>
                    <a:noFill/>
                    <a:ln>
                      <a:noFill/>
                    </a:ln>
                  </pic:spPr>
                </pic:pic>
              </a:graphicData>
            </a:graphic>
          </wp:inline>
        </w:drawing>
      </w:r>
    </w:p>
    <w:p w:rsidR="000070BE" w:rsidRPr="000070BE" w:rsidRDefault="000070BE" w:rsidP="000070BE">
      <w:pPr>
        <w:rPr>
          <w:rFonts w:ascii="Times New Roman" w:hAnsi="Times New Roman" w:cs="Times New Roman"/>
          <w:b/>
          <w:sz w:val="20"/>
          <w:szCs w:val="20"/>
        </w:rPr>
      </w:pPr>
      <w:r w:rsidRPr="000070BE">
        <w:rPr>
          <w:rFonts w:ascii="Times New Roman" w:hAnsi="Times New Roman" w:cs="Times New Roman"/>
          <w:b/>
          <w:sz w:val="20"/>
          <w:szCs w:val="20"/>
        </w:rPr>
        <w:br w:type="page"/>
      </w:r>
    </w:p>
    <w:p w:rsidR="000070BE" w:rsidRPr="000070BE" w:rsidRDefault="000070BE" w:rsidP="000070BE">
      <w:pPr>
        <w:jc w:val="right"/>
        <w:rPr>
          <w:rFonts w:ascii="Times New Roman" w:hAnsi="Times New Roman" w:cs="Times New Roman"/>
          <w:sz w:val="20"/>
          <w:szCs w:val="20"/>
        </w:rPr>
      </w:pPr>
      <w:proofErr w:type="gramStart"/>
      <w:r w:rsidRPr="000070BE">
        <w:rPr>
          <w:rFonts w:ascii="Times New Roman" w:hAnsi="Times New Roman" w:cs="Times New Roman"/>
          <w:sz w:val="20"/>
          <w:szCs w:val="20"/>
        </w:rPr>
        <w:lastRenderedPageBreak/>
        <w:t>szerződés</w:t>
      </w:r>
      <w:proofErr w:type="gramEnd"/>
      <w:r w:rsidRPr="000070BE">
        <w:rPr>
          <w:rFonts w:ascii="Times New Roman" w:hAnsi="Times New Roman" w:cs="Times New Roman"/>
          <w:sz w:val="20"/>
          <w:szCs w:val="20"/>
        </w:rPr>
        <w:t xml:space="preserve"> 3. melléklete</w:t>
      </w:r>
    </w:p>
    <w:p w:rsidR="000070BE" w:rsidRPr="000070BE" w:rsidRDefault="000070BE" w:rsidP="000070BE">
      <w:pPr>
        <w:rPr>
          <w:rFonts w:ascii="Times New Roman" w:hAnsi="Times New Roman" w:cs="Times New Roman"/>
          <w:b/>
          <w:sz w:val="20"/>
          <w:szCs w:val="20"/>
        </w:rPr>
      </w:pPr>
      <w:r w:rsidRPr="000070BE">
        <w:rPr>
          <w:noProof/>
          <w:lang w:eastAsia="hu-HU"/>
        </w:rPr>
        <w:drawing>
          <wp:inline distT="0" distB="0" distL="0" distR="0" wp14:anchorId="2C47E269" wp14:editId="5CC5A69E">
            <wp:extent cx="5760720" cy="8148333"/>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8148333"/>
                    </a:xfrm>
                    <a:prstGeom prst="rect">
                      <a:avLst/>
                    </a:prstGeom>
                  </pic:spPr>
                </pic:pic>
              </a:graphicData>
            </a:graphic>
          </wp:inline>
        </w:drawing>
      </w:r>
    </w:p>
    <w:p w:rsidR="000070BE" w:rsidRPr="000070BE" w:rsidRDefault="000070BE" w:rsidP="000070BE"/>
    <w:p w:rsidR="000070BE" w:rsidRPr="000070BE" w:rsidRDefault="000070BE" w:rsidP="000070BE">
      <w:pPr>
        <w:jc w:val="right"/>
        <w:rPr>
          <w:rFonts w:ascii="Times New Roman" w:hAnsi="Times New Roman" w:cs="Times New Roman"/>
          <w:sz w:val="20"/>
          <w:szCs w:val="20"/>
        </w:rPr>
      </w:pPr>
      <w:r w:rsidRPr="000070BE">
        <w:rPr>
          <w:rFonts w:ascii="Times New Roman" w:hAnsi="Times New Roman" w:cs="Times New Roman"/>
          <w:b/>
          <w:i/>
          <w:sz w:val="20"/>
          <w:szCs w:val="20"/>
        </w:rPr>
        <w:br w:type="page"/>
      </w:r>
      <w:proofErr w:type="gramStart"/>
      <w:r w:rsidRPr="000070BE">
        <w:rPr>
          <w:rFonts w:ascii="Times New Roman" w:hAnsi="Times New Roman" w:cs="Times New Roman"/>
          <w:sz w:val="20"/>
          <w:szCs w:val="20"/>
        </w:rPr>
        <w:lastRenderedPageBreak/>
        <w:t>szerződés</w:t>
      </w:r>
      <w:proofErr w:type="gramEnd"/>
      <w:r w:rsidRPr="000070BE">
        <w:rPr>
          <w:rFonts w:ascii="Times New Roman" w:hAnsi="Times New Roman" w:cs="Times New Roman"/>
          <w:sz w:val="20"/>
          <w:szCs w:val="20"/>
        </w:rPr>
        <w:t xml:space="preserve"> 4. melléklete</w:t>
      </w:r>
    </w:p>
    <w:p w:rsidR="000070BE" w:rsidRPr="000070BE" w:rsidRDefault="000070BE" w:rsidP="000070BE">
      <w:r w:rsidRPr="000070BE">
        <w:rPr>
          <w:rFonts w:ascii="Times New Roman" w:hAnsi="Times New Roman" w:cs="Times New Roman"/>
          <w:noProof/>
          <w:sz w:val="20"/>
          <w:szCs w:val="20"/>
          <w:lang w:eastAsia="hu-HU"/>
        </w:rPr>
        <w:drawing>
          <wp:inline distT="0" distB="0" distL="0" distR="0" wp14:anchorId="2595D863" wp14:editId="009B1168">
            <wp:extent cx="5941060" cy="8405888"/>
            <wp:effectExtent l="0" t="0" r="2540" b="0"/>
            <wp:docPr id="4" name="Kép 4" descr="D:\Scan\KOR la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KOR lab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0070BE" w:rsidRPr="000070BE" w:rsidRDefault="00065B31" w:rsidP="000070BE">
      <w:pPr>
        <w:jc w:val="right"/>
        <w:rPr>
          <w:rFonts w:ascii="Times New Roman" w:hAnsi="Times New Roman" w:cs="Times New Roman"/>
          <w:sz w:val="24"/>
          <w:szCs w:val="24"/>
        </w:rPr>
      </w:pPr>
      <w:r>
        <w:rPr>
          <w:rFonts w:ascii="Times New Roman" w:hAnsi="Times New Roman" w:cs="Times New Roman"/>
          <w:sz w:val="24"/>
          <w:szCs w:val="24"/>
        </w:rPr>
        <w:lastRenderedPageBreak/>
        <w:t>169</w:t>
      </w:r>
      <w:r w:rsidR="000070BE" w:rsidRPr="000070BE">
        <w:rPr>
          <w:rFonts w:ascii="Times New Roman" w:hAnsi="Times New Roman" w:cs="Times New Roman"/>
          <w:sz w:val="24"/>
          <w:szCs w:val="24"/>
        </w:rPr>
        <w:t xml:space="preserve">/2024.(V.30.) Kt. sz. határozat 3. melléklete </w:t>
      </w:r>
    </w:p>
    <w:p w:rsidR="000070BE" w:rsidRPr="000070BE" w:rsidRDefault="000070BE" w:rsidP="000070BE">
      <w:pPr>
        <w:spacing w:after="0" w:line="240" w:lineRule="auto"/>
        <w:jc w:val="center"/>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center"/>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HASZNÁLATI SZERZŐDÉS</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roofErr w:type="gramStart"/>
      <w:r w:rsidRPr="000070BE">
        <w:rPr>
          <w:rFonts w:ascii="Times New Roman" w:eastAsia="Times New Roman" w:hAnsi="Times New Roman" w:cs="Times New Roman"/>
          <w:sz w:val="24"/>
          <w:szCs w:val="24"/>
          <w:lang w:eastAsia="hu-HU"/>
        </w:rPr>
        <w:t>amely</w:t>
      </w:r>
      <w:proofErr w:type="gramEnd"/>
      <w:r w:rsidRPr="000070BE">
        <w:rPr>
          <w:rFonts w:ascii="Times New Roman" w:eastAsia="Times New Roman" w:hAnsi="Times New Roman" w:cs="Times New Roman"/>
          <w:sz w:val="24"/>
          <w:szCs w:val="24"/>
          <w:lang w:eastAsia="hu-HU"/>
        </w:rPr>
        <w:t xml:space="preserve"> létrejött a Tiszavasvári Város Önkormányzata Képviselő-testülete </w:t>
      </w:r>
      <w:r w:rsidR="00065B31">
        <w:rPr>
          <w:rFonts w:ascii="Times New Roman" w:eastAsia="Times New Roman" w:hAnsi="Times New Roman" w:cs="Times New Roman"/>
          <w:sz w:val="24"/>
          <w:szCs w:val="24"/>
          <w:lang w:eastAsia="hu-HU"/>
        </w:rPr>
        <w:t>169</w:t>
      </w:r>
      <w:r w:rsidRPr="000070BE">
        <w:rPr>
          <w:rFonts w:ascii="Times New Roman" w:eastAsia="Times New Roman" w:hAnsi="Times New Roman" w:cs="Times New Roman"/>
          <w:sz w:val="24"/>
          <w:szCs w:val="24"/>
          <w:lang w:eastAsia="hu-HU"/>
        </w:rPr>
        <w:t>/2024. (V.30.) Kt. sz. határozata alapján egyrészről</w:t>
      </w:r>
    </w:p>
    <w:p w:rsidR="000070BE" w:rsidRPr="000070BE" w:rsidRDefault="000070BE" w:rsidP="000070BE">
      <w:pPr>
        <w:spacing w:after="0" w:line="240" w:lineRule="auto"/>
        <w:jc w:val="both"/>
        <w:rPr>
          <w:rFonts w:ascii="Times New Roman" w:eastAsia="Times New Roman" w:hAnsi="Times New Roman" w:cs="Times New Roman"/>
          <w:b/>
          <w:bCs/>
          <w:sz w:val="24"/>
          <w:szCs w:val="24"/>
          <w:lang w:eastAsia="hu-HU"/>
        </w:rPr>
      </w:pP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0070BE">
        <w:rPr>
          <w:rFonts w:ascii="Times New Roman" w:eastAsia="Times New Roman" w:hAnsi="Times New Roman" w:cs="Times New Roman"/>
          <w:b/>
          <w:sz w:val="24"/>
          <w:szCs w:val="24"/>
          <w:lang w:eastAsia="hu-HU"/>
        </w:rPr>
        <w:t>Tiszavasvári Város Önkormányzata</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székhelye</w:t>
      </w:r>
      <w:proofErr w:type="gramEnd"/>
      <w:r w:rsidRPr="000070BE">
        <w:rPr>
          <w:rFonts w:ascii="Times New Roman" w:eastAsia="Times New Roman" w:hAnsi="Times New Roman" w:cs="Times New Roman"/>
          <w:sz w:val="24"/>
          <w:szCs w:val="24"/>
          <w:lang w:eastAsia="hu-HU"/>
        </w:rPr>
        <w:t>: 4440 Tiszavasvári, Városháza tér 4.</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képviseli</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Szőke Zoltán polgármester</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0070BE">
        <w:rPr>
          <w:rFonts w:ascii="Times New Roman" w:eastAsia="Times New Roman" w:hAnsi="Times New Roman" w:cs="Times New Roman"/>
          <w:sz w:val="24"/>
          <w:szCs w:val="24"/>
          <w:lang w:eastAsia="hu-HU"/>
        </w:rPr>
        <w:t>adóigazgatási</w:t>
      </w:r>
      <w:proofErr w:type="gramEnd"/>
      <w:r w:rsidRPr="000070BE">
        <w:rPr>
          <w:rFonts w:ascii="Times New Roman" w:eastAsia="Times New Roman" w:hAnsi="Times New Roman" w:cs="Times New Roman"/>
          <w:sz w:val="24"/>
          <w:szCs w:val="24"/>
          <w:lang w:eastAsia="hu-HU"/>
        </w:rPr>
        <w:t xml:space="preserve"> azonosító száma: </w:t>
      </w:r>
      <w:r w:rsidRPr="000070BE">
        <w:rPr>
          <w:rFonts w:ascii="Times New Roman" w:eastAsia="Times New Roman" w:hAnsi="Times New Roman" w:cs="Times New Roman"/>
          <w:sz w:val="24"/>
          <w:szCs w:val="24"/>
          <w:lang w:eastAsia="ar-SA"/>
        </w:rPr>
        <w:t>15732468-2-15</w:t>
      </w:r>
    </w:p>
    <w:p w:rsidR="000070BE" w:rsidRPr="000070BE" w:rsidRDefault="000070BE" w:rsidP="000070BE">
      <w:pPr>
        <w:widowControl w:val="0"/>
        <w:tabs>
          <w:tab w:val="left" w:pos="708"/>
        </w:tabs>
        <w:suppressAutoHyphens/>
        <w:spacing w:after="0" w:line="240" w:lineRule="auto"/>
        <w:ind w:left="708"/>
        <w:jc w:val="both"/>
        <w:textAlignment w:val="baseline"/>
        <w:rPr>
          <w:rFonts w:ascii="Times New Roman" w:eastAsia="Times New Roman" w:hAnsi="Times New Roman" w:cs="Times New Roman"/>
          <w:sz w:val="24"/>
          <w:szCs w:val="24"/>
          <w:lang w:eastAsia="zh-CN"/>
        </w:rPr>
      </w:pP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roofErr w:type="gramStart"/>
      <w:r w:rsidRPr="000070BE">
        <w:rPr>
          <w:rFonts w:ascii="Times New Roman" w:eastAsia="Times New Roman" w:hAnsi="Times New Roman" w:cs="Times New Roman"/>
          <w:sz w:val="24"/>
          <w:szCs w:val="24"/>
          <w:lang w:eastAsia="hu-HU"/>
        </w:rPr>
        <w:t>mint</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Használatba adó</w:t>
      </w:r>
      <w:r w:rsidRPr="000070BE">
        <w:rPr>
          <w:rFonts w:ascii="Times New Roman" w:eastAsia="Times New Roman" w:hAnsi="Times New Roman" w:cs="Times New Roman"/>
          <w:sz w:val="24"/>
          <w:szCs w:val="24"/>
          <w:lang w:eastAsia="hu-HU"/>
        </w:rPr>
        <w:t xml:space="preserve">  továbbiakban Használatba adó, másrészről</w:t>
      </w: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sz w:val="24"/>
          <w:szCs w:val="24"/>
          <w:lang w:eastAsia="ar-SA"/>
        </w:rPr>
      </w:pP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b/>
          <w:sz w:val="24"/>
          <w:szCs w:val="24"/>
          <w:lang w:eastAsia="hu-HU"/>
        </w:rPr>
      </w:pPr>
      <w:proofErr w:type="spellStart"/>
      <w:r w:rsidRPr="000070BE">
        <w:rPr>
          <w:rFonts w:ascii="Times New Roman" w:eastAsia="Times New Roman" w:hAnsi="Times New Roman" w:cs="Times New Roman"/>
          <w:b/>
          <w:sz w:val="24"/>
          <w:szCs w:val="24"/>
          <w:lang w:eastAsia="hu-HU"/>
        </w:rPr>
        <w:t>Kornisné</w:t>
      </w:r>
      <w:proofErr w:type="spellEnd"/>
      <w:r w:rsidRPr="000070BE">
        <w:rPr>
          <w:rFonts w:ascii="Times New Roman" w:eastAsia="Times New Roman" w:hAnsi="Times New Roman" w:cs="Times New Roman"/>
          <w:sz w:val="24"/>
          <w:szCs w:val="24"/>
          <w:lang w:eastAsia="hu-HU"/>
        </w:rPr>
        <w:t xml:space="preserve"> </w:t>
      </w:r>
      <w:proofErr w:type="spellStart"/>
      <w:r w:rsidRPr="000070BE">
        <w:rPr>
          <w:rFonts w:ascii="Times New Roman" w:eastAsia="Times New Roman" w:hAnsi="Times New Roman" w:cs="Times New Roman"/>
          <w:b/>
          <w:sz w:val="24"/>
          <w:szCs w:val="24"/>
          <w:lang w:eastAsia="hu-HU"/>
        </w:rPr>
        <w:t>Liptay</w:t>
      </w:r>
      <w:proofErr w:type="spellEnd"/>
      <w:r w:rsidRPr="000070BE">
        <w:rPr>
          <w:rFonts w:ascii="Times New Roman" w:eastAsia="Times New Roman" w:hAnsi="Times New Roman" w:cs="Times New Roman"/>
          <w:b/>
          <w:sz w:val="24"/>
          <w:szCs w:val="24"/>
          <w:lang w:eastAsia="hu-HU"/>
        </w:rPr>
        <w:t xml:space="preserve"> Elza Szociális és Gyermekjóléti Központ </w:t>
      </w: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Székhelye: 4440 Tiszavasvári, Vasvári Pál út 87. szám </w:t>
      </w: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Képviseli: Makkai Jánosné intézményvezető</w:t>
      </w: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gramStart"/>
      <w:r w:rsidRPr="000070BE">
        <w:rPr>
          <w:rFonts w:ascii="Times New Roman" w:eastAsia="Times New Roman" w:hAnsi="Times New Roman" w:cs="Times New Roman"/>
          <w:sz w:val="24"/>
          <w:szCs w:val="24"/>
          <w:lang w:eastAsia="hu-HU"/>
        </w:rPr>
        <w:t>adószáma</w:t>
      </w:r>
      <w:proofErr w:type="gramEnd"/>
      <w:r w:rsidRPr="000070BE">
        <w:rPr>
          <w:rFonts w:ascii="Times New Roman" w:eastAsia="Times New Roman" w:hAnsi="Times New Roman" w:cs="Times New Roman"/>
          <w:sz w:val="24"/>
          <w:szCs w:val="24"/>
          <w:lang w:eastAsia="hu-HU"/>
        </w:rPr>
        <w:t xml:space="preserve">: ………………………………..  </w:t>
      </w:r>
    </w:p>
    <w:p w:rsidR="000070BE" w:rsidRPr="000070BE" w:rsidRDefault="000070BE" w:rsidP="000070BE">
      <w:pPr>
        <w:tabs>
          <w:tab w:val="right" w:leader="dot" w:pos="9072"/>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0070BE" w:rsidRPr="000070BE" w:rsidRDefault="000070BE" w:rsidP="000070BE">
      <w:pPr>
        <w:pBdr>
          <w:bottom w:val="single" w:sz="4" w:space="1" w:color="auto"/>
        </w:pBdr>
        <w:spacing w:after="0" w:line="240" w:lineRule="auto"/>
        <w:jc w:val="both"/>
        <w:rPr>
          <w:rFonts w:ascii="Times New Roman" w:eastAsia="Times New Roman" w:hAnsi="Times New Roman" w:cs="Times New Roman"/>
          <w:sz w:val="24"/>
          <w:szCs w:val="24"/>
          <w:lang w:eastAsia="hu-HU"/>
        </w:rPr>
      </w:pPr>
      <w:proofErr w:type="gramStart"/>
      <w:r w:rsidRPr="000070BE">
        <w:rPr>
          <w:rFonts w:ascii="Times New Roman" w:eastAsia="Times New Roman" w:hAnsi="Times New Roman" w:cs="Times New Roman"/>
          <w:sz w:val="24"/>
          <w:szCs w:val="24"/>
          <w:lang w:eastAsia="hu-HU"/>
        </w:rPr>
        <w:t>mint</w:t>
      </w:r>
      <w:proofErr w:type="gramEnd"/>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Használatba vevő</w:t>
      </w:r>
      <w:r w:rsidRPr="000070BE">
        <w:rPr>
          <w:rFonts w:ascii="Times New Roman" w:eastAsia="Times New Roman" w:hAnsi="Times New Roman" w:cs="Times New Roman"/>
          <w:sz w:val="24"/>
          <w:szCs w:val="24"/>
          <w:lang w:eastAsia="hu-HU"/>
        </w:rPr>
        <w:t xml:space="preserve">, továbbiakban használatba vevő - továbbiakban </w:t>
      </w:r>
      <w:r w:rsidRPr="000070BE">
        <w:rPr>
          <w:rFonts w:ascii="Times New Roman" w:eastAsia="Times New Roman" w:hAnsi="Times New Roman" w:cs="Times New Roman"/>
          <w:b/>
          <w:sz w:val="24"/>
          <w:szCs w:val="24"/>
          <w:lang w:eastAsia="hu-HU"/>
        </w:rPr>
        <w:t>együtt: Felek</w:t>
      </w:r>
      <w:r w:rsidRPr="000070BE">
        <w:rPr>
          <w:rFonts w:ascii="Times New Roman" w:eastAsia="Times New Roman" w:hAnsi="Times New Roman" w:cs="Times New Roman"/>
          <w:sz w:val="24"/>
          <w:szCs w:val="24"/>
          <w:lang w:eastAsia="hu-HU"/>
        </w:rPr>
        <w:t xml:space="preserve"> között, </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ind w:left="360" w:hanging="360"/>
        <w:jc w:val="both"/>
        <w:rPr>
          <w:rFonts w:ascii="Times New Roman" w:eastAsia="Times New Roman" w:hAnsi="Times New Roman" w:cs="Times New Roman"/>
          <w:b/>
          <w:sz w:val="24"/>
          <w:szCs w:val="24"/>
          <w:u w:val="single"/>
          <w:lang w:eastAsia="hu-HU"/>
        </w:rPr>
      </w:pPr>
      <w:smartTag w:uri="urn:schemas-microsoft-com:office:smarttags" w:element="metricconverter">
        <w:smartTagPr>
          <w:attr w:name="ProductID" w:val="1. A"/>
        </w:smartTagPr>
        <w:r w:rsidRPr="000070BE">
          <w:rPr>
            <w:rFonts w:ascii="Times New Roman" w:eastAsia="Times New Roman" w:hAnsi="Times New Roman" w:cs="Times New Roman"/>
            <w:b/>
            <w:sz w:val="24"/>
            <w:szCs w:val="24"/>
            <w:u w:val="single"/>
            <w:lang w:eastAsia="hu-HU"/>
          </w:rPr>
          <w:t>1. A</w:t>
        </w:r>
      </w:smartTag>
      <w:r w:rsidRPr="000070BE">
        <w:rPr>
          <w:rFonts w:ascii="Times New Roman" w:eastAsia="Times New Roman" w:hAnsi="Times New Roman" w:cs="Times New Roman"/>
          <w:b/>
          <w:sz w:val="24"/>
          <w:szCs w:val="24"/>
          <w:u w:val="single"/>
          <w:lang w:eastAsia="hu-HU"/>
        </w:rPr>
        <w:t xml:space="preserve"> Szerződés tárgya: </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eastAsia="Times New Roman" w:hAnsi="Times New Roman" w:cs="Times New Roman"/>
          <w:b/>
          <w:sz w:val="24"/>
          <w:szCs w:val="24"/>
          <w:lang w:eastAsia="hu-HU"/>
        </w:rPr>
        <w:t xml:space="preserve">Használatba Adó Használatba Vevő ingyenes használatába adja a </w:t>
      </w:r>
      <w:proofErr w:type="spellStart"/>
      <w:r w:rsidRPr="000070BE">
        <w:rPr>
          <w:rFonts w:ascii="Times New Roman" w:eastAsia="Times New Roman" w:hAnsi="Times New Roman" w:cs="Times New Roman"/>
          <w:b/>
          <w:sz w:val="24"/>
          <w:szCs w:val="24"/>
          <w:lang w:eastAsia="hu-HU"/>
        </w:rPr>
        <w:t>járóbeteg</w:t>
      </w:r>
      <w:proofErr w:type="spellEnd"/>
      <w:r w:rsidRPr="000070BE">
        <w:rPr>
          <w:rFonts w:ascii="Times New Roman" w:eastAsia="Times New Roman" w:hAnsi="Times New Roman" w:cs="Times New Roman"/>
          <w:b/>
          <w:sz w:val="24"/>
          <w:szCs w:val="24"/>
          <w:lang w:eastAsia="hu-HU"/>
        </w:rPr>
        <w:t xml:space="preserve"> szakorvosi és nem szakorvosi feladatellátást szolgáló alábbi ingatlanokat:</w:t>
      </w:r>
    </w:p>
    <w:p w:rsidR="000070BE" w:rsidRPr="000070BE" w:rsidRDefault="000070BE" w:rsidP="000070BE">
      <w:pPr>
        <w:spacing w:after="0" w:line="240" w:lineRule="auto"/>
        <w:contextualSpacing/>
        <w:jc w:val="both"/>
        <w:rPr>
          <w:rFonts w:ascii="Times New Roman" w:hAnsi="Times New Roman" w:cs="Times New Roman"/>
          <w:b/>
          <w:sz w:val="24"/>
          <w:szCs w:val="24"/>
        </w:rPr>
      </w:pPr>
    </w:p>
    <w:p w:rsidR="000070BE" w:rsidRPr="000070BE" w:rsidRDefault="000070BE" w:rsidP="000070BE">
      <w:pPr>
        <w:spacing w:after="0" w:line="240" w:lineRule="auto"/>
        <w:ind w:left="357"/>
        <w:jc w:val="both"/>
        <w:rPr>
          <w:rFonts w:ascii="Times New Roman" w:hAnsi="Times New Roman" w:cs="Times New Roman"/>
          <w:sz w:val="24"/>
          <w:szCs w:val="24"/>
        </w:rPr>
      </w:pPr>
      <w:r w:rsidRPr="000070BE">
        <w:rPr>
          <w:rFonts w:ascii="Times New Roman" w:hAnsi="Times New Roman" w:cs="Times New Roman"/>
          <w:sz w:val="24"/>
          <w:szCs w:val="24"/>
        </w:rPr>
        <w:t xml:space="preserve">- </w:t>
      </w:r>
      <w:proofErr w:type="spellStart"/>
      <w:r w:rsidRPr="000070BE">
        <w:rPr>
          <w:rFonts w:ascii="Times New Roman" w:hAnsi="Times New Roman" w:cs="Times New Roman"/>
          <w:sz w:val="24"/>
          <w:szCs w:val="24"/>
        </w:rPr>
        <w:t>Járóbeteg</w:t>
      </w:r>
      <w:proofErr w:type="spellEnd"/>
      <w:r w:rsidRPr="000070BE">
        <w:rPr>
          <w:rFonts w:ascii="Times New Roman" w:hAnsi="Times New Roman" w:cs="Times New Roman"/>
          <w:sz w:val="24"/>
          <w:szCs w:val="24"/>
        </w:rPr>
        <w:t xml:space="preserve"> Szakrendelő - tiszavasvári</w:t>
      </w:r>
      <w:r w:rsidRPr="000070BE">
        <w:rPr>
          <w:rFonts w:ascii="Times New Roman" w:hAnsi="Times New Roman" w:cs="Times New Roman"/>
          <w:b/>
          <w:sz w:val="24"/>
          <w:szCs w:val="24"/>
        </w:rPr>
        <w:t xml:space="preserve"> 1679/2/</w:t>
      </w:r>
      <w:proofErr w:type="gramStart"/>
      <w:r w:rsidRPr="000070BE">
        <w:rPr>
          <w:rFonts w:ascii="Times New Roman" w:hAnsi="Times New Roman" w:cs="Times New Roman"/>
          <w:b/>
          <w:sz w:val="24"/>
          <w:szCs w:val="24"/>
        </w:rPr>
        <w:t>A</w:t>
      </w:r>
      <w:proofErr w:type="gramEnd"/>
      <w:r w:rsidRPr="000070BE">
        <w:rPr>
          <w:rFonts w:ascii="Times New Roman" w:hAnsi="Times New Roman" w:cs="Times New Roman"/>
          <w:b/>
          <w:sz w:val="24"/>
          <w:szCs w:val="24"/>
        </w:rPr>
        <w:t>/1</w:t>
      </w:r>
      <w:r w:rsidRPr="000070BE">
        <w:rPr>
          <w:rFonts w:ascii="Times New Roman" w:hAnsi="Times New Roman" w:cs="Times New Roman"/>
          <w:sz w:val="24"/>
          <w:szCs w:val="24"/>
        </w:rPr>
        <w:t xml:space="preserve"> </w:t>
      </w:r>
      <w:proofErr w:type="spellStart"/>
      <w:r w:rsidRPr="000070BE">
        <w:rPr>
          <w:rFonts w:ascii="Times New Roman" w:hAnsi="Times New Roman" w:cs="Times New Roman"/>
          <w:b/>
          <w:sz w:val="24"/>
          <w:szCs w:val="24"/>
        </w:rPr>
        <w:t>hrsz-ú</w:t>
      </w:r>
      <w:proofErr w:type="spellEnd"/>
      <w:r w:rsidRPr="000070BE">
        <w:rPr>
          <w:rFonts w:ascii="Times New Roman" w:hAnsi="Times New Roman" w:cs="Times New Roman"/>
          <w:sz w:val="24"/>
          <w:szCs w:val="24"/>
        </w:rPr>
        <w:t xml:space="preserve">, valóságban a </w:t>
      </w:r>
      <w:r w:rsidRPr="000070BE">
        <w:rPr>
          <w:rFonts w:ascii="Times New Roman" w:hAnsi="Times New Roman" w:cs="Times New Roman"/>
          <w:b/>
          <w:sz w:val="24"/>
          <w:szCs w:val="24"/>
        </w:rPr>
        <w:t>Tiszavasvári, Vasvári Pál u. 6.</w:t>
      </w:r>
      <w:r w:rsidRPr="000070BE">
        <w:rPr>
          <w:rFonts w:ascii="Times New Roman" w:hAnsi="Times New Roman" w:cs="Times New Roman"/>
          <w:sz w:val="24"/>
          <w:szCs w:val="24"/>
        </w:rPr>
        <w:t xml:space="preserve"> szám alatti, </w:t>
      </w:r>
      <w:smartTag w:uri="urn:schemas-microsoft-com:office:smarttags" w:element="metricconverter">
        <w:smartTagPr>
          <w:attr w:name="ProductID" w:val="224 m2"/>
        </w:smartTagPr>
        <w:r w:rsidRPr="000070BE">
          <w:rPr>
            <w:rFonts w:ascii="Times New Roman" w:hAnsi="Times New Roman" w:cs="Times New Roman"/>
            <w:sz w:val="24"/>
            <w:szCs w:val="24"/>
          </w:rPr>
          <w:t>224 m2</w:t>
        </w:r>
      </w:smartTag>
      <w:r w:rsidRPr="000070BE">
        <w:rPr>
          <w:rFonts w:ascii="Times New Roman" w:hAnsi="Times New Roman" w:cs="Times New Roman"/>
          <w:sz w:val="24"/>
          <w:szCs w:val="24"/>
        </w:rPr>
        <w:t xml:space="preserve"> nagyságú, rendelő művelési ágú ingatlan, kivéve a fizioterápia feladatellátást szolgáló helyiségek</w:t>
      </w:r>
    </w:p>
    <w:p w:rsidR="000070BE" w:rsidRPr="000070BE" w:rsidRDefault="000070BE" w:rsidP="000070BE">
      <w:pPr>
        <w:spacing w:after="0" w:line="240" w:lineRule="auto"/>
        <w:ind w:left="357"/>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- 4440 Tiszavasvári, </w:t>
      </w:r>
      <w:proofErr w:type="spellStart"/>
      <w:r w:rsidRPr="000070BE">
        <w:rPr>
          <w:rFonts w:ascii="Times New Roman" w:eastAsia="Times New Roman" w:hAnsi="Times New Roman" w:cs="Times New Roman"/>
          <w:b/>
          <w:sz w:val="24"/>
          <w:szCs w:val="24"/>
          <w:lang w:eastAsia="hu-HU"/>
        </w:rPr>
        <w:t>Kabay</w:t>
      </w:r>
      <w:proofErr w:type="spellEnd"/>
      <w:r w:rsidRPr="000070BE">
        <w:rPr>
          <w:rFonts w:ascii="Times New Roman" w:eastAsia="Times New Roman" w:hAnsi="Times New Roman" w:cs="Times New Roman"/>
          <w:b/>
          <w:sz w:val="24"/>
          <w:szCs w:val="24"/>
          <w:lang w:eastAsia="hu-HU"/>
        </w:rPr>
        <w:t xml:space="preserve"> János u. 21. szám</w:t>
      </w:r>
      <w:r w:rsidRPr="000070BE">
        <w:rPr>
          <w:rFonts w:ascii="Times New Roman" w:eastAsia="Times New Roman" w:hAnsi="Times New Roman" w:cs="Times New Roman"/>
          <w:sz w:val="24"/>
          <w:szCs w:val="24"/>
          <w:lang w:eastAsia="hu-HU"/>
        </w:rPr>
        <w:t xml:space="preserve"> alatti (</w:t>
      </w:r>
      <w:r w:rsidRPr="000070BE">
        <w:rPr>
          <w:rFonts w:ascii="Times New Roman" w:eastAsia="Times New Roman" w:hAnsi="Times New Roman" w:cs="Times New Roman"/>
          <w:b/>
          <w:sz w:val="24"/>
          <w:szCs w:val="24"/>
          <w:lang w:eastAsia="hu-HU"/>
        </w:rPr>
        <w:t xml:space="preserve">tiszavasvári 2295/15 </w:t>
      </w:r>
      <w:proofErr w:type="spellStart"/>
      <w:r w:rsidRPr="000070BE">
        <w:rPr>
          <w:rFonts w:ascii="Times New Roman" w:eastAsia="Times New Roman" w:hAnsi="Times New Roman" w:cs="Times New Roman"/>
          <w:b/>
          <w:sz w:val="24"/>
          <w:szCs w:val="24"/>
          <w:lang w:eastAsia="hu-HU"/>
        </w:rPr>
        <w:t>hrsz</w:t>
      </w:r>
      <w:proofErr w:type="spellEnd"/>
      <w:r w:rsidRPr="000070BE">
        <w:rPr>
          <w:rFonts w:ascii="Times New Roman" w:eastAsia="Times New Roman" w:hAnsi="Times New Roman" w:cs="Times New Roman"/>
          <w:sz w:val="24"/>
          <w:szCs w:val="24"/>
          <w:lang w:eastAsia="hu-HU"/>
        </w:rPr>
        <w:t>), 279m2 nagyságú, kivett idősek átmeneti otthona művelési ágú ingatlan,</w:t>
      </w:r>
    </w:p>
    <w:p w:rsidR="000070BE" w:rsidRPr="000070BE" w:rsidRDefault="000070BE" w:rsidP="000070BE">
      <w:pPr>
        <w:spacing w:after="0" w:line="240" w:lineRule="auto"/>
        <w:ind w:left="360"/>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sz w:val="24"/>
          <w:szCs w:val="24"/>
          <w:lang w:eastAsia="hu-HU"/>
        </w:rPr>
        <w:t xml:space="preserve">- Az átadás-átvételkor hatályos – a </w:t>
      </w:r>
      <w:proofErr w:type="spellStart"/>
      <w:r w:rsidRPr="000070BE">
        <w:rPr>
          <w:rFonts w:ascii="Times New Roman" w:eastAsia="Times New Roman" w:hAnsi="Times New Roman" w:cs="Times New Roman"/>
          <w:sz w:val="24"/>
          <w:szCs w:val="24"/>
          <w:lang w:eastAsia="hu-HU"/>
        </w:rPr>
        <w:t>járóbeteg</w:t>
      </w:r>
      <w:proofErr w:type="spellEnd"/>
      <w:r w:rsidRPr="000070BE">
        <w:rPr>
          <w:rFonts w:ascii="Times New Roman" w:eastAsia="Times New Roman" w:hAnsi="Times New Roman" w:cs="Times New Roman"/>
          <w:sz w:val="24"/>
          <w:szCs w:val="24"/>
          <w:lang w:eastAsia="hu-HU"/>
        </w:rPr>
        <w:t xml:space="preserve"> szakellátás közbeszerzése keretében átadásra kerülő feladatellátáshoz rendelt – </w:t>
      </w:r>
      <w:r w:rsidRPr="000070BE">
        <w:rPr>
          <w:rFonts w:ascii="Times New Roman" w:eastAsia="Times New Roman" w:hAnsi="Times New Roman" w:cs="Times New Roman"/>
          <w:b/>
          <w:sz w:val="24"/>
          <w:szCs w:val="24"/>
          <w:lang w:eastAsia="hu-HU"/>
        </w:rPr>
        <w:t>vagyonleltár szerinti</w:t>
      </w:r>
      <w:r w:rsidRPr="000070BE">
        <w:rPr>
          <w:rFonts w:ascii="Times New Roman" w:eastAsia="Times New Roman" w:hAnsi="Times New Roman" w:cs="Times New Roman"/>
          <w:sz w:val="24"/>
          <w:szCs w:val="24"/>
          <w:lang w:eastAsia="hu-HU"/>
        </w:rPr>
        <w:t xml:space="preserve">, a </w:t>
      </w:r>
      <w:r w:rsidRPr="000070BE">
        <w:rPr>
          <w:rFonts w:ascii="Times New Roman" w:eastAsia="Times New Roman" w:hAnsi="Times New Roman" w:cs="Times New Roman"/>
          <w:b/>
          <w:sz w:val="24"/>
          <w:szCs w:val="24"/>
          <w:lang w:eastAsia="hu-HU"/>
        </w:rPr>
        <w:t xml:space="preserve">feladatellátáshoz szükséges eszközök, kis- és </w:t>
      </w:r>
      <w:proofErr w:type="spellStart"/>
      <w:r w:rsidRPr="000070BE">
        <w:rPr>
          <w:rFonts w:ascii="Times New Roman" w:eastAsia="Times New Roman" w:hAnsi="Times New Roman" w:cs="Times New Roman"/>
          <w:b/>
          <w:sz w:val="24"/>
          <w:szCs w:val="24"/>
          <w:lang w:eastAsia="hu-HU"/>
        </w:rPr>
        <w:t>nagyértékű</w:t>
      </w:r>
      <w:proofErr w:type="spellEnd"/>
      <w:r w:rsidRPr="000070BE">
        <w:rPr>
          <w:rFonts w:ascii="Times New Roman" w:eastAsia="Times New Roman" w:hAnsi="Times New Roman" w:cs="Times New Roman"/>
          <w:b/>
          <w:sz w:val="24"/>
          <w:szCs w:val="24"/>
          <w:lang w:eastAsia="hu-HU"/>
        </w:rPr>
        <w:t xml:space="preserve"> ingó vagyon.</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u w:val="single"/>
          <w:lang w:eastAsia="hu-HU"/>
        </w:rPr>
        <w:t>2. A szerződés időtartama</w:t>
      </w:r>
      <w:r w:rsidRPr="000070BE">
        <w:rPr>
          <w:rFonts w:ascii="Times New Roman" w:eastAsia="Times New Roman" w:hAnsi="Times New Roman" w:cs="Times New Roman"/>
          <w:sz w:val="24"/>
          <w:szCs w:val="24"/>
          <w:lang w:eastAsia="hu-HU"/>
        </w:rPr>
        <w:t>:</w:t>
      </w: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eastAsia="Times New Roman" w:hAnsi="Times New Roman" w:cs="Times New Roman"/>
          <w:sz w:val="24"/>
          <w:szCs w:val="24"/>
          <w:lang w:eastAsia="hu-HU"/>
        </w:rPr>
        <w:t xml:space="preserve">Jelen szerződés </w:t>
      </w:r>
      <w:r w:rsidRPr="000070BE">
        <w:rPr>
          <w:rFonts w:ascii="Times New Roman" w:eastAsia="Times New Roman" w:hAnsi="Times New Roman" w:cs="Times New Roman"/>
          <w:b/>
          <w:sz w:val="24"/>
          <w:szCs w:val="24"/>
          <w:lang w:eastAsia="hu-HU"/>
        </w:rPr>
        <w:t>Használatba vevő,</w:t>
      </w:r>
      <w:r w:rsidRPr="000070BE">
        <w:rPr>
          <w:rFonts w:ascii="Times New Roman" w:eastAsia="Times New Roman" w:hAnsi="Times New Roman" w:cs="Times New Roman"/>
          <w:sz w:val="24"/>
          <w:szCs w:val="24"/>
          <w:lang w:eastAsia="hu-HU"/>
        </w:rPr>
        <w:t xml:space="preserve"> </w:t>
      </w:r>
      <w:r w:rsidRPr="000070BE">
        <w:rPr>
          <w:rFonts w:ascii="Times New Roman" w:hAnsi="Times New Roman" w:cs="Times New Roman"/>
          <w:sz w:val="24"/>
          <w:szCs w:val="24"/>
        </w:rPr>
        <w:t xml:space="preserve">mint egészségügyi szolgáltató </w:t>
      </w:r>
      <w:r w:rsidRPr="000070BE">
        <w:rPr>
          <w:rFonts w:ascii="Times New Roman" w:hAnsi="Times New Roman" w:cs="Times New Roman"/>
          <w:b/>
          <w:sz w:val="24"/>
          <w:szCs w:val="24"/>
        </w:rPr>
        <w:t xml:space="preserve">részére kiadott </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szakorvosi és nem szakorvosi feladatellátáshoz szükséges működési engedély véglegessé válásától és a finanszírozási szerződés megkötésétől, de legkorábban 2024. július 1. napjától tartó 5 év határozott időre szól.  </w:t>
      </w:r>
    </w:p>
    <w:p w:rsidR="000070BE" w:rsidRPr="000070BE" w:rsidRDefault="000070BE" w:rsidP="000070BE">
      <w:pPr>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0070BE" w:rsidRPr="000070BE" w:rsidRDefault="000070BE" w:rsidP="000070BE">
      <w:pPr>
        <w:spacing w:after="0" w:line="240" w:lineRule="auto"/>
        <w:jc w:val="both"/>
        <w:rPr>
          <w:rFonts w:ascii="Times New Roman" w:eastAsia="Times New Roman" w:hAnsi="Times New Roman" w:cs="Times New Roman"/>
          <w:sz w:val="24"/>
          <w:szCs w:val="24"/>
        </w:rPr>
      </w:pPr>
      <w:r w:rsidRPr="000070BE">
        <w:rPr>
          <w:rFonts w:ascii="Times New Roman" w:eastAsia="Times New Roman" w:hAnsi="Times New Roman" w:cs="Times New Roman"/>
          <w:sz w:val="24"/>
          <w:szCs w:val="24"/>
        </w:rPr>
        <w:t xml:space="preserve">3. Használatba vevő </w:t>
      </w:r>
      <w:r w:rsidRPr="000070BE">
        <w:rPr>
          <w:rFonts w:ascii="Times New Roman" w:eastAsia="Times New Roman" w:hAnsi="Times New Roman" w:cs="Times New Roman"/>
          <w:b/>
          <w:sz w:val="24"/>
          <w:szCs w:val="24"/>
        </w:rPr>
        <w:t>jogosult és köteles jelen</w:t>
      </w:r>
      <w:r w:rsidRPr="000070BE">
        <w:rPr>
          <w:rFonts w:ascii="Times New Roman" w:eastAsia="Times New Roman" w:hAnsi="Times New Roman" w:cs="Times New Roman"/>
          <w:sz w:val="24"/>
          <w:szCs w:val="24"/>
        </w:rPr>
        <w:t xml:space="preserve"> szerződés alapján a használatába adott ingatlanokat, helyiségeket a 2. pontban meghatározott időponttól, a szerződés fennállása alatt kizárólag </w:t>
      </w:r>
      <w:proofErr w:type="spellStart"/>
      <w:r w:rsidRPr="000070BE">
        <w:rPr>
          <w:rFonts w:ascii="Times New Roman" w:hAnsi="Times New Roman" w:cs="Times New Roman"/>
          <w:b/>
          <w:sz w:val="24"/>
          <w:szCs w:val="24"/>
        </w:rPr>
        <w:t>járóbeteg</w:t>
      </w:r>
      <w:proofErr w:type="spellEnd"/>
      <w:r w:rsidRPr="000070BE">
        <w:rPr>
          <w:rFonts w:ascii="Times New Roman" w:hAnsi="Times New Roman" w:cs="Times New Roman"/>
          <w:b/>
          <w:sz w:val="24"/>
          <w:szCs w:val="24"/>
        </w:rPr>
        <w:t xml:space="preserve"> szakorvosi és nem szakorvosi </w:t>
      </w:r>
      <w:r w:rsidRPr="000070BE">
        <w:rPr>
          <w:rFonts w:ascii="Times New Roman" w:eastAsia="Times New Roman" w:hAnsi="Times New Roman" w:cs="Times New Roman"/>
          <w:b/>
          <w:bCs/>
          <w:sz w:val="24"/>
          <w:szCs w:val="24"/>
        </w:rPr>
        <w:t>feladat</w:t>
      </w:r>
      <w:r w:rsidRPr="000070BE">
        <w:rPr>
          <w:rFonts w:ascii="Times New Roman" w:eastAsia="Times New Roman" w:hAnsi="Times New Roman" w:cs="Times New Roman"/>
          <w:b/>
          <w:sz w:val="24"/>
          <w:szCs w:val="24"/>
        </w:rPr>
        <w:t>ellátás biztosítása</w:t>
      </w:r>
      <w:r w:rsidRPr="000070BE">
        <w:rPr>
          <w:rFonts w:ascii="Times New Roman" w:eastAsia="Times New Roman" w:hAnsi="Times New Roman" w:cs="Times New Roman"/>
          <w:sz w:val="24"/>
          <w:szCs w:val="24"/>
        </w:rPr>
        <w:t xml:space="preserve"> </w:t>
      </w:r>
      <w:r w:rsidRPr="000070BE">
        <w:rPr>
          <w:rFonts w:ascii="Times New Roman" w:eastAsia="Times New Roman" w:hAnsi="Times New Roman" w:cs="Times New Roman"/>
          <w:b/>
          <w:sz w:val="24"/>
          <w:szCs w:val="24"/>
        </w:rPr>
        <w:t>céljára használni, bérbeadási, albérletbe adási, vagy más célra nem szerez hasznosítási, használati jogot.</w:t>
      </w:r>
    </w:p>
    <w:p w:rsidR="000070BE" w:rsidRPr="000070BE" w:rsidRDefault="000070BE" w:rsidP="000070BE">
      <w:pPr>
        <w:spacing w:after="0" w:line="240" w:lineRule="auto"/>
        <w:ind w:left="360" w:hanging="360"/>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 </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sz w:val="24"/>
          <w:szCs w:val="24"/>
          <w:lang w:eastAsia="hu-HU"/>
        </w:rPr>
        <w:t xml:space="preserve">4. </w:t>
      </w:r>
      <w:r w:rsidRPr="000070BE">
        <w:rPr>
          <w:rFonts w:ascii="Times New Roman" w:eastAsia="Calibri" w:hAnsi="Times New Roman" w:cs="Times New Roman"/>
          <w:sz w:val="24"/>
          <w:szCs w:val="24"/>
          <w:lang w:eastAsia="hu-HU"/>
        </w:rPr>
        <w:t xml:space="preserve">Használatba vevő az 1. pont szerinti ingatlanok </w:t>
      </w:r>
      <w:r w:rsidRPr="000070BE">
        <w:rPr>
          <w:rFonts w:ascii="Times New Roman" w:eastAsia="Calibri" w:hAnsi="Times New Roman" w:cs="Times New Roman"/>
          <w:b/>
          <w:sz w:val="24"/>
          <w:szCs w:val="24"/>
          <w:lang w:eastAsia="hu-HU"/>
        </w:rPr>
        <w:t>használatáért bérleti díjat nem fizet</w:t>
      </w:r>
      <w:r w:rsidRPr="000070BE">
        <w:rPr>
          <w:rFonts w:ascii="Times New Roman" w:eastAsia="Calibri" w:hAnsi="Times New Roman" w:cs="Times New Roman"/>
          <w:sz w:val="24"/>
          <w:szCs w:val="24"/>
          <w:lang w:eastAsia="hu-HU"/>
        </w:rPr>
        <w:t xml:space="preserve">, azonban </w:t>
      </w:r>
      <w:r w:rsidRPr="000070BE">
        <w:rPr>
          <w:rFonts w:ascii="Times New Roman" w:eastAsia="Calibri" w:hAnsi="Times New Roman" w:cs="Times New Roman"/>
          <w:b/>
          <w:sz w:val="24"/>
          <w:szCs w:val="24"/>
          <w:lang w:eastAsia="hu-HU"/>
        </w:rPr>
        <w:t>köteles a használat kapcsán felmerülő közüzemi díjak megfizetésére.</w:t>
      </w:r>
      <w:r w:rsidRPr="000070BE">
        <w:rPr>
          <w:rFonts w:ascii="Times New Roman" w:eastAsia="Calibri"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 xml:space="preserve">Használatba vevő tudomásul veszi, </w:t>
      </w:r>
      <w:r w:rsidRPr="000070BE">
        <w:rPr>
          <w:rFonts w:ascii="Times New Roman" w:eastAsia="Times New Roman" w:hAnsi="Times New Roman" w:cs="Times New Roman"/>
          <w:sz w:val="24"/>
          <w:szCs w:val="24"/>
          <w:lang w:eastAsia="hu-HU"/>
        </w:rPr>
        <w:t xml:space="preserve">hogy az 1. pont szerinti ingatlanok </w:t>
      </w:r>
      <w:r w:rsidRPr="000070BE">
        <w:rPr>
          <w:rFonts w:ascii="Times New Roman" w:eastAsia="Times New Roman" w:hAnsi="Times New Roman" w:cs="Times New Roman"/>
          <w:b/>
          <w:sz w:val="24"/>
          <w:szCs w:val="24"/>
          <w:lang w:eastAsia="hu-HU"/>
        </w:rPr>
        <w:t xml:space="preserve">közüzemi díjait </w:t>
      </w:r>
      <w:r w:rsidRPr="000070BE">
        <w:rPr>
          <w:rFonts w:ascii="Times New Roman" w:eastAsia="Times New Roman" w:hAnsi="Times New Roman" w:cs="Times New Roman"/>
          <w:b/>
          <w:sz w:val="24"/>
          <w:szCs w:val="24"/>
          <w:lang w:eastAsia="hu-HU"/>
        </w:rPr>
        <w:lastRenderedPageBreak/>
        <w:t>(</w:t>
      </w:r>
      <w:r w:rsidRPr="000070BE">
        <w:rPr>
          <w:rFonts w:ascii="Times New Roman" w:eastAsia="Times New Roman" w:hAnsi="Times New Roman" w:cs="Times New Roman"/>
          <w:sz w:val="24"/>
          <w:szCs w:val="24"/>
          <w:lang w:eastAsia="hu-HU"/>
        </w:rPr>
        <w:t xml:space="preserve">víz, gáz, áram) </w:t>
      </w:r>
      <w:r w:rsidRPr="000070BE">
        <w:rPr>
          <w:rFonts w:ascii="Times New Roman" w:eastAsia="Times New Roman" w:hAnsi="Times New Roman" w:cs="Times New Roman"/>
          <w:b/>
          <w:sz w:val="24"/>
          <w:szCs w:val="24"/>
          <w:lang w:eastAsia="hu-HU"/>
        </w:rPr>
        <w:t xml:space="preserve">Használatba Adó részére kell megfizetnie, Használatba Adó által Használatba Vevő részére kiállított számla alapján. </w:t>
      </w:r>
      <w:r w:rsidRPr="000070BE">
        <w:rPr>
          <w:rFonts w:ascii="Times New Roman" w:eastAsia="Times New Roman" w:hAnsi="Times New Roman" w:cs="Times New Roman"/>
          <w:sz w:val="24"/>
          <w:szCs w:val="24"/>
          <w:lang w:eastAsia="hu-HU"/>
        </w:rPr>
        <w:t xml:space="preserve"> Használatba Vevő tudomásul veszi, hogy az ingatlanok fenntartásával kapcsolatos egyéb kötelező szolgáltatások, költségek (különösen telefon, internet, szemétszállítás) Használatba Vevőt terhelik</w:t>
      </w:r>
      <w:r w:rsidRPr="000070BE">
        <w:rPr>
          <w:rFonts w:ascii="Times New Roman" w:eastAsia="Times New Roman" w:hAnsi="Times New Roman" w:cs="Times New Roman"/>
          <w:b/>
          <w:sz w:val="24"/>
          <w:szCs w:val="24"/>
          <w:lang w:eastAsia="hu-HU"/>
        </w:rPr>
        <w:t xml:space="preserve">. </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 xml:space="preserve">5. Használatba vevő köteles </w:t>
      </w:r>
      <w:r w:rsidRPr="000070BE">
        <w:rPr>
          <w:rFonts w:ascii="Times New Roman" w:eastAsia="Calibri" w:hAnsi="Times New Roman" w:cs="Times New Roman"/>
          <w:sz w:val="24"/>
          <w:szCs w:val="24"/>
          <w:lang w:eastAsia="hu-HU"/>
        </w:rPr>
        <w:t xml:space="preserve">az 1. pont szerinti ingatlanokat </w:t>
      </w:r>
      <w:r w:rsidRPr="000070BE">
        <w:rPr>
          <w:rFonts w:ascii="Times New Roman" w:eastAsia="Times New Roman" w:hAnsi="Times New Roman" w:cs="Times New Roman"/>
          <w:b/>
          <w:sz w:val="24"/>
          <w:szCs w:val="24"/>
          <w:lang w:eastAsia="hu-HU"/>
        </w:rPr>
        <w:t>rendeltetésszerűen használni,</w:t>
      </w:r>
      <w:r w:rsidRPr="000070BE">
        <w:rPr>
          <w:rFonts w:ascii="Times New Roman" w:eastAsia="Times New Roman" w:hAnsi="Times New Roman" w:cs="Times New Roman"/>
          <w:sz w:val="24"/>
          <w:szCs w:val="24"/>
          <w:lang w:eastAsia="hu-HU"/>
        </w:rPr>
        <w:t xml:space="preserve"> annak állagát megóvni, ideértve a tartozékait, felszereléseit, az épület központi berendezéseit is, valamint vagyonvédelmet maximálisan biztosítani. </w:t>
      </w:r>
    </w:p>
    <w:p w:rsidR="000070BE" w:rsidRPr="000070BE" w:rsidRDefault="000070BE" w:rsidP="000070BE">
      <w:pPr>
        <w:spacing w:after="0" w:line="240" w:lineRule="auto"/>
        <w:ind w:left="360" w:hanging="720"/>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 xml:space="preserve">6. </w:t>
      </w:r>
      <w:r w:rsidRPr="000070BE">
        <w:rPr>
          <w:rFonts w:ascii="Times New Roman" w:eastAsia="Times New Roman" w:hAnsi="Times New Roman" w:cs="Times New Roman"/>
          <w:sz w:val="24"/>
          <w:szCs w:val="24"/>
          <w:lang w:eastAsia="hu-HU"/>
        </w:rPr>
        <w:t>Használatba vevő értéknövelő beruházást csak a Használatba adó írásos engedélyével, a vele történt megállapodás alapján végezhet, melyben a beruházás értékének elszámolását is kötelesek a felek kölcsönösen egyeztetni.</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7. Használatba vevő köteles</w:t>
      </w:r>
      <w:r w:rsidRPr="000070BE">
        <w:rPr>
          <w:rFonts w:ascii="Times New Roman" w:eastAsia="Times New Roman" w:hAnsi="Times New Roman" w:cs="Times New Roman"/>
          <w:sz w:val="24"/>
          <w:szCs w:val="24"/>
          <w:lang w:eastAsia="hu-HU"/>
        </w:rPr>
        <w:t xml:space="preserve"> a </w:t>
      </w:r>
      <w:r w:rsidRPr="000070BE">
        <w:rPr>
          <w:rFonts w:ascii="Times New Roman" w:eastAsia="Times New Roman" w:hAnsi="Times New Roman" w:cs="Times New Roman"/>
          <w:b/>
          <w:sz w:val="24"/>
          <w:szCs w:val="24"/>
          <w:lang w:eastAsia="hu-HU"/>
        </w:rPr>
        <w:t>karbantartási, javítási,</w:t>
      </w:r>
      <w:r w:rsidRPr="000070BE">
        <w:rPr>
          <w:rFonts w:ascii="Times New Roman" w:eastAsia="Times New Roman" w:hAnsi="Times New Roman" w:cs="Times New Roman"/>
          <w:sz w:val="24"/>
          <w:szCs w:val="24"/>
          <w:lang w:eastAsia="hu-HU"/>
        </w:rPr>
        <w:t xml:space="preserve"> amennyiben szükséges – írásbeli tulajdonosi hozzájárulást követően - </w:t>
      </w:r>
      <w:r w:rsidRPr="000070BE">
        <w:rPr>
          <w:rFonts w:ascii="Times New Roman" w:eastAsia="Times New Roman" w:hAnsi="Times New Roman" w:cs="Times New Roman"/>
          <w:b/>
          <w:sz w:val="24"/>
          <w:szCs w:val="24"/>
          <w:lang w:eastAsia="hu-HU"/>
        </w:rPr>
        <w:t>átalakítási</w:t>
      </w:r>
      <w:r w:rsidRPr="000070BE">
        <w:rPr>
          <w:rFonts w:ascii="Times New Roman" w:eastAsia="Times New Roman" w:hAnsi="Times New Roman" w:cs="Times New Roman"/>
          <w:sz w:val="24"/>
          <w:szCs w:val="24"/>
          <w:lang w:eastAsia="hu-HU"/>
        </w:rPr>
        <w:t xml:space="preserve"> munkákat saját költségén rendszeresen elvégezni. </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8. Használatba vevő köteles továbbá gondoskodni a feladatellátást szolgáló ingó </w:t>
      </w:r>
      <w:proofErr w:type="gramStart"/>
      <w:r w:rsidRPr="000070BE">
        <w:rPr>
          <w:rFonts w:ascii="Times New Roman" w:eastAsia="Times New Roman" w:hAnsi="Times New Roman" w:cs="Times New Roman"/>
          <w:sz w:val="24"/>
          <w:szCs w:val="24"/>
          <w:lang w:eastAsia="hu-HU"/>
        </w:rPr>
        <w:t>vagyon vonatkozó</w:t>
      </w:r>
      <w:proofErr w:type="gramEnd"/>
      <w:r w:rsidRPr="000070BE">
        <w:rPr>
          <w:rFonts w:ascii="Times New Roman" w:eastAsia="Times New Roman" w:hAnsi="Times New Roman" w:cs="Times New Roman"/>
          <w:sz w:val="24"/>
          <w:szCs w:val="24"/>
          <w:lang w:eastAsia="hu-HU"/>
        </w:rPr>
        <w:t xml:space="preserve"> jogszabályok szerinti tárgyi minimum feltételeknek való megfelelőségéről, ezen belül az eszközök pótlásáról, javításáról, karbantartásáról, felülvizsgálatáról.</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 </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9. Használatba adó kijelenti, hogy az 1. pont szerinti ingatlanokra</w:t>
      </w:r>
      <w:r w:rsidRPr="000070BE">
        <w:rPr>
          <w:rFonts w:ascii="Times New Roman" w:eastAsia="Times New Roman" w:hAnsi="Times New Roman" w:cs="Times New Roman"/>
          <w:b/>
          <w:sz w:val="24"/>
          <w:szCs w:val="24"/>
          <w:lang w:eastAsia="hu-HU"/>
        </w:rPr>
        <w:t>,</w:t>
      </w:r>
      <w:r w:rsidRPr="000070BE">
        <w:rPr>
          <w:rFonts w:ascii="Times New Roman" w:eastAsia="Times New Roman" w:hAnsi="Times New Roman" w:cs="Times New Roman"/>
          <w:sz w:val="24"/>
          <w:szCs w:val="24"/>
          <w:lang w:eastAsia="hu-HU"/>
        </w:rPr>
        <w:t xml:space="preserve"> illetve Használatba adó</w:t>
      </w:r>
      <w:r w:rsidRPr="000070BE">
        <w:rPr>
          <w:rFonts w:ascii="Times New Roman" w:eastAsia="Times New Roman" w:hAnsi="Times New Roman" w:cs="Times New Roman"/>
          <w:b/>
          <w:sz w:val="24"/>
          <w:szCs w:val="24"/>
          <w:lang w:eastAsia="hu-HU"/>
        </w:rPr>
        <w:t xml:space="preserve"> tulajdonát képező ingó vagyontárgyakra a Használatba Adó rendelkezik vagyonbiztosítással.</w:t>
      </w:r>
      <w:r w:rsidRPr="000070BE">
        <w:rPr>
          <w:rFonts w:ascii="Times New Roman" w:eastAsia="Times New Roman" w:hAnsi="Times New Roman" w:cs="Times New Roman"/>
          <w:sz w:val="24"/>
          <w:szCs w:val="24"/>
          <w:lang w:eastAsia="hu-HU"/>
        </w:rPr>
        <w:t xml:space="preserve"> </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10. Használatba vevő köteles</w:t>
      </w:r>
      <w:r w:rsidRPr="000070BE">
        <w:rPr>
          <w:rFonts w:ascii="Times New Roman" w:eastAsia="Times New Roman" w:hAnsi="Times New Roman" w:cs="Times New Roman"/>
          <w:sz w:val="24"/>
          <w:szCs w:val="24"/>
          <w:lang w:eastAsia="hu-HU"/>
        </w:rPr>
        <w:t xml:space="preserve"> az általa használt és saját tulajdonát képező vagyontárgyakra </w:t>
      </w:r>
      <w:r w:rsidRPr="000070BE">
        <w:rPr>
          <w:rFonts w:ascii="Times New Roman" w:eastAsia="Times New Roman" w:hAnsi="Times New Roman" w:cs="Times New Roman"/>
          <w:b/>
          <w:sz w:val="24"/>
          <w:szCs w:val="24"/>
          <w:lang w:eastAsia="hu-HU"/>
        </w:rPr>
        <w:t>vagyonbiztosítást kötni</w:t>
      </w:r>
      <w:r w:rsidRPr="000070BE">
        <w:rPr>
          <w:rFonts w:ascii="Times New Roman" w:eastAsia="Times New Roman" w:hAnsi="Times New Roman" w:cs="Times New Roman"/>
          <w:sz w:val="24"/>
          <w:szCs w:val="24"/>
          <w:lang w:eastAsia="hu-HU"/>
        </w:rPr>
        <w:t>, melyet a használat időtartama alatt nem mondhat fel. Használatba vevő a biztosítási kötvényt a használati szerződés aláírását követő 10 napon belül köteles bemutatni a Használatba adónak.</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b/>
          <w:sz w:val="24"/>
          <w:szCs w:val="24"/>
          <w:lang w:eastAsia="hu-HU"/>
        </w:rPr>
        <w:t>11. Használatba vevő kötelezettséget vállal arra</w:t>
      </w:r>
      <w:r w:rsidRPr="000070BE">
        <w:rPr>
          <w:rFonts w:ascii="Times New Roman" w:eastAsia="Times New Roman" w:hAnsi="Times New Roman" w:cs="Times New Roman"/>
          <w:sz w:val="24"/>
          <w:szCs w:val="24"/>
          <w:lang w:eastAsia="hu-HU"/>
        </w:rPr>
        <w:t>, hogy a használati jogviszony alatt az ingatlanokat jó gazda gondosságával használja, az ingatlanra vonatkozó vagyon-, tűz-, munka- és balesetvédelmi, továbbá környezetvédelmi és köztisztasági szabályokat betartja, a használat időtartama alatt a feladatellátáshoz szükséges engedélyeket beszerzi, és gondoskodik azok folyamatos meglétéről, összhangban a szerződés 1. pontban foglalt céljával.</w:t>
      </w: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12. Használatba vevő a nem rendeltetésszerű használatból származó károkért teljes körűen felel. </w:t>
      </w: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13. Használatba vevő a használati szerződés megszűnését követően köteles az ingatlanokat tisztán, rendeltetésszerű használatra alkalmas állapotban Használatba adó részére visszaadni.</w:t>
      </w: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14.Használatba vevő nyilatkozik arról, hogy a nemzeti vagyonról szóló 2011. évi CXCVI. törvény 3.§ (1) bekezdés 1. pontja alapján átlátható szervezetnek minősül.</w:t>
      </w: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ind w:left="426" w:hanging="1"/>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A fentiek szerint átlátható szervezetnek minősülő Használatba vevő vállalja, hogy:</w:t>
      </w:r>
    </w:p>
    <w:p w:rsidR="000070BE" w:rsidRPr="000070BE" w:rsidRDefault="000070BE" w:rsidP="000070BE">
      <w:pPr>
        <w:spacing w:after="0" w:line="240" w:lineRule="auto"/>
        <w:ind w:left="852" w:hanging="426"/>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w:t>
      </w:r>
      <w:r w:rsidRPr="000070BE">
        <w:rPr>
          <w:rFonts w:ascii="Times New Roman" w:eastAsia="Times New Roman" w:hAnsi="Times New Roman" w:cs="Times New Roman"/>
          <w:sz w:val="24"/>
          <w:szCs w:val="24"/>
          <w:lang w:eastAsia="hu-HU"/>
        </w:rPr>
        <w:tab/>
        <w:t>a szerződésben előírt beszámolási, nyilvántartási, adatszolgáltatási kötelezettségeket teljesíti,</w:t>
      </w:r>
    </w:p>
    <w:p w:rsidR="000070BE" w:rsidRPr="000070BE" w:rsidRDefault="000070BE" w:rsidP="000070BE">
      <w:pPr>
        <w:spacing w:after="0" w:line="240" w:lineRule="auto"/>
        <w:ind w:left="852" w:hanging="426"/>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lastRenderedPageBreak/>
        <w:t>-</w:t>
      </w:r>
      <w:r w:rsidRPr="000070BE">
        <w:rPr>
          <w:rFonts w:ascii="Times New Roman" w:eastAsia="Times New Roman" w:hAnsi="Times New Roman" w:cs="Times New Roman"/>
          <w:sz w:val="24"/>
          <w:szCs w:val="24"/>
          <w:lang w:eastAsia="hu-HU"/>
        </w:rPr>
        <w:tab/>
        <w:t>az átengedett nemzeti vagyont a szerződési előírásoknak és a tulajdonosi rendelkezéseknek, valamint a meghatározott hasznosítási célnak megfelelően használja,</w:t>
      </w:r>
    </w:p>
    <w:p w:rsidR="000070BE" w:rsidRPr="000070BE" w:rsidRDefault="000070BE" w:rsidP="000070BE">
      <w:pPr>
        <w:spacing w:after="0" w:line="240" w:lineRule="auto"/>
        <w:ind w:left="852" w:hanging="426"/>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w:t>
      </w:r>
      <w:r w:rsidRPr="000070BE">
        <w:rPr>
          <w:rFonts w:ascii="Times New Roman" w:eastAsia="Times New Roman" w:hAnsi="Times New Roman" w:cs="Times New Roman"/>
          <w:sz w:val="24"/>
          <w:szCs w:val="24"/>
          <w:lang w:eastAsia="hu-HU"/>
        </w:rPr>
        <w:tab/>
        <w:t>a hasznosításban – a hasznosítóval közvetlen vagy közvetett módon jogviszonyban álló harmadik félként – kizárólag természetes személyek vagy átlátható szervezetek vesznek részt.</w:t>
      </w: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p>
    <w:p w:rsidR="000070BE" w:rsidRPr="000070BE" w:rsidRDefault="000070BE" w:rsidP="000070BE">
      <w:pPr>
        <w:suppressAutoHyphens/>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15. A használati jog </w:t>
      </w:r>
      <w:r w:rsidRPr="000070BE">
        <w:rPr>
          <w:rFonts w:ascii="Times New Roman" w:eastAsia="Times New Roman" w:hAnsi="Times New Roman" w:cs="Times New Roman"/>
          <w:b/>
          <w:sz w:val="24"/>
          <w:szCs w:val="24"/>
          <w:lang w:eastAsia="hu-HU"/>
        </w:rPr>
        <w:t>megszűntetése megállapodással, egyoldalú nyilatkozattal</w:t>
      </w:r>
      <w:r w:rsidRPr="000070BE">
        <w:rPr>
          <w:rFonts w:ascii="Times New Roman" w:eastAsia="Times New Roman" w:hAnsi="Times New Roman" w:cs="Times New Roman"/>
          <w:sz w:val="24"/>
          <w:szCs w:val="24"/>
          <w:lang w:eastAsia="hu-HU"/>
        </w:rPr>
        <w:t>:</w:t>
      </w:r>
    </w:p>
    <w:p w:rsidR="000070BE" w:rsidRPr="000070BE" w:rsidRDefault="000070BE" w:rsidP="000070BE">
      <w:pPr>
        <w:numPr>
          <w:ilvl w:val="0"/>
          <w:numId w:val="6"/>
        </w:numPr>
        <w:spacing w:after="0" w:line="240" w:lineRule="auto"/>
        <w:contextualSpacing/>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a felek írásbeli </w:t>
      </w:r>
      <w:r w:rsidRPr="000070BE">
        <w:rPr>
          <w:rFonts w:ascii="Times New Roman" w:eastAsia="Times New Roman" w:hAnsi="Times New Roman" w:cs="Times New Roman"/>
          <w:b/>
          <w:sz w:val="24"/>
          <w:szCs w:val="24"/>
          <w:lang w:eastAsia="hu-HU"/>
        </w:rPr>
        <w:t>közös megegyezése</w:t>
      </w:r>
      <w:r w:rsidRPr="000070BE">
        <w:rPr>
          <w:rFonts w:ascii="Times New Roman" w:eastAsia="Times New Roman" w:hAnsi="Times New Roman" w:cs="Times New Roman"/>
          <w:sz w:val="24"/>
          <w:szCs w:val="24"/>
          <w:lang w:eastAsia="hu-HU"/>
        </w:rPr>
        <w:t xml:space="preserve"> alapján, </w:t>
      </w:r>
    </w:p>
    <w:p w:rsidR="000070BE" w:rsidRPr="000070BE" w:rsidRDefault="000070BE" w:rsidP="000070BE">
      <w:pPr>
        <w:numPr>
          <w:ilvl w:val="0"/>
          <w:numId w:val="6"/>
        </w:num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a Használatba adó</w:t>
      </w:r>
      <w:r w:rsidRPr="000070BE">
        <w:rPr>
          <w:rFonts w:ascii="Times New Roman" w:eastAsia="Times New Roman" w:hAnsi="Times New Roman" w:cs="Times New Roman"/>
          <w:b/>
          <w:sz w:val="24"/>
          <w:szCs w:val="24"/>
          <w:lang w:eastAsia="hu-HU"/>
        </w:rPr>
        <w:t xml:space="preserve"> írásban, rendkívüli felmondással</w:t>
      </w:r>
      <w:r w:rsidRPr="000070BE">
        <w:rPr>
          <w:rFonts w:ascii="Times New Roman" w:eastAsia="Times New Roman" w:hAnsi="Times New Roman" w:cs="Times New Roman"/>
          <w:sz w:val="24"/>
          <w:szCs w:val="24"/>
          <w:lang w:eastAsia="hu-HU"/>
        </w:rPr>
        <w:t>:</w:t>
      </w:r>
    </w:p>
    <w:p w:rsidR="000070BE" w:rsidRPr="000070BE" w:rsidRDefault="000070BE" w:rsidP="000070BE">
      <w:pPr>
        <w:numPr>
          <w:ilvl w:val="1"/>
          <w:numId w:val="5"/>
        </w:num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Használatba vevő bármilyen szerződésszegő magatartása esetén</w:t>
      </w:r>
      <w:r w:rsidRPr="000070BE">
        <w:rPr>
          <w:rFonts w:ascii="Times New Roman" w:eastAsia="Times New Roman" w:hAnsi="Times New Roman" w:cs="Times New Roman"/>
          <w:sz w:val="24"/>
          <w:szCs w:val="24"/>
          <w:lang w:eastAsia="hu-HU"/>
        </w:rPr>
        <w:t xml:space="preserve"> – kivéve az azonnali hatályú felmondásra jogosító szerződésszegés eseteit – Használatba adó írásbeli felszólítása átvételét követő 8 napon belül nem tesz eleget a szerződésben foglalt kötelezettségének, a Használatba adó további 8 napon belül írásban rendkívüli felmondással megszüntetheti a jogviszonyt, </w:t>
      </w:r>
      <w:r w:rsidRPr="000070BE">
        <w:rPr>
          <w:rFonts w:ascii="Times New Roman" w:eastAsia="Times New Roman" w:hAnsi="Times New Roman" w:cs="Times New Roman"/>
          <w:b/>
          <w:sz w:val="24"/>
          <w:szCs w:val="24"/>
          <w:lang w:eastAsia="hu-HU"/>
        </w:rPr>
        <w:t>a felmondás közlését követő hónap utolsó napjával.</w:t>
      </w:r>
    </w:p>
    <w:p w:rsidR="000070BE" w:rsidRPr="000070BE" w:rsidRDefault="000070BE" w:rsidP="000070BE">
      <w:pPr>
        <w:spacing w:after="0" w:line="300" w:lineRule="auto"/>
        <w:ind w:left="426"/>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c) Használatba adó</w:t>
      </w:r>
      <w:r w:rsidRPr="000070BE">
        <w:rPr>
          <w:rFonts w:ascii="Times New Roman" w:eastAsia="Times New Roman" w:hAnsi="Times New Roman" w:cs="Times New Roman"/>
          <w:sz w:val="24"/>
          <w:szCs w:val="24"/>
          <w:lang w:eastAsia="hu-HU"/>
        </w:rPr>
        <w:t xml:space="preserve"> </w:t>
      </w:r>
      <w:r w:rsidRPr="000070BE">
        <w:rPr>
          <w:rFonts w:ascii="Times New Roman" w:eastAsia="Times New Roman" w:hAnsi="Times New Roman" w:cs="Times New Roman"/>
          <w:b/>
          <w:sz w:val="24"/>
          <w:szCs w:val="24"/>
          <w:lang w:eastAsia="hu-HU"/>
        </w:rPr>
        <w:t>írásban, azonnali hatállyal</w:t>
      </w:r>
      <w:r w:rsidRPr="000070BE">
        <w:rPr>
          <w:rFonts w:ascii="Times New Roman" w:eastAsia="Times New Roman" w:hAnsi="Times New Roman" w:cs="Times New Roman"/>
          <w:sz w:val="24"/>
          <w:szCs w:val="24"/>
          <w:lang w:eastAsia="hu-HU"/>
        </w:rPr>
        <w:t xml:space="preserve"> jogosult a szerződést megszüntetni a Használatba vevő jogellenes magatartása, súlyos szerződésszegése esetén, a felmondás közlésének napjával. </w:t>
      </w:r>
      <w:r w:rsidRPr="000070BE">
        <w:rPr>
          <w:rFonts w:ascii="Times New Roman" w:eastAsia="Times New Roman" w:hAnsi="Times New Roman" w:cs="Times New Roman"/>
          <w:b/>
          <w:sz w:val="24"/>
          <w:szCs w:val="24"/>
          <w:lang w:eastAsia="hu-HU"/>
        </w:rPr>
        <w:t>Szerződő felek Használatba vevő súlyos szerződésszegésének tekintik különösen az alábbi esetet:</w:t>
      </w:r>
    </w:p>
    <w:p w:rsidR="000070BE" w:rsidRPr="000070BE" w:rsidRDefault="000070BE" w:rsidP="000070BE">
      <w:pPr>
        <w:spacing w:after="0" w:line="240" w:lineRule="auto"/>
        <w:ind w:left="1440" w:hanging="360"/>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az ingatlanok szerződésellenes, rendeltetésellenes használata, illetve ha a jó karbantartás elmulasztása veszélyezteti a használat tárgyát, rendeltetésszerű használatra alkalmasságát;</w:t>
      </w:r>
    </w:p>
    <w:p w:rsidR="000070BE" w:rsidRPr="000070BE" w:rsidRDefault="000070BE" w:rsidP="000070BE">
      <w:pPr>
        <w:numPr>
          <w:ilvl w:val="0"/>
          <w:numId w:val="7"/>
        </w:num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sz w:val="24"/>
          <w:szCs w:val="24"/>
          <w:lang w:eastAsia="hu-HU"/>
        </w:rPr>
        <w:t>a nemzeti vagyonról szóló 2011. évi CXCVI. Tv. 3. § (1) bekezdésének 1. pontja szerinti átlátható szervezet tulajdonosi szerkezetében bekövetkező, e ponttól eltérő változása, ugyanezen törvény 11. § (12) bekezdésében meghatározottak alapján;</w:t>
      </w:r>
    </w:p>
    <w:p w:rsidR="000070BE" w:rsidRPr="000070BE" w:rsidRDefault="000070BE" w:rsidP="000070BE">
      <w:pPr>
        <w:numPr>
          <w:ilvl w:val="0"/>
          <w:numId w:val="7"/>
        </w:num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használatba vevőnek a </w:t>
      </w:r>
      <w:proofErr w:type="spellStart"/>
      <w:r w:rsidRPr="000070BE">
        <w:rPr>
          <w:rFonts w:ascii="Times New Roman" w:eastAsia="Times New Roman" w:hAnsi="Times New Roman" w:cs="Times New Roman"/>
          <w:sz w:val="24"/>
          <w:szCs w:val="24"/>
          <w:lang w:eastAsia="hu-HU"/>
        </w:rPr>
        <w:t>járóbeteg</w:t>
      </w:r>
      <w:proofErr w:type="spellEnd"/>
      <w:r w:rsidRPr="000070BE">
        <w:rPr>
          <w:rFonts w:ascii="Times New Roman" w:eastAsia="Times New Roman" w:hAnsi="Times New Roman" w:cs="Times New Roman"/>
          <w:sz w:val="24"/>
          <w:szCs w:val="24"/>
          <w:lang w:eastAsia="hu-HU"/>
        </w:rPr>
        <w:t xml:space="preserve"> szakorvosi és nem szakorvosi feladatellátásra vonatkozó érvényes hatósági engedélyének megszűnése</w:t>
      </w:r>
    </w:p>
    <w:p w:rsidR="000070BE" w:rsidRPr="000070BE" w:rsidRDefault="000070BE" w:rsidP="000070BE">
      <w:pPr>
        <w:spacing w:after="0" w:line="240" w:lineRule="auto"/>
        <w:ind w:left="360"/>
        <w:jc w:val="both"/>
        <w:rPr>
          <w:rFonts w:ascii="Times New Roman" w:eastAsia="Times New Roman" w:hAnsi="Times New Roman" w:cs="Times New Roman"/>
          <w:sz w:val="24"/>
          <w:szCs w:val="24"/>
          <w:lang w:eastAsia="hu-HU"/>
        </w:rPr>
      </w:pPr>
    </w:p>
    <w:p w:rsidR="000070BE" w:rsidRPr="000070BE" w:rsidRDefault="000070BE" w:rsidP="000070BE">
      <w:pPr>
        <w:numPr>
          <w:ilvl w:val="0"/>
          <w:numId w:val="8"/>
        </w:numPr>
        <w:ind w:left="709" w:hanging="283"/>
        <w:contextualSpacing/>
        <w:jc w:val="both"/>
        <w:rPr>
          <w:rFonts w:ascii="Times New Roman" w:eastAsia="Times New Roman" w:hAnsi="Times New Roman" w:cs="Times New Roman"/>
          <w:b/>
          <w:sz w:val="24"/>
          <w:szCs w:val="24"/>
        </w:rPr>
      </w:pPr>
      <w:r w:rsidRPr="000070BE">
        <w:rPr>
          <w:rFonts w:ascii="Times New Roman" w:eastAsia="Times New Roman" w:hAnsi="Times New Roman" w:cs="Times New Roman"/>
          <w:sz w:val="24"/>
          <w:szCs w:val="24"/>
        </w:rPr>
        <w:t xml:space="preserve">Felek megállapodnak abban, hogy jelen szerződést </w:t>
      </w:r>
      <w:r w:rsidRPr="000070BE">
        <w:rPr>
          <w:rFonts w:ascii="Times New Roman" w:eastAsia="Times New Roman" w:hAnsi="Times New Roman" w:cs="Times New Roman"/>
          <w:b/>
          <w:sz w:val="24"/>
          <w:szCs w:val="24"/>
        </w:rPr>
        <w:t>rendes felmondással nem lehet felmondani.</w:t>
      </w:r>
    </w:p>
    <w:p w:rsidR="000070BE" w:rsidRPr="000070BE" w:rsidRDefault="000070BE" w:rsidP="000070BE">
      <w:pPr>
        <w:ind w:left="426"/>
        <w:jc w:val="both"/>
        <w:rPr>
          <w:rFonts w:ascii="Times New Roman" w:eastAsia="Times New Roman" w:hAnsi="Times New Roman" w:cs="Times New Roman"/>
          <w:b/>
          <w:bCs/>
          <w:sz w:val="24"/>
          <w:szCs w:val="24"/>
        </w:rPr>
      </w:pPr>
      <w:proofErr w:type="gramStart"/>
      <w:r w:rsidRPr="000070BE">
        <w:rPr>
          <w:rFonts w:ascii="Times New Roman" w:eastAsia="Times New Roman" w:hAnsi="Times New Roman" w:cs="Times New Roman"/>
          <w:b/>
          <w:bCs/>
          <w:sz w:val="24"/>
          <w:szCs w:val="24"/>
        </w:rPr>
        <w:t>e</w:t>
      </w:r>
      <w:proofErr w:type="gramEnd"/>
      <w:r w:rsidRPr="000070BE">
        <w:rPr>
          <w:rFonts w:ascii="Times New Roman" w:eastAsia="Times New Roman" w:hAnsi="Times New Roman" w:cs="Times New Roman"/>
          <w:b/>
          <w:bCs/>
          <w:sz w:val="24"/>
          <w:szCs w:val="24"/>
        </w:rPr>
        <w:t xml:space="preserve">) </w:t>
      </w:r>
      <w:r w:rsidRPr="000070BE">
        <w:rPr>
          <w:rFonts w:ascii="Times New Roman" w:eastAsia="Times New Roman" w:hAnsi="Times New Roman" w:cs="Times New Roman"/>
          <w:bCs/>
          <w:sz w:val="24"/>
          <w:szCs w:val="24"/>
        </w:rPr>
        <w:t>Felek megállapodnak abban</w:t>
      </w:r>
      <w:r w:rsidRPr="000070BE">
        <w:rPr>
          <w:rFonts w:ascii="Times New Roman" w:eastAsia="Times New Roman" w:hAnsi="Times New Roman" w:cs="Times New Roman"/>
          <w:b/>
          <w:bCs/>
          <w:sz w:val="24"/>
          <w:szCs w:val="24"/>
        </w:rPr>
        <w:t xml:space="preserve">, hogy jelen használati szerződés automatikusan megszűnik, </w:t>
      </w:r>
      <w:r w:rsidRPr="000070BE">
        <w:rPr>
          <w:rFonts w:ascii="Times New Roman" w:eastAsia="Times New Roman" w:hAnsi="Times New Roman" w:cs="Times New Roman"/>
          <w:bCs/>
          <w:sz w:val="24"/>
          <w:szCs w:val="24"/>
        </w:rPr>
        <w:t xml:space="preserve">amennyiben </w:t>
      </w:r>
      <w:r w:rsidRPr="000070BE">
        <w:rPr>
          <w:rFonts w:ascii="Times New Roman" w:eastAsia="Times New Roman" w:hAnsi="Times New Roman" w:cs="Times New Roman"/>
          <w:b/>
          <w:bCs/>
          <w:sz w:val="24"/>
          <w:szCs w:val="24"/>
        </w:rPr>
        <w:t xml:space="preserve">Használatba adó </w:t>
      </w:r>
      <w:proofErr w:type="spellStart"/>
      <w:r w:rsidRPr="000070BE">
        <w:rPr>
          <w:rFonts w:ascii="Times New Roman" w:eastAsia="Times New Roman" w:hAnsi="Times New Roman" w:cs="Times New Roman"/>
          <w:sz w:val="24"/>
          <w:szCs w:val="24"/>
          <w:lang w:eastAsia="hu-HU"/>
        </w:rPr>
        <w:t>járóbeteg</w:t>
      </w:r>
      <w:proofErr w:type="spellEnd"/>
      <w:r w:rsidRPr="000070BE">
        <w:rPr>
          <w:rFonts w:ascii="Times New Roman" w:eastAsia="Times New Roman" w:hAnsi="Times New Roman" w:cs="Times New Roman"/>
          <w:sz w:val="24"/>
          <w:szCs w:val="24"/>
          <w:lang w:eastAsia="hu-HU"/>
        </w:rPr>
        <w:t xml:space="preserve"> szakorvosi és nem szakorvosi feladatellátásra </w:t>
      </w:r>
      <w:r w:rsidRPr="000070BE">
        <w:rPr>
          <w:rFonts w:ascii="Times New Roman" w:eastAsia="Times New Roman" w:hAnsi="Times New Roman" w:cs="Times New Roman"/>
          <w:b/>
          <w:bCs/>
          <w:sz w:val="24"/>
          <w:szCs w:val="24"/>
        </w:rPr>
        <w:t>kötelezettsége bármilyen okból megszűnik.</w:t>
      </w:r>
    </w:p>
    <w:p w:rsidR="000070BE" w:rsidRPr="000070BE" w:rsidRDefault="000070BE" w:rsidP="000070BE">
      <w:pPr>
        <w:tabs>
          <w:tab w:val="left" w:pos="680"/>
        </w:tabs>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0070BE">
        <w:rPr>
          <w:rFonts w:ascii="Times New Roman" w:eastAsia="Times New Roman" w:hAnsi="Times New Roman" w:cs="Times New Roman"/>
          <w:sz w:val="24"/>
          <w:szCs w:val="24"/>
        </w:rPr>
        <w:t>16. Felek megállapodnak abban, hogy jelen szerződéssel kapcsolatos</w:t>
      </w:r>
      <w:r w:rsidRPr="000070BE">
        <w:rPr>
          <w:rFonts w:ascii="Times New Roman" w:eastAsia="Times New Roman" w:hAnsi="Times New Roman" w:cs="Times New Roman"/>
          <w:sz w:val="24"/>
          <w:szCs w:val="24"/>
          <w:lang w:eastAsia="ar-SA"/>
        </w:rPr>
        <w:t xml:space="preserve"> minden nyilatkozatot vagy egyéb értesítést írásban – tértivevényes levél, személyes kézbesítés, e-mail – útján juttatják el egymásnak jelen szerződésben meghatározott elérhetőségekre.</w:t>
      </w:r>
    </w:p>
    <w:p w:rsidR="000070BE" w:rsidRPr="000070BE" w:rsidRDefault="000070BE" w:rsidP="000070BE">
      <w:pPr>
        <w:spacing w:after="0" w:line="240" w:lineRule="auto"/>
        <w:ind w:left="360"/>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17. Szerződő felek a közöttük jelen szerződéssel összefüggésben felmerülő vitás kérdések rendezését elsősorban békés úton, bírói út igénybevétele nélkül igyekeznek rendezni, amennyiben ez nem lehetséges, kikötik a Nyíregyházi Törvényszék illetékességét.</w:t>
      </w:r>
    </w:p>
    <w:p w:rsidR="000070BE" w:rsidRPr="000070BE" w:rsidRDefault="000070BE" w:rsidP="000070BE">
      <w:pPr>
        <w:spacing w:after="0" w:line="240" w:lineRule="auto"/>
        <w:ind w:left="374" w:right="125"/>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ind w:right="125"/>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18. Jelen szerződésben nem szabályozott kérdésekben a Polgári Törvénykönyvről szóló 2013. évi V. törvény, a lakások és helyiségek bérletéről szóló 1993. évi LXXVIII. törvény, valamint </w:t>
      </w:r>
      <w:r w:rsidRPr="000070BE">
        <w:rPr>
          <w:rFonts w:ascii="Times New Roman" w:eastAsia="Times New Roman" w:hAnsi="Times New Roman" w:cs="Times New Roman"/>
          <w:bCs/>
          <w:sz w:val="24"/>
          <w:szCs w:val="24"/>
          <w:lang w:eastAsia="hu-HU"/>
        </w:rPr>
        <w:t xml:space="preserve">a nemzeti vagyonról szóló 2011. évi CXCVI. törvény </w:t>
      </w:r>
      <w:r w:rsidRPr="000070BE">
        <w:rPr>
          <w:rFonts w:ascii="Times New Roman" w:eastAsia="Times New Roman" w:hAnsi="Times New Roman" w:cs="Times New Roman"/>
          <w:sz w:val="24"/>
          <w:szCs w:val="24"/>
          <w:lang w:eastAsia="hu-HU"/>
        </w:rPr>
        <w:t>rendelkezései az irányadóak.</w:t>
      </w:r>
    </w:p>
    <w:p w:rsidR="000070BE" w:rsidRPr="000070BE" w:rsidRDefault="000070BE" w:rsidP="000070BE">
      <w:pPr>
        <w:spacing w:after="0" w:line="240" w:lineRule="auto"/>
        <w:ind w:right="125"/>
        <w:jc w:val="both"/>
        <w:rPr>
          <w:rFonts w:ascii="Times New Roman" w:eastAsia="Times New Roman" w:hAnsi="Times New Roman" w:cs="Times New Roman"/>
          <w:sz w:val="24"/>
          <w:szCs w:val="24"/>
          <w:lang w:eastAsia="hu-HU"/>
        </w:rPr>
      </w:pPr>
    </w:p>
    <w:p w:rsidR="000070BE" w:rsidRPr="000070BE" w:rsidRDefault="000070BE" w:rsidP="000070BE">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r w:rsidRPr="000070BE">
        <w:rPr>
          <w:rFonts w:ascii="Times New Roman" w:eastAsia="Times New Roman" w:hAnsi="Times New Roman" w:cs="Times New Roman"/>
          <w:sz w:val="24"/>
          <w:szCs w:val="24"/>
          <w:lang w:eastAsia="ar-SA"/>
        </w:rPr>
        <w:lastRenderedPageBreak/>
        <w:t>19. Használatba adó (a továbbiakban e pont alkalmazásában: Adatkezelő) tájékoztatja az Használatba vevőt, hogy jelen jogügylet kapcsán az Európai Parlament és a Tanács 2016/679 Rendeletében (</w:t>
      </w:r>
      <w:r w:rsidRPr="000070BE">
        <w:rPr>
          <w:rFonts w:ascii="Times New Roman" w:eastAsia="Times New Roman" w:hAnsi="Times New Roman" w:cs="Times New Roman"/>
          <w:b/>
          <w:sz w:val="24"/>
          <w:szCs w:val="24"/>
          <w:lang w:eastAsia="ar-SA"/>
        </w:rPr>
        <w:t>GDPR) és az információs önrendelkezési jogról és az információszabadságról szóló 2011. évi CXII. törvényben (</w:t>
      </w:r>
      <w:proofErr w:type="spellStart"/>
      <w:r w:rsidRPr="000070BE">
        <w:rPr>
          <w:rFonts w:ascii="Times New Roman" w:eastAsia="Times New Roman" w:hAnsi="Times New Roman" w:cs="Times New Roman"/>
          <w:b/>
          <w:sz w:val="24"/>
          <w:szCs w:val="24"/>
          <w:lang w:eastAsia="ar-SA"/>
        </w:rPr>
        <w:t>Infotv</w:t>
      </w:r>
      <w:proofErr w:type="spellEnd"/>
      <w:r w:rsidRPr="000070BE">
        <w:rPr>
          <w:rFonts w:ascii="Times New Roman" w:eastAsia="Times New Roman" w:hAnsi="Times New Roman" w:cs="Times New Roman"/>
          <w:b/>
          <w:sz w:val="24"/>
          <w:szCs w:val="24"/>
          <w:lang w:eastAsia="ar-SA"/>
        </w:rPr>
        <w:t>.) foglalt adatvédelmi és adatkezelési szabályokat betartja, azoknak megfelelően jár el.</w:t>
      </w:r>
      <w:r w:rsidRPr="000070BE">
        <w:rPr>
          <w:rFonts w:ascii="Times New Roman" w:eastAsia="Times New Roman" w:hAnsi="Times New Roman" w:cs="Times New Roman"/>
          <w:sz w:val="24"/>
          <w:szCs w:val="24"/>
          <w:lang w:eastAsia="ar-SA"/>
        </w:rPr>
        <w:t xml:space="preserve"> Adatkezelő tájékoztatja a Használatba vevőt, hogy jelen szerződésben rögzített adataikat a vonatkozó jogszabályoknak megfelelően, a szerződéses jogviszonyból eredő jogi kötelezettség teljesítése érdekében kezeli. Ezen túlmenően tájékoztatja a Használatba vevőt, hogy a kapcsolattartásra szolgáló adataikkal kizárólag a kapcsolattartás céljából rendelkezik. Az adatok kizárólag jogszabályban és belső szabályzatban meghatározott irattárazási ideig tárolhatók. A Használatba vevőnek joga van bármikor kérelmezni Adatkezelőtől a rá vonatkozó adatokhoz való hozzáférést, azok helyesbítését, törlését vagy kezelésének korlátozását, és tiltakozhatnak személyes adatainak kezelése ellen. A Használatba vevő jelen szerződés aláírásával hozzájárul ahhoz, hogy a hivatkozott jogszabályok alapján Adatkezelő személyes adataikat a fent említettek szerint kezelje.</w:t>
      </w:r>
    </w:p>
    <w:p w:rsidR="000070BE" w:rsidRPr="000070BE" w:rsidRDefault="000070BE" w:rsidP="000070BE">
      <w:pPr>
        <w:keepNext/>
        <w:suppressAutoHyphens/>
        <w:overflowPunct w:val="0"/>
        <w:autoSpaceDE w:val="0"/>
        <w:spacing w:after="0" w:line="300" w:lineRule="atLeast"/>
        <w:jc w:val="both"/>
        <w:textAlignment w:val="baseline"/>
        <w:rPr>
          <w:rFonts w:ascii="Times New Roman" w:eastAsia="Times New Roman" w:hAnsi="Times New Roman" w:cs="Times New Roman"/>
          <w:sz w:val="24"/>
          <w:szCs w:val="24"/>
          <w:lang w:eastAsia="ar-SA"/>
        </w:rPr>
      </w:pPr>
    </w:p>
    <w:p w:rsidR="000070BE" w:rsidRPr="000070BE" w:rsidRDefault="000070BE" w:rsidP="000070BE">
      <w:pPr>
        <w:spacing w:after="0" w:line="240" w:lineRule="auto"/>
        <w:jc w:val="both"/>
        <w:rPr>
          <w:rFonts w:ascii="Times New Roman" w:hAnsi="Times New Roman" w:cs="Times New Roman"/>
          <w:b/>
          <w:sz w:val="24"/>
          <w:szCs w:val="24"/>
        </w:rPr>
      </w:pPr>
      <w:r w:rsidRPr="000070BE">
        <w:rPr>
          <w:rFonts w:ascii="Times New Roman" w:eastAsia="Times New Roman" w:hAnsi="Times New Roman" w:cs="Times New Roman"/>
          <w:sz w:val="24"/>
          <w:szCs w:val="24"/>
          <w:lang w:eastAsia="ar-SA"/>
        </w:rPr>
        <w:t xml:space="preserve">20. 1. </w:t>
      </w:r>
      <w:r w:rsidRPr="000070BE">
        <w:rPr>
          <w:rFonts w:ascii="Times New Roman" w:eastAsia="Times New Roman" w:hAnsi="Times New Roman" w:cs="Times New Roman"/>
          <w:bCs/>
          <w:sz w:val="24"/>
          <w:szCs w:val="24"/>
        </w:rPr>
        <w:t xml:space="preserve">Jelen szerződés a felek általi </w:t>
      </w:r>
      <w:r w:rsidRPr="000070BE">
        <w:rPr>
          <w:rFonts w:ascii="Times New Roman" w:eastAsia="Times New Roman" w:hAnsi="Times New Roman" w:cs="Times New Roman"/>
          <w:b/>
          <w:bCs/>
          <w:sz w:val="24"/>
          <w:szCs w:val="24"/>
        </w:rPr>
        <w:t>aláírás napján lép hatályba,</w:t>
      </w:r>
      <w:r w:rsidRPr="000070BE">
        <w:rPr>
          <w:rFonts w:ascii="Times New Roman" w:eastAsia="Times New Roman" w:hAnsi="Times New Roman" w:cs="Times New Roman"/>
          <w:bCs/>
          <w:sz w:val="24"/>
          <w:szCs w:val="24"/>
        </w:rPr>
        <w:t xml:space="preserve"> </w:t>
      </w:r>
      <w:r w:rsidRPr="000070BE">
        <w:rPr>
          <w:rFonts w:ascii="Times New Roman" w:eastAsia="Times New Roman" w:hAnsi="Times New Roman" w:cs="Times New Roman"/>
          <w:b/>
          <w:bCs/>
          <w:sz w:val="24"/>
          <w:szCs w:val="24"/>
        </w:rPr>
        <w:t>egyidejűleg megszűnik felek között a 7/2024. (II.15.)  Kt. határozattal elfogadott használati szerződés.</w:t>
      </w:r>
    </w:p>
    <w:p w:rsidR="000070BE" w:rsidRPr="000070BE" w:rsidRDefault="000070BE" w:rsidP="000070BE">
      <w:pPr>
        <w:spacing w:after="0" w:line="240" w:lineRule="auto"/>
        <w:ind w:left="374"/>
        <w:jc w:val="both"/>
        <w:rPr>
          <w:rFonts w:ascii="Times New Roman" w:eastAsia="Times New Roman" w:hAnsi="Times New Roman" w:cs="Times New Roman"/>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21. Alulírott szerződő felek fenti szerződést elolvastuk, tartalmát közösen értelmeztük, azt akaratunkkal mindenben megegyezőnek találva jóváhagyólag aláírtuk.</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w:t>
      </w: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 xml:space="preserve">Tiszavasvári, </w:t>
      </w:r>
      <w:proofErr w:type="gramStart"/>
      <w:r w:rsidRPr="000070BE">
        <w:rPr>
          <w:rFonts w:ascii="Times New Roman" w:eastAsia="Times New Roman" w:hAnsi="Times New Roman" w:cs="Times New Roman"/>
          <w:sz w:val="24"/>
          <w:szCs w:val="24"/>
          <w:lang w:eastAsia="hu-HU"/>
        </w:rPr>
        <w:t>2024. …</w:t>
      </w:r>
      <w:proofErr w:type="gramEnd"/>
      <w:r w:rsidRPr="000070BE">
        <w:rPr>
          <w:rFonts w:ascii="Times New Roman" w:eastAsia="Times New Roman" w:hAnsi="Times New Roman" w:cs="Times New Roman"/>
          <w:sz w:val="24"/>
          <w:szCs w:val="24"/>
          <w:lang w:eastAsia="hu-HU"/>
        </w:rPr>
        <w:t>………...</w:t>
      </w:r>
    </w:p>
    <w:p w:rsidR="000070BE" w:rsidRPr="000070BE" w:rsidRDefault="000070BE" w:rsidP="000070BE">
      <w:pPr>
        <w:tabs>
          <w:tab w:val="center" w:pos="2340"/>
          <w:tab w:val="center" w:pos="6300"/>
        </w:tabs>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sz w:val="24"/>
          <w:szCs w:val="24"/>
          <w:lang w:eastAsia="hu-HU"/>
        </w:rPr>
      </w:pPr>
      <w:r w:rsidRPr="000070BE">
        <w:rPr>
          <w:rFonts w:ascii="Times New Roman" w:eastAsia="Times New Roman" w:hAnsi="Times New Roman" w:cs="Times New Roman"/>
          <w:sz w:val="24"/>
          <w:szCs w:val="24"/>
          <w:lang w:eastAsia="hu-HU"/>
        </w:rPr>
        <w:t>……………………………………</w:t>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r>
      <w:r w:rsidRPr="000070BE">
        <w:rPr>
          <w:rFonts w:ascii="Times New Roman" w:eastAsia="Times New Roman" w:hAnsi="Times New Roman" w:cs="Times New Roman"/>
          <w:sz w:val="24"/>
          <w:szCs w:val="24"/>
          <w:lang w:eastAsia="hu-HU"/>
        </w:rPr>
        <w:tab/>
        <w:t>……………………………………</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 xml:space="preserve">               Használatba </w:t>
      </w:r>
      <w:proofErr w:type="gramStart"/>
      <w:r w:rsidRPr="000070BE">
        <w:rPr>
          <w:rFonts w:ascii="Times New Roman" w:eastAsia="Times New Roman" w:hAnsi="Times New Roman" w:cs="Times New Roman"/>
          <w:b/>
          <w:sz w:val="24"/>
          <w:szCs w:val="24"/>
          <w:lang w:eastAsia="hu-HU"/>
        </w:rPr>
        <w:t>adó                                                               Használatba</w:t>
      </w:r>
      <w:proofErr w:type="gramEnd"/>
      <w:r w:rsidRPr="000070BE">
        <w:rPr>
          <w:rFonts w:ascii="Times New Roman" w:eastAsia="Times New Roman" w:hAnsi="Times New Roman" w:cs="Times New Roman"/>
          <w:b/>
          <w:sz w:val="24"/>
          <w:szCs w:val="24"/>
          <w:lang w:eastAsia="hu-HU"/>
        </w:rPr>
        <w:t xml:space="preserve"> vevő</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 xml:space="preserve">Tiszavasvári Város </w:t>
      </w:r>
      <w:proofErr w:type="gramStart"/>
      <w:r w:rsidRPr="000070BE">
        <w:rPr>
          <w:rFonts w:ascii="Times New Roman" w:eastAsia="Times New Roman" w:hAnsi="Times New Roman" w:cs="Times New Roman"/>
          <w:b/>
          <w:sz w:val="24"/>
          <w:szCs w:val="24"/>
          <w:lang w:eastAsia="hu-HU"/>
        </w:rPr>
        <w:t xml:space="preserve">Önkormányzata                  </w:t>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proofErr w:type="spellStart"/>
      <w:r w:rsidRPr="000070BE">
        <w:rPr>
          <w:rFonts w:ascii="Times New Roman" w:eastAsia="Times New Roman" w:hAnsi="Times New Roman" w:cs="Times New Roman"/>
          <w:b/>
          <w:sz w:val="24"/>
          <w:szCs w:val="24"/>
          <w:lang w:eastAsia="hu-HU"/>
        </w:rPr>
        <w:t>Kornisné</w:t>
      </w:r>
      <w:proofErr w:type="spellEnd"/>
      <w:proofErr w:type="gramEnd"/>
      <w:r w:rsidRPr="000070BE">
        <w:rPr>
          <w:rFonts w:ascii="Times New Roman" w:eastAsia="Times New Roman" w:hAnsi="Times New Roman" w:cs="Times New Roman"/>
          <w:b/>
          <w:sz w:val="24"/>
          <w:szCs w:val="24"/>
          <w:lang w:eastAsia="hu-HU"/>
        </w:rPr>
        <w:t xml:space="preserve"> </w:t>
      </w:r>
      <w:proofErr w:type="spellStart"/>
      <w:r w:rsidRPr="000070BE">
        <w:rPr>
          <w:rFonts w:ascii="Times New Roman" w:eastAsia="Times New Roman" w:hAnsi="Times New Roman" w:cs="Times New Roman"/>
          <w:b/>
          <w:sz w:val="24"/>
          <w:szCs w:val="24"/>
          <w:lang w:eastAsia="hu-HU"/>
        </w:rPr>
        <w:t>Liptay</w:t>
      </w:r>
      <w:proofErr w:type="spellEnd"/>
      <w:r w:rsidRPr="000070BE">
        <w:rPr>
          <w:rFonts w:ascii="Times New Roman" w:eastAsia="Times New Roman" w:hAnsi="Times New Roman" w:cs="Times New Roman"/>
          <w:b/>
          <w:sz w:val="24"/>
          <w:szCs w:val="24"/>
          <w:lang w:eastAsia="hu-HU"/>
        </w:rPr>
        <w:t xml:space="preserve"> Elza Szociális és </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r>
      <w:r w:rsidRPr="000070BE">
        <w:rPr>
          <w:rFonts w:ascii="Times New Roman" w:eastAsia="Times New Roman" w:hAnsi="Times New Roman" w:cs="Times New Roman"/>
          <w:b/>
          <w:sz w:val="24"/>
          <w:szCs w:val="24"/>
          <w:lang w:eastAsia="hu-HU"/>
        </w:rPr>
        <w:tab/>
        <w:t xml:space="preserve">Gyermekjóléti Központ                                                                                       </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 xml:space="preserve">                      </w:t>
      </w:r>
      <w:proofErr w:type="gramStart"/>
      <w:r w:rsidRPr="000070BE">
        <w:rPr>
          <w:rFonts w:ascii="Times New Roman" w:eastAsia="Times New Roman" w:hAnsi="Times New Roman" w:cs="Times New Roman"/>
          <w:b/>
          <w:sz w:val="24"/>
          <w:szCs w:val="24"/>
          <w:lang w:eastAsia="hu-HU"/>
        </w:rPr>
        <w:t>képviseli</w:t>
      </w:r>
      <w:proofErr w:type="gramEnd"/>
      <w:r w:rsidRPr="000070BE">
        <w:rPr>
          <w:rFonts w:ascii="Times New Roman" w:eastAsia="Times New Roman" w:hAnsi="Times New Roman" w:cs="Times New Roman"/>
          <w:b/>
          <w:sz w:val="24"/>
          <w:szCs w:val="24"/>
          <w:lang w:eastAsia="hu-HU"/>
        </w:rPr>
        <w:t xml:space="preserve">                                                                           </w:t>
      </w:r>
      <w:proofErr w:type="spellStart"/>
      <w:r w:rsidRPr="000070BE">
        <w:rPr>
          <w:rFonts w:ascii="Times New Roman" w:eastAsia="Times New Roman" w:hAnsi="Times New Roman" w:cs="Times New Roman"/>
          <w:b/>
          <w:sz w:val="24"/>
          <w:szCs w:val="24"/>
          <w:lang w:eastAsia="hu-HU"/>
        </w:rPr>
        <w:t>képviseli</w:t>
      </w:r>
      <w:proofErr w:type="spellEnd"/>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hu-HU"/>
        </w:rPr>
      </w:pPr>
      <w:r w:rsidRPr="000070BE">
        <w:rPr>
          <w:rFonts w:ascii="Times New Roman" w:eastAsia="Times New Roman" w:hAnsi="Times New Roman" w:cs="Times New Roman"/>
          <w:b/>
          <w:sz w:val="24"/>
          <w:szCs w:val="24"/>
          <w:lang w:eastAsia="hu-HU"/>
        </w:rPr>
        <w:t xml:space="preserve">                  Szőke </w:t>
      </w:r>
      <w:proofErr w:type="gramStart"/>
      <w:r w:rsidRPr="000070BE">
        <w:rPr>
          <w:rFonts w:ascii="Times New Roman" w:eastAsia="Times New Roman" w:hAnsi="Times New Roman" w:cs="Times New Roman"/>
          <w:b/>
          <w:sz w:val="24"/>
          <w:szCs w:val="24"/>
          <w:lang w:eastAsia="hu-HU"/>
        </w:rPr>
        <w:t>Zoltán                                                                  Makkai</w:t>
      </w:r>
      <w:proofErr w:type="gramEnd"/>
      <w:r w:rsidRPr="000070BE">
        <w:rPr>
          <w:rFonts w:ascii="Times New Roman" w:eastAsia="Times New Roman" w:hAnsi="Times New Roman" w:cs="Times New Roman"/>
          <w:b/>
          <w:sz w:val="24"/>
          <w:szCs w:val="24"/>
          <w:lang w:eastAsia="hu-HU"/>
        </w:rPr>
        <w:t xml:space="preserve"> Jánosné             </w:t>
      </w:r>
    </w:p>
    <w:p w:rsidR="000070BE" w:rsidRPr="000070BE" w:rsidRDefault="000070BE" w:rsidP="000070BE">
      <w:pPr>
        <w:widowControl w:val="0"/>
        <w:tabs>
          <w:tab w:val="left" w:pos="708"/>
        </w:tabs>
        <w:suppressAutoHyphens/>
        <w:spacing w:after="0" w:line="240" w:lineRule="auto"/>
        <w:jc w:val="both"/>
        <w:textAlignment w:val="baseline"/>
        <w:rPr>
          <w:rFonts w:ascii="Times New Roman" w:eastAsia="Times New Roman" w:hAnsi="Times New Roman" w:cs="Times New Roman"/>
          <w:b/>
          <w:sz w:val="24"/>
          <w:szCs w:val="24"/>
          <w:lang w:eastAsia="zh-CN"/>
        </w:rPr>
      </w:pPr>
      <w:r w:rsidRPr="000070BE">
        <w:rPr>
          <w:rFonts w:ascii="Times New Roman" w:eastAsia="Times New Roman" w:hAnsi="Times New Roman" w:cs="Times New Roman"/>
          <w:b/>
          <w:sz w:val="24"/>
          <w:szCs w:val="24"/>
          <w:lang w:eastAsia="hu-HU"/>
        </w:rPr>
        <w:t xml:space="preserve">                  </w:t>
      </w:r>
      <w:proofErr w:type="gramStart"/>
      <w:r w:rsidRPr="000070BE">
        <w:rPr>
          <w:rFonts w:ascii="Times New Roman" w:eastAsia="Times New Roman" w:hAnsi="Times New Roman" w:cs="Times New Roman"/>
          <w:b/>
          <w:sz w:val="24"/>
          <w:szCs w:val="24"/>
          <w:lang w:eastAsia="hu-HU"/>
        </w:rPr>
        <w:t>polgármester</w:t>
      </w:r>
      <w:proofErr w:type="gramEnd"/>
      <w:r w:rsidRPr="000070BE">
        <w:rPr>
          <w:rFonts w:ascii="Times New Roman" w:eastAsia="Times New Roman" w:hAnsi="Times New Roman" w:cs="Times New Roman"/>
          <w:b/>
          <w:sz w:val="24"/>
          <w:szCs w:val="24"/>
          <w:lang w:eastAsia="hu-HU"/>
        </w:rPr>
        <w:t xml:space="preserve">                                                      </w:t>
      </w:r>
      <w:r w:rsidRPr="000070BE">
        <w:rPr>
          <w:rFonts w:ascii="Times New Roman" w:eastAsia="Times New Roman" w:hAnsi="Times New Roman" w:cs="Times New Roman"/>
          <w:b/>
          <w:sz w:val="24"/>
          <w:szCs w:val="24"/>
          <w:lang w:eastAsia="hu-HU"/>
        </w:rPr>
        <w:tab/>
        <w:t>intézményvezető</w:t>
      </w: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spacing w:after="0" w:line="240" w:lineRule="auto"/>
        <w:jc w:val="both"/>
        <w:rPr>
          <w:rFonts w:ascii="Times New Roman" w:eastAsia="Times New Roman" w:hAnsi="Times New Roman" w:cs="Times New Roman"/>
          <w:b/>
          <w:sz w:val="24"/>
          <w:szCs w:val="24"/>
          <w:lang w:eastAsia="hu-HU"/>
        </w:rPr>
      </w:pPr>
    </w:p>
    <w:p w:rsidR="000070BE" w:rsidRPr="000070BE" w:rsidRDefault="000070BE" w:rsidP="000070BE">
      <w:pPr>
        <w:rPr>
          <w:color w:val="FF0000"/>
        </w:rPr>
      </w:pPr>
    </w:p>
    <w:p w:rsidR="000070BE" w:rsidRPr="000070BE" w:rsidRDefault="000070BE" w:rsidP="000070BE">
      <w:r w:rsidRPr="000070BE">
        <w:br w:type="page"/>
      </w:r>
    </w:p>
    <w:p w:rsidR="000F148B" w:rsidRDefault="000F148B"/>
    <w:sectPr w:rsidR="000F148B">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902" w:rsidRDefault="00C36902" w:rsidP="00065B31">
      <w:pPr>
        <w:spacing w:after="0" w:line="240" w:lineRule="auto"/>
      </w:pPr>
      <w:r>
        <w:separator/>
      </w:r>
    </w:p>
  </w:endnote>
  <w:endnote w:type="continuationSeparator" w:id="0">
    <w:p w:rsidR="00C36902" w:rsidRDefault="00C36902" w:rsidP="00065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24599"/>
      <w:docPartObj>
        <w:docPartGallery w:val="Page Numbers (Bottom of Page)"/>
        <w:docPartUnique/>
      </w:docPartObj>
    </w:sdtPr>
    <w:sdtEndPr/>
    <w:sdtContent>
      <w:p w:rsidR="00065B31" w:rsidRDefault="00065B31">
        <w:pPr>
          <w:pStyle w:val="llb"/>
          <w:jc w:val="center"/>
        </w:pPr>
        <w:r>
          <w:fldChar w:fldCharType="begin"/>
        </w:r>
        <w:r>
          <w:instrText>PAGE   \* MERGEFORMAT</w:instrText>
        </w:r>
        <w:r>
          <w:fldChar w:fldCharType="separate"/>
        </w:r>
        <w:r w:rsidR="00D3219C">
          <w:rPr>
            <w:noProof/>
          </w:rPr>
          <w:t>3</w:t>
        </w:r>
        <w:r>
          <w:fldChar w:fldCharType="end"/>
        </w:r>
      </w:p>
    </w:sdtContent>
  </w:sdt>
  <w:p w:rsidR="00065B31" w:rsidRDefault="00065B3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902" w:rsidRDefault="00C36902" w:rsidP="00065B31">
      <w:pPr>
        <w:spacing w:after="0" w:line="240" w:lineRule="auto"/>
      </w:pPr>
      <w:r>
        <w:separator/>
      </w:r>
    </w:p>
  </w:footnote>
  <w:footnote w:type="continuationSeparator" w:id="0">
    <w:p w:rsidR="00C36902" w:rsidRDefault="00C36902" w:rsidP="00065B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4147A"/>
    <w:multiLevelType w:val="hybridMultilevel"/>
    <w:tmpl w:val="2970002C"/>
    <w:lvl w:ilvl="0" w:tplc="0F9AEAEC">
      <w:start w:val="1"/>
      <w:numFmt w:val="lowerLetter"/>
      <w:lvlText w:val="%1)"/>
      <w:lvlJc w:val="left"/>
      <w:pPr>
        <w:tabs>
          <w:tab w:val="num" w:pos="720"/>
        </w:tabs>
        <w:ind w:left="720" w:hanging="360"/>
      </w:pPr>
      <w:rPr>
        <w:rFonts w:ascii="Times New Roman" w:eastAsia="Times New Roman" w:hAnsi="Times New Roman" w:cs="Times New Roman"/>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
    <w:nsid w:val="1B5B2F69"/>
    <w:multiLevelType w:val="hybridMultilevel"/>
    <w:tmpl w:val="22E03E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BF07635"/>
    <w:multiLevelType w:val="hybridMultilevel"/>
    <w:tmpl w:val="9B1E6258"/>
    <w:lvl w:ilvl="0" w:tplc="6C489CB6">
      <w:start w:val="1"/>
      <w:numFmt w:val="upperRoman"/>
      <w:lvlText w:val="%1."/>
      <w:lvlJc w:val="left"/>
      <w:pPr>
        <w:ind w:left="72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nsid w:val="242F6102"/>
    <w:multiLevelType w:val="hybridMultilevel"/>
    <w:tmpl w:val="8312B7CA"/>
    <w:lvl w:ilvl="0" w:tplc="FA702298">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nsid w:val="302C3377"/>
    <w:multiLevelType w:val="hybridMultilevel"/>
    <w:tmpl w:val="9AFC6090"/>
    <w:lvl w:ilvl="0" w:tplc="50844BBA">
      <w:start w:val="1"/>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nsid w:val="325A7146"/>
    <w:multiLevelType w:val="hybridMultilevel"/>
    <w:tmpl w:val="D942565C"/>
    <w:lvl w:ilvl="0" w:tplc="5D82D910">
      <w:start w:val="2013"/>
      <w:numFmt w:val="bullet"/>
      <w:lvlText w:val="-"/>
      <w:lvlJc w:val="left"/>
      <w:pPr>
        <w:ind w:left="644"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6">
    <w:nsid w:val="3BDC394B"/>
    <w:multiLevelType w:val="hybridMultilevel"/>
    <w:tmpl w:val="7D4A1064"/>
    <w:lvl w:ilvl="0" w:tplc="D4E88768">
      <w:start w:val="11"/>
      <w:numFmt w:val="decimal"/>
      <w:lvlText w:val="%1."/>
      <w:lvlJc w:val="left"/>
      <w:pPr>
        <w:tabs>
          <w:tab w:val="num" w:pos="360"/>
        </w:tabs>
        <w:ind w:left="360" w:hanging="360"/>
      </w:pPr>
      <w:rPr>
        <w:rFonts w:ascii="Times New Roman" w:hAnsi="Times New Roman" w:hint="default"/>
      </w:rPr>
    </w:lvl>
    <w:lvl w:ilvl="1" w:tplc="8BFA8672">
      <w:start w:val="1"/>
      <w:numFmt w:val="bullet"/>
      <w:lvlText w:val=""/>
      <w:lvlJc w:val="left"/>
      <w:pPr>
        <w:tabs>
          <w:tab w:val="num" w:pos="1440"/>
        </w:tabs>
        <w:ind w:left="1440" w:hanging="360"/>
      </w:pPr>
      <w:rPr>
        <w:rFonts w:ascii="Symbol" w:hAnsi="Symbol" w:hint="default"/>
        <w:color w:val="auto"/>
      </w:rPr>
    </w:lvl>
    <w:lvl w:ilvl="2" w:tplc="514E7976">
      <w:start w:val="1"/>
      <w:numFmt w:val="lowerLetter"/>
      <w:lvlText w:val="%3.)"/>
      <w:lvlJc w:val="left"/>
      <w:pPr>
        <w:tabs>
          <w:tab w:val="num" w:pos="2340"/>
        </w:tabs>
        <w:ind w:left="2340" w:hanging="360"/>
      </w:pPr>
      <w:rPr>
        <w:rFonts w:hint="default"/>
      </w:r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47484E04"/>
    <w:multiLevelType w:val="hybridMultilevel"/>
    <w:tmpl w:val="483CA030"/>
    <w:lvl w:ilvl="0" w:tplc="8BFA8672">
      <w:start w:val="1"/>
      <w:numFmt w:val="bullet"/>
      <w:lvlText w:val=""/>
      <w:lvlJc w:val="left"/>
      <w:pPr>
        <w:tabs>
          <w:tab w:val="num" w:pos="1428"/>
        </w:tabs>
        <w:ind w:left="1428" w:hanging="360"/>
      </w:pPr>
      <w:rPr>
        <w:rFonts w:ascii="Symbol" w:hAnsi="Symbol" w:hint="default"/>
        <w:color w:val="auto"/>
      </w:rPr>
    </w:lvl>
    <w:lvl w:ilvl="1" w:tplc="040E0003" w:tentative="1">
      <w:start w:val="1"/>
      <w:numFmt w:val="bullet"/>
      <w:lvlText w:val="o"/>
      <w:lvlJc w:val="left"/>
      <w:pPr>
        <w:tabs>
          <w:tab w:val="num" w:pos="2148"/>
        </w:tabs>
        <w:ind w:left="2148" w:hanging="360"/>
      </w:pPr>
      <w:rPr>
        <w:rFonts w:ascii="Courier New" w:hAnsi="Courier New" w:cs="Courier New" w:hint="default"/>
      </w:rPr>
    </w:lvl>
    <w:lvl w:ilvl="2" w:tplc="040E0005" w:tentative="1">
      <w:start w:val="1"/>
      <w:numFmt w:val="bullet"/>
      <w:lvlText w:val=""/>
      <w:lvlJc w:val="left"/>
      <w:pPr>
        <w:tabs>
          <w:tab w:val="num" w:pos="2868"/>
        </w:tabs>
        <w:ind w:left="2868" w:hanging="360"/>
      </w:pPr>
      <w:rPr>
        <w:rFonts w:ascii="Wingdings" w:hAnsi="Wingdings" w:hint="default"/>
      </w:rPr>
    </w:lvl>
    <w:lvl w:ilvl="3" w:tplc="040E0001" w:tentative="1">
      <w:start w:val="1"/>
      <w:numFmt w:val="bullet"/>
      <w:lvlText w:val=""/>
      <w:lvlJc w:val="left"/>
      <w:pPr>
        <w:tabs>
          <w:tab w:val="num" w:pos="3588"/>
        </w:tabs>
        <w:ind w:left="3588" w:hanging="360"/>
      </w:pPr>
      <w:rPr>
        <w:rFonts w:ascii="Symbol" w:hAnsi="Symbol" w:hint="default"/>
      </w:rPr>
    </w:lvl>
    <w:lvl w:ilvl="4" w:tplc="040E0003" w:tentative="1">
      <w:start w:val="1"/>
      <w:numFmt w:val="bullet"/>
      <w:lvlText w:val="o"/>
      <w:lvlJc w:val="left"/>
      <w:pPr>
        <w:tabs>
          <w:tab w:val="num" w:pos="4308"/>
        </w:tabs>
        <w:ind w:left="4308" w:hanging="360"/>
      </w:pPr>
      <w:rPr>
        <w:rFonts w:ascii="Courier New" w:hAnsi="Courier New" w:cs="Courier New" w:hint="default"/>
      </w:rPr>
    </w:lvl>
    <w:lvl w:ilvl="5" w:tplc="040E0005" w:tentative="1">
      <w:start w:val="1"/>
      <w:numFmt w:val="bullet"/>
      <w:lvlText w:val=""/>
      <w:lvlJc w:val="left"/>
      <w:pPr>
        <w:tabs>
          <w:tab w:val="num" w:pos="5028"/>
        </w:tabs>
        <w:ind w:left="5028" w:hanging="360"/>
      </w:pPr>
      <w:rPr>
        <w:rFonts w:ascii="Wingdings" w:hAnsi="Wingdings" w:hint="default"/>
      </w:rPr>
    </w:lvl>
    <w:lvl w:ilvl="6" w:tplc="040E0001" w:tentative="1">
      <w:start w:val="1"/>
      <w:numFmt w:val="bullet"/>
      <w:lvlText w:val=""/>
      <w:lvlJc w:val="left"/>
      <w:pPr>
        <w:tabs>
          <w:tab w:val="num" w:pos="5748"/>
        </w:tabs>
        <w:ind w:left="5748" w:hanging="360"/>
      </w:pPr>
      <w:rPr>
        <w:rFonts w:ascii="Symbol" w:hAnsi="Symbol" w:hint="default"/>
      </w:rPr>
    </w:lvl>
    <w:lvl w:ilvl="7" w:tplc="040E0003" w:tentative="1">
      <w:start w:val="1"/>
      <w:numFmt w:val="bullet"/>
      <w:lvlText w:val="o"/>
      <w:lvlJc w:val="left"/>
      <w:pPr>
        <w:tabs>
          <w:tab w:val="num" w:pos="6468"/>
        </w:tabs>
        <w:ind w:left="6468" w:hanging="360"/>
      </w:pPr>
      <w:rPr>
        <w:rFonts w:ascii="Courier New" w:hAnsi="Courier New" w:cs="Courier New" w:hint="default"/>
      </w:rPr>
    </w:lvl>
    <w:lvl w:ilvl="8" w:tplc="040E0005" w:tentative="1">
      <w:start w:val="1"/>
      <w:numFmt w:val="bullet"/>
      <w:lvlText w:val=""/>
      <w:lvlJc w:val="left"/>
      <w:pPr>
        <w:tabs>
          <w:tab w:val="num" w:pos="7188"/>
        </w:tabs>
        <w:ind w:left="7188" w:hanging="360"/>
      </w:pPr>
      <w:rPr>
        <w:rFonts w:ascii="Wingdings" w:hAnsi="Wingdings" w:hint="default"/>
      </w:rPr>
    </w:lvl>
  </w:abstractNum>
  <w:abstractNum w:abstractNumId="8">
    <w:nsid w:val="577A344F"/>
    <w:multiLevelType w:val="hybridMultilevel"/>
    <w:tmpl w:val="4418A0D4"/>
    <w:lvl w:ilvl="0" w:tplc="2F064CD0">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9">
    <w:nsid w:val="5B481461"/>
    <w:multiLevelType w:val="hybridMultilevel"/>
    <w:tmpl w:val="ED64A1F8"/>
    <w:lvl w:ilvl="0" w:tplc="0F5A36F6">
      <w:start w:val="3"/>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
    <w:nsid w:val="6A7853CF"/>
    <w:multiLevelType w:val="hybridMultilevel"/>
    <w:tmpl w:val="6902D858"/>
    <w:lvl w:ilvl="0" w:tplc="455087F0">
      <w:start w:val="4"/>
      <w:numFmt w:val="lowerLetter"/>
      <w:lvlText w:val="%1)"/>
      <w:lvlJc w:val="left"/>
      <w:pPr>
        <w:ind w:left="1080" w:hanging="360"/>
      </w:pPr>
      <w:rPr>
        <w:rFonts w:hint="default"/>
        <w:b w:val="0"/>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0"/>
  </w:num>
  <w:num w:numId="7">
    <w:abstractNumId w:val="7"/>
  </w:num>
  <w:num w:numId="8">
    <w:abstractNumId w:val="10"/>
  </w:num>
  <w:num w:numId="9">
    <w:abstractNumId w:val="4"/>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0BE"/>
    <w:rsid w:val="000070BE"/>
    <w:rsid w:val="00065B31"/>
    <w:rsid w:val="000F148B"/>
    <w:rsid w:val="001E6B8A"/>
    <w:rsid w:val="00320C16"/>
    <w:rsid w:val="00C35428"/>
    <w:rsid w:val="00C36902"/>
    <w:rsid w:val="00D16470"/>
    <w:rsid w:val="00D3219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1,Welt L"/>
    <w:basedOn w:val="Norml"/>
    <w:link w:val="ListaszerbekezdsChar"/>
    <w:uiPriority w:val="34"/>
    <w:qFormat/>
    <w:rsid w:val="000070BE"/>
    <w:pPr>
      <w:ind w:left="720"/>
      <w:contextualSpacing/>
    </w:pPr>
  </w:style>
  <w:style w:type="paragraph" w:styleId="Szvegtrzs">
    <w:name w:val="Body Text"/>
    <w:basedOn w:val="Norml"/>
    <w:link w:val="SzvegtrzsChar"/>
    <w:rsid w:val="000070BE"/>
    <w:pPr>
      <w:suppressAutoHyphens/>
      <w:spacing w:after="140" w:line="288" w:lineRule="auto"/>
    </w:pPr>
    <w:rPr>
      <w:rFonts w:ascii="Times New Roman" w:eastAsia="Noto Sans CJK SC Regular" w:hAnsi="Times New Roman" w:cs="FreeSans"/>
      <w:kern w:val="2"/>
      <w:sz w:val="24"/>
      <w:szCs w:val="24"/>
      <w:lang w:eastAsia="zh-CN" w:bidi="hi-IN"/>
    </w:rPr>
  </w:style>
  <w:style w:type="character" w:customStyle="1" w:styleId="SzvegtrzsChar">
    <w:name w:val="Szövegtörzs Char"/>
    <w:basedOn w:val="Bekezdsalapbettpusa"/>
    <w:link w:val="Szvegtrzs"/>
    <w:rsid w:val="000070BE"/>
    <w:rPr>
      <w:rFonts w:ascii="Times New Roman" w:eastAsia="Noto Sans CJK SC Regular" w:hAnsi="Times New Roman" w:cs="FreeSans"/>
      <w:kern w:val="2"/>
      <w:sz w:val="24"/>
      <w:szCs w:val="24"/>
      <w:lang w:eastAsia="zh-CN" w:bidi="hi-IN"/>
    </w:rPr>
  </w:style>
  <w:style w:type="character" w:customStyle="1" w:styleId="ListaszerbekezdsChar">
    <w:name w:val="Listaszerű bekezdés Char"/>
    <w:aliases w:val="List Paragraph1 Char,Welt L Char"/>
    <w:link w:val="Listaszerbekezds"/>
    <w:uiPriority w:val="34"/>
    <w:locked/>
    <w:rsid w:val="000070BE"/>
  </w:style>
  <w:style w:type="paragraph" w:customStyle="1" w:styleId="Listaszerbekezds3">
    <w:name w:val="Listaszerű bekezdés3"/>
    <w:basedOn w:val="Norml"/>
    <w:rsid w:val="000070BE"/>
    <w:pPr>
      <w:ind w:left="720"/>
    </w:pPr>
    <w:rPr>
      <w:rFonts w:ascii="Calibri" w:eastAsia="Times New Roman" w:hAnsi="Calibri" w:cs="Calibri"/>
    </w:rPr>
  </w:style>
  <w:style w:type="paragraph" w:styleId="Buborkszveg">
    <w:name w:val="Balloon Text"/>
    <w:basedOn w:val="Norml"/>
    <w:link w:val="BuborkszvegChar"/>
    <w:uiPriority w:val="99"/>
    <w:semiHidden/>
    <w:unhideWhenUsed/>
    <w:rsid w:val="000070B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070BE"/>
    <w:rPr>
      <w:rFonts w:ascii="Tahoma" w:hAnsi="Tahoma" w:cs="Tahoma"/>
      <w:sz w:val="16"/>
      <w:szCs w:val="16"/>
    </w:rPr>
  </w:style>
  <w:style w:type="paragraph" w:styleId="lfej">
    <w:name w:val="header"/>
    <w:basedOn w:val="Norml"/>
    <w:link w:val="lfejChar"/>
    <w:uiPriority w:val="99"/>
    <w:unhideWhenUsed/>
    <w:rsid w:val="000070BE"/>
    <w:pPr>
      <w:tabs>
        <w:tab w:val="center" w:pos="4536"/>
        <w:tab w:val="right" w:pos="9072"/>
      </w:tabs>
      <w:spacing w:after="0" w:line="240" w:lineRule="auto"/>
    </w:pPr>
  </w:style>
  <w:style w:type="character" w:customStyle="1" w:styleId="lfejChar">
    <w:name w:val="Élőfej Char"/>
    <w:basedOn w:val="Bekezdsalapbettpusa"/>
    <w:link w:val="lfej"/>
    <w:uiPriority w:val="99"/>
    <w:rsid w:val="000070BE"/>
  </w:style>
  <w:style w:type="paragraph" w:styleId="llb">
    <w:name w:val="footer"/>
    <w:basedOn w:val="Norml"/>
    <w:link w:val="llbChar"/>
    <w:uiPriority w:val="99"/>
    <w:unhideWhenUsed/>
    <w:rsid w:val="000070BE"/>
    <w:pPr>
      <w:tabs>
        <w:tab w:val="center" w:pos="4536"/>
        <w:tab w:val="right" w:pos="9072"/>
      </w:tabs>
      <w:spacing w:after="0" w:line="240" w:lineRule="auto"/>
    </w:pPr>
  </w:style>
  <w:style w:type="character" w:customStyle="1" w:styleId="llbChar">
    <w:name w:val="Élőláb Char"/>
    <w:basedOn w:val="Bekezdsalapbettpusa"/>
    <w:link w:val="llb"/>
    <w:uiPriority w:val="99"/>
    <w:rsid w:val="000070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aliases w:val="List Paragraph1,Welt L"/>
    <w:basedOn w:val="Norml"/>
    <w:link w:val="ListaszerbekezdsChar"/>
    <w:uiPriority w:val="34"/>
    <w:qFormat/>
    <w:rsid w:val="000070BE"/>
    <w:pPr>
      <w:ind w:left="720"/>
      <w:contextualSpacing/>
    </w:pPr>
  </w:style>
  <w:style w:type="paragraph" w:styleId="Szvegtrzs">
    <w:name w:val="Body Text"/>
    <w:basedOn w:val="Norml"/>
    <w:link w:val="SzvegtrzsChar"/>
    <w:rsid w:val="000070BE"/>
    <w:pPr>
      <w:suppressAutoHyphens/>
      <w:spacing w:after="140" w:line="288" w:lineRule="auto"/>
    </w:pPr>
    <w:rPr>
      <w:rFonts w:ascii="Times New Roman" w:eastAsia="Noto Sans CJK SC Regular" w:hAnsi="Times New Roman" w:cs="FreeSans"/>
      <w:kern w:val="2"/>
      <w:sz w:val="24"/>
      <w:szCs w:val="24"/>
      <w:lang w:eastAsia="zh-CN" w:bidi="hi-IN"/>
    </w:rPr>
  </w:style>
  <w:style w:type="character" w:customStyle="1" w:styleId="SzvegtrzsChar">
    <w:name w:val="Szövegtörzs Char"/>
    <w:basedOn w:val="Bekezdsalapbettpusa"/>
    <w:link w:val="Szvegtrzs"/>
    <w:rsid w:val="000070BE"/>
    <w:rPr>
      <w:rFonts w:ascii="Times New Roman" w:eastAsia="Noto Sans CJK SC Regular" w:hAnsi="Times New Roman" w:cs="FreeSans"/>
      <w:kern w:val="2"/>
      <w:sz w:val="24"/>
      <w:szCs w:val="24"/>
      <w:lang w:eastAsia="zh-CN" w:bidi="hi-IN"/>
    </w:rPr>
  </w:style>
  <w:style w:type="character" w:customStyle="1" w:styleId="ListaszerbekezdsChar">
    <w:name w:val="Listaszerű bekezdés Char"/>
    <w:aliases w:val="List Paragraph1 Char,Welt L Char"/>
    <w:link w:val="Listaszerbekezds"/>
    <w:uiPriority w:val="34"/>
    <w:locked/>
    <w:rsid w:val="000070BE"/>
  </w:style>
  <w:style w:type="paragraph" w:customStyle="1" w:styleId="Listaszerbekezds3">
    <w:name w:val="Listaszerű bekezdés3"/>
    <w:basedOn w:val="Norml"/>
    <w:rsid w:val="000070BE"/>
    <w:pPr>
      <w:ind w:left="720"/>
    </w:pPr>
    <w:rPr>
      <w:rFonts w:ascii="Calibri" w:eastAsia="Times New Roman" w:hAnsi="Calibri" w:cs="Calibri"/>
    </w:rPr>
  </w:style>
  <w:style w:type="paragraph" w:styleId="Buborkszveg">
    <w:name w:val="Balloon Text"/>
    <w:basedOn w:val="Norml"/>
    <w:link w:val="BuborkszvegChar"/>
    <w:uiPriority w:val="99"/>
    <w:semiHidden/>
    <w:unhideWhenUsed/>
    <w:rsid w:val="000070B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070BE"/>
    <w:rPr>
      <w:rFonts w:ascii="Tahoma" w:hAnsi="Tahoma" w:cs="Tahoma"/>
      <w:sz w:val="16"/>
      <w:szCs w:val="16"/>
    </w:rPr>
  </w:style>
  <w:style w:type="paragraph" w:styleId="lfej">
    <w:name w:val="header"/>
    <w:basedOn w:val="Norml"/>
    <w:link w:val="lfejChar"/>
    <w:uiPriority w:val="99"/>
    <w:unhideWhenUsed/>
    <w:rsid w:val="000070BE"/>
    <w:pPr>
      <w:tabs>
        <w:tab w:val="center" w:pos="4536"/>
        <w:tab w:val="right" w:pos="9072"/>
      </w:tabs>
      <w:spacing w:after="0" w:line="240" w:lineRule="auto"/>
    </w:pPr>
  </w:style>
  <w:style w:type="character" w:customStyle="1" w:styleId="lfejChar">
    <w:name w:val="Élőfej Char"/>
    <w:basedOn w:val="Bekezdsalapbettpusa"/>
    <w:link w:val="lfej"/>
    <w:uiPriority w:val="99"/>
    <w:rsid w:val="000070BE"/>
  </w:style>
  <w:style w:type="paragraph" w:styleId="llb">
    <w:name w:val="footer"/>
    <w:basedOn w:val="Norml"/>
    <w:link w:val="llbChar"/>
    <w:uiPriority w:val="99"/>
    <w:unhideWhenUsed/>
    <w:rsid w:val="000070BE"/>
    <w:pPr>
      <w:tabs>
        <w:tab w:val="center" w:pos="4536"/>
        <w:tab w:val="right" w:pos="9072"/>
      </w:tabs>
      <w:spacing w:after="0" w:line="240" w:lineRule="auto"/>
    </w:pPr>
  </w:style>
  <w:style w:type="character" w:customStyle="1" w:styleId="llbChar">
    <w:name w:val="Élőláb Char"/>
    <w:basedOn w:val="Bekezdsalapbettpusa"/>
    <w:link w:val="llb"/>
    <w:uiPriority w:val="99"/>
    <w:rsid w:val="00007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26</Pages>
  <Words>6615</Words>
  <Characters>45647</Characters>
  <Application>Microsoft Office Word</Application>
  <DocSecurity>0</DocSecurity>
  <Lines>380</Lines>
  <Paragraphs>104</Paragraphs>
  <ScaleCrop>false</ScaleCrop>
  <Company/>
  <LinksUpToDate>false</LinksUpToDate>
  <CharactersWithSpaces>52158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Legeza Tímea</dc:creator>
  <cp:lastModifiedBy>dr. Legeza Tímea</cp:lastModifiedBy>
  <cp:revision>7</cp:revision>
  <dcterms:created xsi:type="dcterms:W3CDTF">2024-05-30T12:55:00Z</dcterms:created>
  <dcterms:modified xsi:type="dcterms:W3CDTF">2024-06-03T10:57:00Z</dcterms:modified>
</cp:coreProperties>
</file>