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03D" w:rsidRPr="00C5203D" w:rsidRDefault="00C5203D" w:rsidP="00C5203D">
      <w:pPr>
        <w:tabs>
          <w:tab w:val="center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</w:pPr>
      <w:r w:rsidRPr="00C5203D"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  <w:t>Tiszavasvári Város Önkormányzata</w:t>
      </w:r>
    </w:p>
    <w:p w:rsidR="00C5203D" w:rsidRPr="00C5203D" w:rsidRDefault="00C5203D" w:rsidP="00C5203D">
      <w:pPr>
        <w:tabs>
          <w:tab w:val="center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</w:pPr>
      <w:r w:rsidRPr="00C5203D"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  <w:t>Képviselő-testületÉNEK</w:t>
      </w:r>
    </w:p>
    <w:p w:rsidR="00C5203D" w:rsidRPr="00C5203D" w:rsidRDefault="00C5203D" w:rsidP="00C5203D">
      <w:pPr>
        <w:tabs>
          <w:tab w:val="center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135</w:t>
      </w:r>
      <w:r w:rsidRPr="00C520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/2021.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XI.29</w:t>
      </w:r>
      <w:r w:rsidRPr="00C520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Kt. számú </w:t>
      </w:r>
    </w:p>
    <w:p w:rsidR="00C5203D" w:rsidRPr="00C5203D" w:rsidRDefault="00C5203D" w:rsidP="00C5203D">
      <w:pPr>
        <w:tabs>
          <w:tab w:val="center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C520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határozata</w:t>
      </w:r>
      <w:proofErr w:type="gramEnd"/>
    </w:p>
    <w:p w:rsidR="00C5203D" w:rsidRPr="00C5203D" w:rsidRDefault="00C5203D" w:rsidP="00C520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5203D" w:rsidRPr="00C5203D" w:rsidRDefault="00BF4F17" w:rsidP="00C520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…</w:t>
      </w:r>
      <w:proofErr w:type="gramEnd"/>
      <w:r w:rsidR="00C5203D" w:rsidRPr="00C520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bérlő Tiszavasvári, Kossuth u. 2.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="00C5203D" w:rsidRPr="00C520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szám alatti bérlakás értékesítésére vonatkozó kérelméről</w:t>
      </w:r>
    </w:p>
    <w:p w:rsidR="00C5203D" w:rsidRPr="00C5203D" w:rsidRDefault="00C5203D" w:rsidP="00C520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5203D" w:rsidRPr="00C5203D" w:rsidRDefault="00C5203D" w:rsidP="00C5203D">
      <w:pPr>
        <w:tabs>
          <w:tab w:val="center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5203D" w:rsidRPr="00C5203D" w:rsidRDefault="00C5203D" w:rsidP="00C520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203D">
        <w:rPr>
          <w:rFonts w:ascii="Times New Roman" w:eastAsia="Times New Roman" w:hAnsi="Times New Roman" w:cs="Times New Roman"/>
          <w:sz w:val="24"/>
          <w:szCs w:val="24"/>
          <w:lang w:eastAsia="hu-HU"/>
        </w:rPr>
        <w:t>Tiszavasvári Város Önkormányzata Képviselő-testülete a lakások és nem lakás célú helyiségek bérletéről és elidegenítéséről, valamint a lakáscélú önkormányzati támogatásról szóló módosított 12/2019. (IV.1.) önkormányzati rendelete 39. § (2) bekezdésében foglalt hatáskörében eljárva az alábbi határozatot hozza:</w:t>
      </w:r>
    </w:p>
    <w:p w:rsidR="00C5203D" w:rsidRPr="00C5203D" w:rsidRDefault="00C5203D" w:rsidP="00C520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B1A85" w:rsidRDefault="00C5203D" w:rsidP="00C5203D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Képviselő-testület </w:t>
      </w:r>
      <w:r w:rsidRPr="00C520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Tiszavasvári, </w:t>
      </w:r>
      <w:r w:rsidRPr="00C5203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Kossuth u. 2. </w:t>
      </w:r>
      <w:r w:rsidR="00930DB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…</w:t>
      </w:r>
      <w:r w:rsidRPr="00C5203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.</w:t>
      </w:r>
      <w:r w:rsidRPr="00C520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C5203D">
        <w:rPr>
          <w:rFonts w:ascii="Times New Roman" w:eastAsia="Times New Roman" w:hAnsi="Times New Roman" w:cs="Times New Roman"/>
          <w:sz w:val="24"/>
          <w:szCs w:val="24"/>
          <w:lang w:eastAsia="hu-HU"/>
        </w:rPr>
        <w:t>sz. alatti, tiszavasvári 2854/2/</w:t>
      </w:r>
      <w:proofErr w:type="gramStart"/>
      <w:r w:rsidRPr="00C5203D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C5203D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r w:rsidR="00930DBF"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r w:rsidRPr="00C520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C5203D">
        <w:rPr>
          <w:rFonts w:ascii="Times New Roman" w:eastAsia="Times New Roman" w:hAnsi="Times New Roman" w:cs="Times New Roman"/>
          <w:sz w:val="24"/>
          <w:szCs w:val="24"/>
          <w:lang w:eastAsia="hu-HU"/>
        </w:rPr>
        <w:t>hrsz-ú</w:t>
      </w:r>
      <w:proofErr w:type="spellEnd"/>
      <w:r w:rsidRPr="00C5203D">
        <w:rPr>
          <w:rFonts w:ascii="Times New Roman" w:eastAsia="Times New Roman" w:hAnsi="Times New Roman" w:cs="Times New Roman"/>
          <w:sz w:val="24"/>
          <w:szCs w:val="24"/>
          <w:lang w:eastAsia="hu-HU"/>
        </w:rPr>
        <w:t>, 56 m</w:t>
      </w:r>
      <w:r w:rsidRPr="00C5203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C520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nagyságú, 2,5 szobás, összkomfortos komfortfokozatú önkormányzati lakás </w:t>
      </w:r>
      <w:r w:rsidR="00930DB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…</w:t>
      </w:r>
      <w:r w:rsidRPr="00C520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C5203D">
        <w:rPr>
          <w:rFonts w:ascii="Times New Roman" w:eastAsia="Times New Roman" w:hAnsi="Times New Roman" w:cs="Times New Roman"/>
          <w:sz w:val="24"/>
          <w:szCs w:val="24"/>
          <w:lang w:eastAsia="hu-HU"/>
        </w:rPr>
        <w:t>bérlő részére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történő értékesítésével kapcsolatos </w:t>
      </w:r>
      <w:r w:rsidR="004B1A85"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döntéshozatalt elhalasztja.</w:t>
      </w:r>
    </w:p>
    <w:p w:rsidR="004B1A85" w:rsidRDefault="004B1A85" w:rsidP="00C5203D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Felkéri a polgármestert, hogy </w:t>
      </w:r>
    </w:p>
    <w:p w:rsidR="00C5203D" w:rsidRDefault="004B1A85" w:rsidP="004B1A85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1A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Nemzeti Adó-és Vámhivataltól az ingatlan értékének megállapítása céljából megkért összehasonlító adatok megérkezését </w:t>
      </w:r>
      <w:proofErr w:type="gramStart"/>
      <w:r w:rsidRPr="004B1A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követően </w:t>
      </w:r>
      <w:r w:rsidR="00930DBF"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proofErr w:type="gramEnd"/>
      <w:r w:rsidRPr="004B1A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bérlő értékesítésére vonatkozó kérelmét ismételten ter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jessze a képviselő-testület elé,</w:t>
      </w:r>
    </w:p>
    <w:p w:rsidR="00C5203D" w:rsidRPr="004B1A85" w:rsidRDefault="00C5203D" w:rsidP="004B1A85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1A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tájékoztassa </w:t>
      </w:r>
      <w:r w:rsidR="00930DBF"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bookmarkStart w:id="0" w:name="_GoBack"/>
      <w:bookmarkEnd w:id="0"/>
      <w:r w:rsidRPr="004B1A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bérlőt </w:t>
      </w:r>
      <w:r w:rsidR="004B1A85" w:rsidRPr="004B1A85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Képviselő-testület döntéséről.</w:t>
      </w:r>
    </w:p>
    <w:p w:rsidR="00C5203D" w:rsidRPr="00C5203D" w:rsidRDefault="00C5203D" w:rsidP="00C5203D">
      <w:pPr>
        <w:tabs>
          <w:tab w:val="center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5203D" w:rsidRPr="00C5203D" w:rsidRDefault="00C5203D" w:rsidP="00C520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5203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Határidő: azonnal, </w:t>
      </w:r>
      <w:r w:rsidR="004B1A8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illetve </w:t>
      </w:r>
      <w:r w:rsidRPr="00C5203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esedékességkor</w:t>
      </w:r>
      <w:r w:rsidRPr="00C5203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C5203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C5203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Felelős: Szőke Zoltán polgármester</w:t>
      </w:r>
    </w:p>
    <w:p w:rsidR="00C5203D" w:rsidRPr="00C5203D" w:rsidRDefault="00C5203D" w:rsidP="00C520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C5203D" w:rsidRDefault="00C5203D" w:rsidP="00C5203D">
      <w:pPr>
        <w:tabs>
          <w:tab w:val="center" w:pos="652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20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4B1A85" w:rsidRDefault="004B1A85" w:rsidP="00C5203D">
      <w:pPr>
        <w:tabs>
          <w:tab w:val="center" w:pos="652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B1A85" w:rsidRPr="00C5203D" w:rsidRDefault="004B1A85" w:rsidP="00C5203D">
      <w:pPr>
        <w:tabs>
          <w:tab w:val="center" w:pos="652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5203D" w:rsidRPr="00C5203D" w:rsidRDefault="00C5203D" w:rsidP="00C520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B1A85" w:rsidRPr="004B1A85" w:rsidRDefault="004B1A8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4B1A85">
        <w:rPr>
          <w:rFonts w:ascii="Times New Roman" w:hAnsi="Times New Roman" w:cs="Times New Roman"/>
          <w:b/>
          <w:sz w:val="24"/>
          <w:szCs w:val="24"/>
        </w:rPr>
        <w:t xml:space="preserve">Szőke </w:t>
      </w:r>
      <w:proofErr w:type="gramStart"/>
      <w:r w:rsidRPr="004B1A85">
        <w:rPr>
          <w:rFonts w:ascii="Times New Roman" w:hAnsi="Times New Roman" w:cs="Times New Roman"/>
          <w:b/>
          <w:sz w:val="24"/>
          <w:szCs w:val="24"/>
        </w:rPr>
        <w:t xml:space="preserve">Zoltán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Pr="004B1A85">
        <w:rPr>
          <w:rFonts w:ascii="Times New Roman" w:hAnsi="Times New Roman" w:cs="Times New Roman"/>
          <w:b/>
          <w:sz w:val="24"/>
          <w:szCs w:val="24"/>
        </w:rPr>
        <w:t>dr.</w:t>
      </w:r>
      <w:proofErr w:type="gramEnd"/>
      <w:r w:rsidRPr="004B1A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1A85">
        <w:rPr>
          <w:rFonts w:ascii="Times New Roman" w:hAnsi="Times New Roman" w:cs="Times New Roman"/>
          <w:b/>
          <w:sz w:val="24"/>
          <w:szCs w:val="24"/>
        </w:rPr>
        <w:t>Kórik</w:t>
      </w:r>
      <w:proofErr w:type="spellEnd"/>
      <w:r w:rsidRPr="004B1A85">
        <w:rPr>
          <w:rFonts w:ascii="Times New Roman" w:hAnsi="Times New Roman" w:cs="Times New Roman"/>
          <w:b/>
          <w:sz w:val="24"/>
          <w:szCs w:val="24"/>
        </w:rPr>
        <w:t xml:space="preserve"> Zsuzsanna</w:t>
      </w:r>
    </w:p>
    <w:p w:rsidR="004B1A85" w:rsidRPr="004B1A85" w:rsidRDefault="004B1A8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proofErr w:type="gramStart"/>
      <w:r w:rsidRPr="004B1A85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4B1A8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Pr="004B1A85">
        <w:rPr>
          <w:rFonts w:ascii="Times New Roman" w:hAnsi="Times New Roman" w:cs="Times New Roman"/>
          <w:b/>
          <w:sz w:val="24"/>
          <w:szCs w:val="24"/>
        </w:rPr>
        <w:t>jegyző</w:t>
      </w:r>
    </w:p>
    <w:sectPr w:rsidR="004B1A85" w:rsidRPr="004B1A85" w:rsidSect="00932F4A">
      <w:footerReference w:type="even" r:id="rId8"/>
      <w:footerReference w:type="default" r:id="rId9"/>
      <w:pgSz w:w="11907" w:h="16840"/>
      <w:pgMar w:top="851" w:right="992" w:bottom="1134" w:left="1276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ACD" w:rsidRDefault="00F60ACD">
      <w:pPr>
        <w:spacing w:after="0" w:line="240" w:lineRule="auto"/>
      </w:pPr>
      <w:r>
        <w:separator/>
      </w:r>
    </w:p>
  </w:endnote>
  <w:endnote w:type="continuationSeparator" w:id="0">
    <w:p w:rsidR="00F60ACD" w:rsidRDefault="00F60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587" w:rsidRDefault="004B1A85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A92587" w:rsidRDefault="00F60ACD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587" w:rsidRDefault="004B1A85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4</w:t>
    </w:r>
    <w:r>
      <w:rPr>
        <w:rStyle w:val="Oldalszm"/>
      </w:rPr>
      <w:fldChar w:fldCharType="end"/>
    </w:r>
  </w:p>
  <w:p w:rsidR="00A92587" w:rsidRDefault="00F60AC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ACD" w:rsidRDefault="00F60ACD">
      <w:pPr>
        <w:spacing w:after="0" w:line="240" w:lineRule="auto"/>
      </w:pPr>
      <w:r>
        <w:separator/>
      </w:r>
    </w:p>
  </w:footnote>
  <w:footnote w:type="continuationSeparator" w:id="0">
    <w:p w:rsidR="00F60ACD" w:rsidRDefault="00F60A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E2778"/>
    <w:multiLevelType w:val="hybridMultilevel"/>
    <w:tmpl w:val="C2CE034E"/>
    <w:lvl w:ilvl="0" w:tplc="B6A696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0C5BA5"/>
    <w:multiLevelType w:val="hybridMultilevel"/>
    <w:tmpl w:val="04AC91C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9E7475"/>
    <w:multiLevelType w:val="hybridMultilevel"/>
    <w:tmpl w:val="30DE08B2"/>
    <w:lvl w:ilvl="0" w:tplc="D75C657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03D"/>
    <w:rsid w:val="004B1A85"/>
    <w:rsid w:val="008837B9"/>
    <w:rsid w:val="00930DBF"/>
    <w:rsid w:val="00BF4F17"/>
    <w:rsid w:val="00C5203D"/>
    <w:rsid w:val="00D52E67"/>
    <w:rsid w:val="00F6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C520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lbChar">
    <w:name w:val="Élőláb Char"/>
    <w:basedOn w:val="Bekezdsalapbettpusa"/>
    <w:link w:val="llb"/>
    <w:rsid w:val="00C5203D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C5203D"/>
  </w:style>
  <w:style w:type="paragraph" w:styleId="Listaszerbekezds">
    <w:name w:val="List Paragraph"/>
    <w:basedOn w:val="Norml"/>
    <w:uiPriority w:val="34"/>
    <w:qFormat/>
    <w:rsid w:val="004B1A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C520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lbChar">
    <w:name w:val="Élőláb Char"/>
    <w:basedOn w:val="Bekezdsalapbettpusa"/>
    <w:link w:val="llb"/>
    <w:rsid w:val="00C5203D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C5203D"/>
  </w:style>
  <w:style w:type="paragraph" w:styleId="Listaszerbekezds">
    <w:name w:val="List Paragraph"/>
    <w:basedOn w:val="Norml"/>
    <w:uiPriority w:val="34"/>
    <w:qFormat/>
    <w:rsid w:val="004B1A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Tóth Marianna</dc:creator>
  <cp:lastModifiedBy>Gulyásné Gáll Anita</cp:lastModifiedBy>
  <cp:revision>3</cp:revision>
  <dcterms:created xsi:type="dcterms:W3CDTF">2021-12-28T10:26:00Z</dcterms:created>
  <dcterms:modified xsi:type="dcterms:W3CDTF">2021-12-28T10:26:00Z</dcterms:modified>
</cp:coreProperties>
</file>