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E5" w:rsidRDefault="00793BE5" w:rsidP="00793BE5">
      <w:pPr>
        <w:pStyle w:val="Cm"/>
        <w:jc w:val="left"/>
        <w:rPr>
          <w:sz w:val="24"/>
          <w:szCs w:val="24"/>
        </w:rPr>
      </w:pPr>
    </w:p>
    <w:p w:rsidR="00793BE5" w:rsidRPr="00710E08" w:rsidRDefault="00793BE5" w:rsidP="00793BE5">
      <w:pPr>
        <w:pStyle w:val="Cm"/>
        <w:rPr>
          <w:sz w:val="24"/>
          <w:szCs w:val="24"/>
        </w:rPr>
      </w:pPr>
      <w:r w:rsidRPr="00710E08">
        <w:rPr>
          <w:sz w:val="24"/>
          <w:szCs w:val="24"/>
        </w:rPr>
        <w:t>TISZAVASVÁRI VÁROS ÖNKORMÁNYZATA</w:t>
      </w:r>
    </w:p>
    <w:p w:rsidR="00793BE5" w:rsidRPr="00710E08" w:rsidRDefault="00793BE5" w:rsidP="00793BE5">
      <w:pPr>
        <w:pStyle w:val="Cm"/>
        <w:rPr>
          <w:sz w:val="24"/>
          <w:szCs w:val="24"/>
        </w:rPr>
      </w:pPr>
      <w:r w:rsidRPr="00710E08">
        <w:rPr>
          <w:sz w:val="24"/>
          <w:szCs w:val="24"/>
        </w:rPr>
        <w:t>KÉPVISELŐ-TESTÜLETE</w:t>
      </w:r>
    </w:p>
    <w:p w:rsidR="00793BE5" w:rsidRPr="001265AF" w:rsidRDefault="00FA74B8" w:rsidP="00793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93</w:t>
      </w:r>
      <w:r w:rsidR="00793BE5" w:rsidRPr="001265AF">
        <w:rPr>
          <w:b/>
          <w:sz w:val="24"/>
          <w:szCs w:val="24"/>
        </w:rPr>
        <w:t>/201</w:t>
      </w:r>
      <w:r w:rsidR="00793BE5">
        <w:rPr>
          <w:b/>
          <w:sz w:val="24"/>
          <w:szCs w:val="24"/>
        </w:rPr>
        <w:t>7</w:t>
      </w:r>
      <w:r w:rsidR="00793BE5" w:rsidRPr="001265AF">
        <w:rPr>
          <w:b/>
          <w:sz w:val="24"/>
          <w:szCs w:val="24"/>
        </w:rPr>
        <w:t>. (</w:t>
      </w:r>
      <w:r w:rsidR="00793BE5">
        <w:rPr>
          <w:b/>
          <w:sz w:val="24"/>
          <w:szCs w:val="24"/>
        </w:rPr>
        <w:t>IV.27.</w:t>
      </w:r>
      <w:r w:rsidR="00793BE5" w:rsidRPr="001265AF">
        <w:rPr>
          <w:b/>
          <w:sz w:val="24"/>
          <w:szCs w:val="24"/>
        </w:rPr>
        <w:t>) Kt. számú</w:t>
      </w:r>
    </w:p>
    <w:p w:rsidR="00793BE5" w:rsidRDefault="00793BE5" w:rsidP="00793BE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1265AF">
        <w:rPr>
          <w:b/>
          <w:sz w:val="24"/>
          <w:szCs w:val="24"/>
        </w:rPr>
        <w:t>atározata</w:t>
      </w:r>
      <w:proofErr w:type="gramEnd"/>
    </w:p>
    <w:p w:rsidR="00793BE5" w:rsidRDefault="00793BE5" w:rsidP="00793BE5">
      <w:pPr>
        <w:jc w:val="center"/>
        <w:rPr>
          <w:b/>
          <w:sz w:val="24"/>
          <w:szCs w:val="24"/>
        </w:rPr>
      </w:pPr>
    </w:p>
    <w:p w:rsidR="00793BE5" w:rsidRPr="00AE2B27" w:rsidRDefault="00793BE5" w:rsidP="00793BE5">
      <w:pPr>
        <w:jc w:val="center"/>
        <w:rPr>
          <w:b/>
          <w:sz w:val="24"/>
        </w:rPr>
      </w:pPr>
      <w:r w:rsidRPr="00AE2B27">
        <w:rPr>
          <w:b/>
          <w:sz w:val="24"/>
        </w:rPr>
        <w:t>A Tiszavasvári Sport Klub TAO programban való részvételéhez történő hozzájárulásról</w:t>
      </w:r>
    </w:p>
    <w:p w:rsidR="00793BE5" w:rsidRDefault="00793BE5" w:rsidP="00793BE5">
      <w:pPr>
        <w:jc w:val="both"/>
        <w:rPr>
          <w:b/>
          <w:sz w:val="24"/>
          <w:szCs w:val="24"/>
        </w:rPr>
      </w:pPr>
    </w:p>
    <w:p w:rsidR="00793BE5" w:rsidRDefault="00793BE5" w:rsidP="00793BE5">
      <w:pPr>
        <w:tabs>
          <w:tab w:val="center" w:pos="6521"/>
        </w:tabs>
        <w:jc w:val="both"/>
        <w:rPr>
          <w:sz w:val="24"/>
          <w:szCs w:val="24"/>
        </w:rPr>
      </w:pPr>
      <w:r w:rsidRPr="00F550D7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</w:t>
      </w:r>
      <w:r w:rsidRPr="00F550D7">
        <w:rPr>
          <w:sz w:val="24"/>
          <w:szCs w:val="24"/>
        </w:rPr>
        <w:t>a Magyarország helyi önkormányzatairól szóló 2011. évi CLXXXIX. törvény 107.§</w:t>
      </w:r>
      <w:proofErr w:type="spellStart"/>
      <w:r w:rsidRPr="00F550D7">
        <w:rPr>
          <w:sz w:val="24"/>
          <w:szCs w:val="24"/>
        </w:rPr>
        <w:t>-ban</w:t>
      </w:r>
      <w:proofErr w:type="spellEnd"/>
      <w:r w:rsidRPr="00F550D7">
        <w:rPr>
          <w:sz w:val="24"/>
          <w:szCs w:val="24"/>
        </w:rPr>
        <w:t xml:space="preserve"> foglalt hatáskörében eljárva az alábbi határozatot hozza:</w:t>
      </w:r>
    </w:p>
    <w:p w:rsidR="00793BE5" w:rsidRDefault="00793BE5" w:rsidP="00793BE5">
      <w:pPr>
        <w:tabs>
          <w:tab w:val="center" w:pos="6521"/>
        </w:tabs>
        <w:jc w:val="both"/>
        <w:rPr>
          <w:sz w:val="24"/>
          <w:szCs w:val="24"/>
        </w:rPr>
      </w:pPr>
    </w:p>
    <w:p w:rsidR="00793BE5" w:rsidRDefault="00793BE5" w:rsidP="00793BE5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6534B1">
        <w:rPr>
          <w:rFonts w:ascii="Times New Roman" w:hAnsi="Times New Roman" w:cs="Times New Roman"/>
        </w:rPr>
        <w:t>Hozzájárul ahhoz, hogy a Tiszavasvári Sport</w:t>
      </w:r>
      <w:r>
        <w:rPr>
          <w:rFonts w:ascii="Times New Roman" w:hAnsi="Times New Roman" w:cs="Times New Roman"/>
        </w:rPr>
        <w:t xml:space="preserve"> Klub</w:t>
      </w:r>
      <w:r w:rsidRPr="006534B1">
        <w:rPr>
          <w:rFonts w:ascii="Times New Roman" w:hAnsi="Times New Roman" w:cs="Times New Roman"/>
        </w:rPr>
        <w:t xml:space="preserve"> a látvány-csapatsportok támogatásának adókedvezménye ingatlan felújítási program (továbbiakban: TAO program) keretében nyertes pályázat esetén a </w:t>
      </w:r>
      <w:r>
        <w:rPr>
          <w:rFonts w:ascii="Times New Roman" w:hAnsi="Times New Roman" w:cs="Times New Roman"/>
        </w:rPr>
        <w:t>tiszavasvári 2287/12</w:t>
      </w:r>
      <w:r w:rsidRPr="00D0357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94728A">
        <w:rPr>
          <w:rFonts w:ascii="Times New Roman" w:hAnsi="Times New Roman" w:cs="Times New Roman"/>
          <w:color w:val="auto"/>
        </w:rPr>
        <w:t>hrsz-ú</w:t>
      </w:r>
      <w:proofErr w:type="spellEnd"/>
      <w:r w:rsidRPr="0094728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ingatlanon </w:t>
      </w:r>
      <w:r w:rsidRPr="006534B1">
        <w:rPr>
          <w:rFonts w:ascii="Times New Roman" w:hAnsi="Times New Roman" w:cs="Times New Roman"/>
        </w:rPr>
        <w:t xml:space="preserve">sportfejlesztési tárgyi eszköz </w:t>
      </w:r>
      <w:r>
        <w:rPr>
          <w:rFonts w:ascii="Times New Roman" w:hAnsi="Times New Roman" w:cs="Times New Roman"/>
        </w:rPr>
        <w:t>beruházást</w:t>
      </w:r>
      <w:r w:rsidRPr="006534B1">
        <w:rPr>
          <w:rFonts w:ascii="Times New Roman" w:hAnsi="Times New Roman" w:cs="Times New Roman"/>
        </w:rPr>
        <w:t xml:space="preserve"> valósítson</w:t>
      </w:r>
      <w:r>
        <w:rPr>
          <w:rFonts w:ascii="Times New Roman" w:hAnsi="Times New Roman" w:cs="Times New Roman"/>
        </w:rPr>
        <w:t xml:space="preserve"> meg, legfeljebb bruttó 29.933.011 Ft. erejéig</w:t>
      </w:r>
      <w:r w:rsidRPr="006534B1">
        <w:rPr>
          <w:rFonts w:ascii="Times New Roman" w:hAnsi="Times New Roman" w:cs="Times New Roman"/>
        </w:rPr>
        <w:t>.</w:t>
      </w:r>
    </w:p>
    <w:p w:rsidR="00793BE5" w:rsidRDefault="00793BE5" w:rsidP="00793BE5">
      <w:pPr>
        <w:pStyle w:val="Default"/>
        <w:jc w:val="both"/>
        <w:rPr>
          <w:rFonts w:ascii="Times New Roman" w:hAnsi="Times New Roman" w:cs="Times New Roman"/>
        </w:rPr>
      </w:pPr>
    </w:p>
    <w:p w:rsidR="00793BE5" w:rsidRDefault="00793BE5" w:rsidP="00793BE5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Kötelezettséget vállal arra, hogy az 1. pontban meghatározott nyertes pályázat esetén </w:t>
      </w:r>
    </w:p>
    <w:p w:rsidR="00793BE5" w:rsidRDefault="00793BE5" w:rsidP="00793BE5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beruházás megvalósításához szükséges önerőt biztosítja legfeljebb 9.221.949 Ft. </w:t>
      </w:r>
      <w:proofErr w:type="gramStart"/>
      <w:r>
        <w:rPr>
          <w:rFonts w:ascii="Times New Roman" w:hAnsi="Times New Roman" w:cs="Times New Roman"/>
        </w:rPr>
        <w:t>erejéig</w:t>
      </w:r>
      <w:proofErr w:type="gramEnd"/>
      <w:r>
        <w:rPr>
          <w:rFonts w:ascii="Times New Roman" w:hAnsi="Times New Roman" w:cs="Times New Roman"/>
        </w:rPr>
        <w:t>.</w:t>
      </w:r>
    </w:p>
    <w:p w:rsidR="00793BE5" w:rsidRDefault="00793BE5" w:rsidP="00793BE5">
      <w:pPr>
        <w:pStyle w:val="Default"/>
        <w:jc w:val="both"/>
        <w:rPr>
          <w:rFonts w:ascii="Times New Roman" w:hAnsi="Times New Roman" w:cs="Times New Roman"/>
        </w:rPr>
      </w:pPr>
    </w:p>
    <w:p w:rsidR="00793BE5" w:rsidRPr="001E0F3A" w:rsidRDefault="00793BE5" w:rsidP="00793BE5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1. pontban foglaltak megvalósítása érdekében elfogadja - a határozat mellékletét képező tartalommal - a </w:t>
      </w:r>
      <w:r w:rsidRPr="001E0F3A">
        <w:rPr>
          <w:rFonts w:ascii="Times New Roman" w:hAnsi="Times New Roman" w:cs="Times New Roman"/>
        </w:rPr>
        <w:t>Tulajdonosi hozzájárul</w:t>
      </w:r>
      <w:r>
        <w:rPr>
          <w:rFonts w:ascii="Times New Roman" w:hAnsi="Times New Roman" w:cs="Times New Roman"/>
        </w:rPr>
        <w:t>ásról</w:t>
      </w:r>
      <w:r w:rsidRPr="001E0F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jelzálogjog bejegyzéshez történő hozzájárulásról szóló nyilatkozatokat és Tiszavasvári Város Önkormányzata és a Tiszavasvári Sport Klub között kötendő megállapodást.</w:t>
      </w:r>
      <w:bookmarkStart w:id="0" w:name="_GoBack"/>
      <w:bookmarkEnd w:id="0"/>
    </w:p>
    <w:p w:rsidR="00793BE5" w:rsidRDefault="00793BE5" w:rsidP="00793BE5">
      <w:pPr>
        <w:tabs>
          <w:tab w:val="center" w:pos="6521"/>
        </w:tabs>
        <w:jc w:val="both"/>
        <w:rPr>
          <w:sz w:val="24"/>
          <w:szCs w:val="24"/>
        </w:rPr>
      </w:pPr>
    </w:p>
    <w:p w:rsidR="00793BE5" w:rsidRDefault="00793BE5" w:rsidP="00793BE5">
      <w:pPr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Felhatalmazza a polgármestert a 3. pontban megjelölt nyilatkozatok és megállapodás aláírására.</w:t>
      </w:r>
    </w:p>
    <w:p w:rsidR="00793BE5" w:rsidRDefault="00793BE5" w:rsidP="00793BE5">
      <w:pPr>
        <w:tabs>
          <w:tab w:val="center" w:pos="6521"/>
        </w:tabs>
        <w:jc w:val="both"/>
        <w:rPr>
          <w:sz w:val="24"/>
          <w:szCs w:val="24"/>
        </w:rPr>
      </w:pPr>
    </w:p>
    <w:p w:rsidR="00793BE5" w:rsidRDefault="00793BE5" w:rsidP="00793BE5">
      <w:pPr>
        <w:tabs>
          <w:tab w:val="center" w:pos="6521"/>
        </w:tabs>
        <w:jc w:val="both"/>
        <w:rPr>
          <w:sz w:val="24"/>
          <w:szCs w:val="24"/>
        </w:rPr>
      </w:pPr>
    </w:p>
    <w:p w:rsidR="00793BE5" w:rsidRPr="001E0F3A" w:rsidRDefault="00793BE5" w:rsidP="00793BE5">
      <w:pPr>
        <w:tabs>
          <w:tab w:val="center" w:pos="6521"/>
        </w:tabs>
        <w:jc w:val="both"/>
        <w:rPr>
          <w:sz w:val="24"/>
          <w:szCs w:val="24"/>
        </w:rPr>
      </w:pPr>
      <w:r w:rsidRPr="001E0F3A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azonnal </w:t>
      </w:r>
      <w:r>
        <w:rPr>
          <w:sz w:val="24"/>
          <w:szCs w:val="24"/>
        </w:rPr>
        <w:tab/>
      </w:r>
      <w:r w:rsidRPr="001E0F3A">
        <w:rPr>
          <w:b/>
          <w:sz w:val="24"/>
          <w:szCs w:val="24"/>
        </w:rPr>
        <w:t>Felelős</w:t>
      </w:r>
      <w:r>
        <w:rPr>
          <w:sz w:val="24"/>
          <w:szCs w:val="24"/>
        </w:rPr>
        <w:t>: Dr. Fülöp Erik polgármester</w:t>
      </w:r>
    </w:p>
    <w:p w:rsidR="00FA74B8" w:rsidRDefault="00FA74B8" w:rsidP="00793BE5">
      <w:pPr>
        <w:jc w:val="right"/>
        <w:rPr>
          <w:sz w:val="24"/>
          <w:szCs w:val="24"/>
        </w:rPr>
      </w:pPr>
    </w:p>
    <w:p w:rsidR="00FA74B8" w:rsidRDefault="00FA74B8" w:rsidP="00793BE5">
      <w:pPr>
        <w:jc w:val="right"/>
        <w:rPr>
          <w:sz w:val="24"/>
          <w:szCs w:val="24"/>
        </w:rPr>
      </w:pPr>
    </w:p>
    <w:p w:rsidR="00FA74B8" w:rsidRDefault="00FA74B8" w:rsidP="00793BE5">
      <w:pPr>
        <w:jc w:val="right"/>
        <w:rPr>
          <w:sz w:val="24"/>
          <w:szCs w:val="24"/>
        </w:rPr>
      </w:pPr>
    </w:p>
    <w:p w:rsidR="00FA74B8" w:rsidRDefault="00FA74B8" w:rsidP="00793BE5">
      <w:pPr>
        <w:jc w:val="right"/>
        <w:rPr>
          <w:sz w:val="24"/>
          <w:szCs w:val="24"/>
        </w:rPr>
      </w:pPr>
    </w:p>
    <w:p w:rsidR="00FA74B8" w:rsidRDefault="00FA74B8" w:rsidP="00793BE5">
      <w:pPr>
        <w:jc w:val="right"/>
        <w:rPr>
          <w:sz w:val="24"/>
          <w:szCs w:val="24"/>
        </w:rPr>
      </w:pPr>
    </w:p>
    <w:p w:rsidR="00FA74B8" w:rsidRPr="00FA74B8" w:rsidRDefault="00FA74B8" w:rsidP="00FA74B8">
      <w:pPr>
        <w:ind w:left="708" w:firstLine="1"/>
        <w:rPr>
          <w:b/>
          <w:sz w:val="24"/>
          <w:szCs w:val="24"/>
        </w:rPr>
      </w:pPr>
      <w:r w:rsidRPr="00FA74B8">
        <w:rPr>
          <w:b/>
          <w:sz w:val="24"/>
          <w:szCs w:val="24"/>
        </w:rPr>
        <w:t>Dr. Fülöp Erik</w:t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  <w:t>Badics Ildikó</w:t>
      </w:r>
    </w:p>
    <w:p w:rsidR="00793BE5" w:rsidRDefault="00FA74B8" w:rsidP="006C58B0">
      <w:pPr>
        <w:ind w:left="708" w:firstLine="1"/>
        <w:rPr>
          <w:sz w:val="24"/>
          <w:szCs w:val="24"/>
        </w:rPr>
      </w:pPr>
      <w:r w:rsidRPr="00FA74B8">
        <w:rPr>
          <w:b/>
          <w:sz w:val="24"/>
          <w:szCs w:val="24"/>
        </w:rPr>
        <w:t xml:space="preserve"> </w:t>
      </w:r>
      <w:proofErr w:type="gramStart"/>
      <w:r w:rsidRPr="00FA74B8">
        <w:rPr>
          <w:b/>
          <w:sz w:val="24"/>
          <w:szCs w:val="24"/>
        </w:rPr>
        <w:t>polgármester</w:t>
      </w:r>
      <w:proofErr w:type="gramEnd"/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</w:r>
      <w:r w:rsidRPr="00FA74B8">
        <w:rPr>
          <w:b/>
          <w:sz w:val="24"/>
          <w:szCs w:val="24"/>
        </w:rPr>
        <w:tab/>
        <w:t xml:space="preserve">    jegyző</w:t>
      </w:r>
      <w:r w:rsidR="00793BE5" w:rsidRPr="00FA74B8">
        <w:rPr>
          <w:b/>
          <w:sz w:val="24"/>
          <w:szCs w:val="24"/>
        </w:rPr>
        <w:br w:type="page"/>
      </w:r>
      <w:r w:rsidR="006F722B" w:rsidRPr="006F722B">
        <w:rPr>
          <w:sz w:val="24"/>
          <w:szCs w:val="24"/>
        </w:rPr>
        <w:lastRenderedPageBreak/>
        <w:t>93</w:t>
      </w:r>
      <w:r w:rsidR="00793BE5" w:rsidRPr="006F722B">
        <w:rPr>
          <w:sz w:val="24"/>
          <w:szCs w:val="24"/>
        </w:rPr>
        <w:t>/2017.(IV.27.) Kt. sz. határozat melléklete</w:t>
      </w:r>
    </w:p>
    <w:p w:rsidR="006F722B" w:rsidRPr="006F722B" w:rsidRDefault="006F722B" w:rsidP="006F722B">
      <w:pPr>
        <w:ind w:left="708" w:firstLine="1"/>
        <w:jc w:val="right"/>
        <w:rPr>
          <w:sz w:val="24"/>
          <w:szCs w:val="24"/>
        </w:rPr>
      </w:pPr>
    </w:p>
    <w:p w:rsidR="00793BE5" w:rsidRPr="00971636" w:rsidRDefault="00793BE5" w:rsidP="00793BE5">
      <w:pPr>
        <w:jc w:val="center"/>
        <w:rPr>
          <w:b/>
          <w:sz w:val="28"/>
          <w:szCs w:val="28"/>
        </w:rPr>
      </w:pPr>
      <w:r w:rsidRPr="00971636">
        <w:rPr>
          <w:b/>
          <w:sz w:val="28"/>
          <w:szCs w:val="28"/>
        </w:rPr>
        <w:t>Előzetes írásbeli hozzájárulás a nyilatkozattevő tulajdonában álló, a nyilatkozatban megjelölt ingatlanon történő beruházás végrehajtására</w:t>
      </w:r>
    </w:p>
    <w:p w:rsidR="00793BE5" w:rsidRPr="00971636" w:rsidRDefault="00793BE5" w:rsidP="00793BE5">
      <w:pPr>
        <w:jc w:val="center"/>
        <w:rPr>
          <w:b/>
          <w:sz w:val="24"/>
          <w:szCs w:val="24"/>
        </w:rPr>
      </w:pPr>
    </w:p>
    <w:p w:rsidR="00793BE5" w:rsidRPr="00971636" w:rsidRDefault="00793BE5" w:rsidP="00793BE5">
      <w:pPr>
        <w:jc w:val="center"/>
        <w:rPr>
          <w:sz w:val="24"/>
          <w:szCs w:val="24"/>
        </w:rPr>
      </w:pPr>
    </w:p>
    <w:p w:rsidR="00793BE5" w:rsidRPr="00971636" w:rsidRDefault="00793BE5" w:rsidP="00793BE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971636">
        <w:rPr>
          <w:b/>
          <w:sz w:val="24"/>
          <w:szCs w:val="24"/>
          <w:u w:val="single"/>
        </w:rPr>
        <w:t>Előzmények</w:t>
      </w:r>
    </w:p>
    <w:p w:rsidR="00793BE5" w:rsidRPr="00971636" w:rsidRDefault="00793BE5" w:rsidP="00793BE5">
      <w:pPr>
        <w:pStyle w:val="NormlWeb"/>
        <w:ind w:firstLine="0"/>
      </w:pPr>
      <w:r w:rsidRPr="00971636">
        <w:t xml:space="preserve">A Tiszavasvári Sport Klub sportegyesület a látvány-csapatsport támogatását biztosító támogatási igazolás kiállításáról, felhasználásáról, a támogatás elszámolásának és ellenőrzésének, valamint visszafizetésének szabályairól szóló 107/2011. (VI.30) Korm. rendeletben foglaltak szerint sportfejlesztési tervet készített, melynek része olyan beruházás/tárgyi eszköz felújítás, mely esetében a társasági adóról és az osztalékadóról szóló 1996. évi LXXXI. törvény (a továbbiakban: TAO) 22/C § (6) bekezdés értelmében a sportcélú ingatlan tulajdonosának előzetes írásbeli hozzájárulása szükséges. </w:t>
      </w:r>
    </w:p>
    <w:p w:rsidR="00793BE5" w:rsidRPr="00971636" w:rsidRDefault="00793BE5" w:rsidP="00793BE5">
      <w:pPr>
        <w:jc w:val="both"/>
        <w:rPr>
          <w:sz w:val="24"/>
          <w:szCs w:val="24"/>
        </w:rPr>
      </w:pPr>
    </w:p>
    <w:p w:rsidR="00793BE5" w:rsidRPr="00971636" w:rsidRDefault="00793BE5" w:rsidP="00793BE5">
      <w:pPr>
        <w:jc w:val="both"/>
        <w:rPr>
          <w:sz w:val="24"/>
          <w:szCs w:val="24"/>
        </w:rPr>
      </w:pPr>
      <w:r w:rsidRPr="00971636">
        <w:rPr>
          <w:sz w:val="24"/>
          <w:szCs w:val="24"/>
        </w:rPr>
        <w:t>Mindezekre figyelemmel az ingatlan tulajdonosa az alábbi nyilatkozatot teszi:</w:t>
      </w:r>
    </w:p>
    <w:p w:rsidR="00793BE5" w:rsidRPr="00971636" w:rsidRDefault="00793BE5" w:rsidP="00793BE5">
      <w:pPr>
        <w:jc w:val="both"/>
        <w:rPr>
          <w:sz w:val="24"/>
          <w:szCs w:val="24"/>
        </w:rPr>
      </w:pPr>
    </w:p>
    <w:p w:rsidR="00793BE5" w:rsidRPr="00971636" w:rsidRDefault="00793BE5" w:rsidP="00793BE5">
      <w:pPr>
        <w:numPr>
          <w:ilvl w:val="0"/>
          <w:numId w:val="7"/>
        </w:numPr>
        <w:ind w:firstLine="0"/>
        <w:jc w:val="both"/>
        <w:rPr>
          <w:sz w:val="24"/>
          <w:szCs w:val="24"/>
        </w:rPr>
      </w:pPr>
      <w:r w:rsidRPr="00971636">
        <w:rPr>
          <w:sz w:val="24"/>
          <w:szCs w:val="24"/>
        </w:rPr>
        <w:t>Dr. Fülöp Erik Polgármester kijelenti, hogy  a Tiszavasvári Város területén lévő 2287/12 helyrajzi számú 1,</w:t>
      </w:r>
      <w:proofErr w:type="gramStart"/>
      <w:r w:rsidRPr="00971636">
        <w:rPr>
          <w:sz w:val="24"/>
          <w:szCs w:val="24"/>
        </w:rPr>
        <w:t>2076</w:t>
      </w:r>
      <w:proofErr w:type="gramEnd"/>
      <w:r w:rsidRPr="00971636">
        <w:rPr>
          <w:sz w:val="24"/>
          <w:szCs w:val="24"/>
        </w:rPr>
        <w:t xml:space="preserve"> ha alapterületű közterületi ingatlan a Tiszavasvári Város Önkormányzata 1/</w:t>
      </w:r>
      <w:proofErr w:type="spellStart"/>
      <w:r w:rsidRPr="00971636">
        <w:rPr>
          <w:sz w:val="24"/>
          <w:szCs w:val="24"/>
        </w:rPr>
        <w:t>1</w:t>
      </w:r>
      <w:proofErr w:type="spellEnd"/>
      <w:r w:rsidRPr="00971636">
        <w:rPr>
          <w:sz w:val="24"/>
          <w:szCs w:val="24"/>
        </w:rPr>
        <w:t xml:space="preserve"> arányú tulajdonát képezi</w:t>
      </w:r>
      <w:r>
        <w:rPr>
          <w:sz w:val="24"/>
          <w:szCs w:val="24"/>
        </w:rPr>
        <w:t xml:space="preserve"> ( üzleti vagyon)</w:t>
      </w:r>
      <w:r w:rsidRPr="00971636">
        <w:rPr>
          <w:sz w:val="24"/>
          <w:szCs w:val="24"/>
        </w:rPr>
        <w:t>, mely természetben Tiszavasvári,  Kabai János utca mellett lévő lakótelepen található.</w:t>
      </w:r>
    </w:p>
    <w:p w:rsidR="00793BE5" w:rsidRPr="00971636" w:rsidRDefault="00793BE5" w:rsidP="00793BE5">
      <w:pPr>
        <w:ind w:left="720"/>
        <w:jc w:val="both"/>
        <w:rPr>
          <w:sz w:val="24"/>
          <w:szCs w:val="24"/>
        </w:rPr>
      </w:pPr>
    </w:p>
    <w:p w:rsidR="00793BE5" w:rsidRPr="00971636" w:rsidRDefault="00793BE5" w:rsidP="00793BE5">
      <w:pPr>
        <w:numPr>
          <w:ilvl w:val="0"/>
          <w:numId w:val="7"/>
        </w:numPr>
        <w:ind w:firstLine="0"/>
        <w:jc w:val="both"/>
        <w:rPr>
          <w:sz w:val="24"/>
          <w:szCs w:val="24"/>
        </w:rPr>
      </w:pPr>
      <w:r w:rsidRPr="00971636">
        <w:rPr>
          <w:sz w:val="24"/>
          <w:szCs w:val="24"/>
        </w:rPr>
        <w:t>Az ingatlan kizárólagos tulajdonosa és kezelője képviseletében kijelenti, hozzájárul ahhoz, hogy a TAO törvényben meghatározottak szerint az ingatlanon a Tiszavasvári Sport Klub sportszervezet beruházást, fejlesztést hajtson végre a pá</w:t>
      </w:r>
      <w:r>
        <w:rPr>
          <w:sz w:val="24"/>
          <w:szCs w:val="24"/>
        </w:rPr>
        <w:t>lyázat mellékleteként szereplő</w:t>
      </w:r>
      <w:r w:rsidRPr="00971636">
        <w:rPr>
          <w:sz w:val="24"/>
          <w:szCs w:val="24"/>
        </w:rPr>
        <w:t xml:space="preserve"> műszaki tartalommal.   </w:t>
      </w:r>
    </w:p>
    <w:p w:rsidR="00793BE5" w:rsidRPr="00971636" w:rsidRDefault="00793BE5" w:rsidP="00793BE5">
      <w:pPr>
        <w:rPr>
          <w:sz w:val="24"/>
          <w:szCs w:val="24"/>
        </w:rPr>
      </w:pPr>
    </w:p>
    <w:p w:rsidR="00793BE5" w:rsidRPr="00971636" w:rsidRDefault="00793BE5" w:rsidP="00793BE5">
      <w:pPr>
        <w:numPr>
          <w:ilvl w:val="0"/>
          <w:numId w:val="7"/>
        </w:numPr>
        <w:ind w:firstLine="0"/>
        <w:jc w:val="both"/>
        <w:rPr>
          <w:sz w:val="24"/>
          <w:szCs w:val="24"/>
        </w:rPr>
      </w:pPr>
      <w:r w:rsidRPr="00971636">
        <w:rPr>
          <w:sz w:val="24"/>
          <w:szCs w:val="24"/>
        </w:rPr>
        <w:t>A nyilatkozatot tevő kijelenti, hogy nyilatkozattételi képessége nincs korlátozva, az ingatlannal kapcsolatos rendelkezési jogok megilletik.</w:t>
      </w:r>
    </w:p>
    <w:p w:rsidR="00793BE5" w:rsidRPr="00971636" w:rsidRDefault="00793BE5" w:rsidP="00793BE5">
      <w:pPr>
        <w:ind w:left="720"/>
        <w:jc w:val="both"/>
        <w:rPr>
          <w:sz w:val="24"/>
          <w:szCs w:val="24"/>
        </w:rPr>
      </w:pPr>
    </w:p>
    <w:p w:rsidR="00793BE5" w:rsidRPr="00971636" w:rsidRDefault="00793BE5" w:rsidP="00793BE5">
      <w:pPr>
        <w:jc w:val="both"/>
        <w:rPr>
          <w:sz w:val="24"/>
          <w:szCs w:val="24"/>
        </w:rPr>
      </w:pPr>
    </w:p>
    <w:p w:rsidR="00793BE5" w:rsidRPr="00971636" w:rsidRDefault="00793BE5" w:rsidP="00793BE5">
      <w:pPr>
        <w:jc w:val="both"/>
        <w:rPr>
          <w:sz w:val="24"/>
          <w:szCs w:val="24"/>
        </w:rPr>
      </w:pPr>
      <w:r w:rsidRPr="00971636">
        <w:rPr>
          <w:sz w:val="24"/>
          <w:szCs w:val="24"/>
        </w:rPr>
        <w:t>Nyíregyháza, 2017. ……………………………..</w:t>
      </w:r>
    </w:p>
    <w:p w:rsidR="00793BE5" w:rsidRPr="00971636" w:rsidRDefault="00793BE5" w:rsidP="00793BE5">
      <w:pPr>
        <w:jc w:val="both"/>
        <w:rPr>
          <w:sz w:val="24"/>
          <w:szCs w:val="24"/>
        </w:rPr>
      </w:pPr>
    </w:p>
    <w:p w:rsidR="00793BE5" w:rsidRPr="00971636" w:rsidRDefault="00793BE5" w:rsidP="00793BE5">
      <w:pPr>
        <w:jc w:val="both"/>
        <w:rPr>
          <w:sz w:val="24"/>
          <w:szCs w:val="24"/>
        </w:rPr>
      </w:pPr>
    </w:p>
    <w:p w:rsidR="00793BE5" w:rsidRPr="00971636" w:rsidRDefault="00793BE5" w:rsidP="00793BE5">
      <w:pPr>
        <w:jc w:val="both"/>
        <w:rPr>
          <w:sz w:val="24"/>
          <w:szCs w:val="24"/>
        </w:rPr>
      </w:pPr>
      <w:r w:rsidRPr="00971636">
        <w:rPr>
          <w:sz w:val="24"/>
          <w:szCs w:val="24"/>
        </w:rPr>
        <w:tab/>
        <w:t xml:space="preserve">     </w:t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  <w:t xml:space="preserve">       Dr. Fülöp Erik</w:t>
      </w:r>
    </w:p>
    <w:p w:rsidR="00793BE5" w:rsidRPr="00971636" w:rsidRDefault="00793BE5" w:rsidP="00793BE5">
      <w:pPr>
        <w:jc w:val="both"/>
        <w:rPr>
          <w:sz w:val="24"/>
          <w:szCs w:val="24"/>
        </w:rPr>
      </w:pPr>
      <w:r w:rsidRPr="00971636">
        <w:rPr>
          <w:sz w:val="24"/>
          <w:szCs w:val="24"/>
        </w:rPr>
        <w:t xml:space="preserve">                               </w:t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  <w:t xml:space="preserve">                                  </w:t>
      </w:r>
      <w:proofErr w:type="gramStart"/>
      <w:r w:rsidRPr="00971636">
        <w:rPr>
          <w:sz w:val="24"/>
          <w:szCs w:val="24"/>
        </w:rPr>
        <w:t>polgármester</w:t>
      </w:r>
      <w:proofErr w:type="gramEnd"/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</w:p>
    <w:p w:rsidR="00793BE5" w:rsidRPr="00971636" w:rsidRDefault="00793BE5" w:rsidP="00793BE5">
      <w:pPr>
        <w:jc w:val="both"/>
        <w:rPr>
          <w:sz w:val="24"/>
          <w:szCs w:val="24"/>
        </w:rPr>
      </w:pPr>
      <w:r w:rsidRPr="00971636">
        <w:rPr>
          <w:sz w:val="24"/>
          <w:szCs w:val="24"/>
        </w:rPr>
        <w:t xml:space="preserve">       </w:t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</w:r>
      <w:r w:rsidRPr="00971636">
        <w:rPr>
          <w:sz w:val="24"/>
          <w:szCs w:val="24"/>
        </w:rPr>
        <w:tab/>
        <w:t xml:space="preserve">   </w:t>
      </w:r>
      <w:proofErr w:type="gramStart"/>
      <w:r w:rsidRPr="00971636">
        <w:rPr>
          <w:sz w:val="24"/>
          <w:szCs w:val="24"/>
        </w:rPr>
        <w:t>ingatlan</w:t>
      </w:r>
      <w:proofErr w:type="gramEnd"/>
      <w:r w:rsidRPr="00971636">
        <w:rPr>
          <w:sz w:val="24"/>
          <w:szCs w:val="24"/>
        </w:rPr>
        <w:t xml:space="preserve"> tulajdonosa képviseletében</w:t>
      </w:r>
    </w:p>
    <w:p w:rsidR="00793BE5" w:rsidRDefault="00793BE5" w:rsidP="00793BE5">
      <w:pPr>
        <w:jc w:val="both"/>
        <w:rPr>
          <w:rFonts w:ascii="Calibri" w:hAnsi="Calibri"/>
        </w:rPr>
      </w:pPr>
    </w:p>
    <w:p w:rsidR="00793BE5" w:rsidRPr="00D0357A" w:rsidRDefault="00793BE5" w:rsidP="00793BE5">
      <w:pPr>
        <w:jc w:val="both"/>
        <w:rPr>
          <w:sz w:val="24"/>
          <w:szCs w:val="24"/>
        </w:rPr>
      </w:pPr>
    </w:p>
    <w:p w:rsidR="00793BE5" w:rsidRPr="00D0357A" w:rsidRDefault="00793BE5" w:rsidP="00793BE5">
      <w:pPr>
        <w:rPr>
          <w:sz w:val="24"/>
          <w:szCs w:val="24"/>
        </w:rPr>
      </w:pPr>
    </w:p>
    <w:p w:rsidR="00793BE5" w:rsidRDefault="00793BE5" w:rsidP="00793BE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3BE5" w:rsidRPr="00F00215" w:rsidRDefault="00793BE5" w:rsidP="00793BE5">
      <w:pPr>
        <w:jc w:val="center"/>
        <w:rPr>
          <w:rFonts w:ascii="Cambria" w:hAnsi="Cambria"/>
          <w:b/>
          <w:sz w:val="28"/>
          <w:szCs w:val="28"/>
        </w:rPr>
      </w:pPr>
      <w:r w:rsidRPr="00F00215">
        <w:rPr>
          <w:rFonts w:ascii="Cambria" w:hAnsi="Cambria"/>
          <w:b/>
          <w:sz w:val="28"/>
          <w:szCs w:val="28"/>
        </w:rPr>
        <w:lastRenderedPageBreak/>
        <w:t>Előzetes írásbeli hozzájárulás jelzálogjog bejegyzéséhez</w:t>
      </w:r>
    </w:p>
    <w:p w:rsidR="00793BE5" w:rsidRPr="00F00215" w:rsidRDefault="00793BE5" w:rsidP="00793BE5">
      <w:pPr>
        <w:jc w:val="center"/>
        <w:rPr>
          <w:rFonts w:ascii="Cambria" w:hAnsi="Cambria"/>
          <w:b/>
        </w:rPr>
      </w:pPr>
    </w:p>
    <w:p w:rsidR="00793BE5" w:rsidRPr="00F00215" w:rsidRDefault="00793BE5" w:rsidP="00793BE5">
      <w:pPr>
        <w:jc w:val="center"/>
        <w:rPr>
          <w:rFonts w:ascii="Cambria" w:hAnsi="Cambria"/>
        </w:rPr>
      </w:pPr>
    </w:p>
    <w:p w:rsidR="00793BE5" w:rsidRPr="0094728A" w:rsidRDefault="00793BE5" w:rsidP="00793BE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94728A">
        <w:rPr>
          <w:b/>
          <w:sz w:val="24"/>
          <w:szCs w:val="24"/>
          <w:u w:val="single"/>
        </w:rPr>
        <w:t>Előzmények</w:t>
      </w:r>
    </w:p>
    <w:p w:rsidR="00793BE5" w:rsidRPr="0094728A" w:rsidRDefault="00793BE5" w:rsidP="00793BE5">
      <w:pPr>
        <w:pStyle w:val="NormlWeb"/>
        <w:ind w:firstLine="0"/>
      </w:pPr>
      <w:r w:rsidRPr="0094728A">
        <w:t>Tiszavasvári Sport Klub sportegyesület a látvány-csapatsport támogatását biztosító támogatási igazolás kiállításáról, felhasználásáról, a támogatás elszámolásának és ellenőrzésének, valamint visszafizetésének szabályairól szóló 107/2011. (</w:t>
      </w:r>
      <w:proofErr w:type="gramStart"/>
      <w:r w:rsidRPr="0094728A">
        <w:t>VI.30) Korm. rendeletben foglaltak szerint sportfejlesztési tervet készített, melynek része olyan beruházás/tárgyi eszköz felújítás, mely esetében a társasági adóról és az osztalékadóról szóló 1996. évi LXXXI. törvény (a továbbiakban: TAO) 22/C § (6) bekezdés a)/vagy d) pontja értelmében a sportcélú ingatlan tulajdonosának előzetes írásbeli hozzájárulása szükséges ahhoz, hogy a Magyar Állam az ingatlan-nyilvántartásba az igénybe vett adókedvezmény mértékéig jelzálogjogot jegyezzen be.</w:t>
      </w:r>
      <w:proofErr w:type="gramEnd"/>
      <w:r w:rsidRPr="0094728A">
        <w:t xml:space="preserve"> </w:t>
      </w:r>
    </w:p>
    <w:p w:rsidR="00793BE5" w:rsidRPr="0094728A" w:rsidRDefault="00793BE5" w:rsidP="00793BE5">
      <w:pPr>
        <w:jc w:val="both"/>
        <w:rPr>
          <w:sz w:val="24"/>
          <w:szCs w:val="24"/>
        </w:rPr>
      </w:pPr>
    </w:p>
    <w:p w:rsidR="00793BE5" w:rsidRPr="0094728A" w:rsidRDefault="00793BE5" w:rsidP="00793BE5">
      <w:pPr>
        <w:jc w:val="both"/>
        <w:rPr>
          <w:sz w:val="24"/>
          <w:szCs w:val="24"/>
        </w:rPr>
      </w:pPr>
      <w:r w:rsidRPr="0094728A">
        <w:rPr>
          <w:sz w:val="24"/>
          <w:szCs w:val="24"/>
        </w:rPr>
        <w:t>Mindezekre figyelemmel az ingatlan tulajdonosa az alábbi visszavonhatatlan nyilatkozatot teszi:</w:t>
      </w:r>
    </w:p>
    <w:p w:rsidR="00793BE5" w:rsidRPr="0094728A" w:rsidRDefault="00793BE5" w:rsidP="00793BE5">
      <w:pPr>
        <w:jc w:val="both"/>
        <w:rPr>
          <w:sz w:val="24"/>
          <w:szCs w:val="24"/>
        </w:rPr>
      </w:pPr>
    </w:p>
    <w:p w:rsidR="00793BE5" w:rsidRPr="0094728A" w:rsidRDefault="00793BE5" w:rsidP="00793BE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4728A">
        <w:rPr>
          <w:sz w:val="24"/>
          <w:szCs w:val="24"/>
        </w:rPr>
        <w:t>Dr. Fülöp Erik Tiszavasvári Város Polgármestere kijelenti, hogy a Tiszavasvári Önkormányzat 1/</w:t>
      </w:r>
      <w:proofErr w:type="spellStart"/>
      <w:r w:rsidRPr="0094728A">
        <w:rPr>
          <w:sz w:val="24"/>
          <w:szCs w:val="24"/>
        </w:rPr>
        <w:t>1</w:t>
      </w:r>
      <w:proofErr w:type="spellEnd"/>
      <w:r w:rsidRPr="0094728A">
        <w:rPr>
          <w:sz w:val="24"/>
          <w:szCs w:val="24"/>
        </w:rPr>
        <w:t xml:space="preserve"> arányban kizárólagos tulajdonosa a </w:t>
      </w:r>
      <w:r>
        <w:rPr>
          <w:sz w:val="24"/>
          <w:szCs w:val="24"/>
        </w:rPr>
        <w:t>2287/12</w:t>
      </w:r>
      <w:r w:rsidRPr="0094728A">
        <w:rPr>
          <w:sz w:val="24"/>
          <w:szCs w:val="24"/>
        </w:rPr>
        <w:t xml:space="preserve"> Hrsz</w:t>
      </w:r>
      <w:r>
        <w:rPr>
          <w:sz w:val="24"/>
          <w:szCs w:val="24"/>
        </w:rPr>
        <w:t>.</w:t>
      </w:r>
      <w:r w:rsidRPr="0094728A">
        <w:rPr>
          <w:sz w:val="24"/>
          <w:szCs w:val="24"/>
        </w:rPr>
        <w:t xml:space="preserve"> ingatla</w:t>
      </w:r>
      <w:r>
        <w:rPr>
          <w:sz w:val="24"/>
          <w:szCs w:val="24"/>
        </w:rPr>
        <w:t>nnak.</w:t>
      </w:r>
    </w:p>
    <w:p w:rsidR="00793BE5" w:rsidRPr="0094728A" w:rsidRDefault="00793BE5" w:rsidP="00793BE5">
      <w:pPr>
        <w:ind w:left="360"/>
        <w:jc w:val="both"/>
        <w:rPr>
          <w:sz w:val="24"/>
          <w:szCs w:val="24"/>
        </w:rPr>
      </w:pPr>
    </w:p>
    <w:p w:rsidR="00793BE5" w:rsidRPr="0094728A" w:rsidRDefault="00793BE5" w:rsidP="00793BE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4728A">
        <w:rPr>
          <w:sz w:val="24"/>
          <w:szCs w:val="24"/>
        </w:rPr>
        <w:t xml:space="preserve">Az ingatlan tulajdonosa kijelenti, hogy visszavonhatatlanul hozzájárul ahhoz, hogy a TAO törvényben meghatározottak szerint ingatlanára 15 év időtartamra a Magyar Állam javára </w:t>
      </w:r>
      <w:r>
        <w:rPr>
          <w:sz w:val="24"/>
          <w:szCs w:val="24"/>
        </w:rPr>
        <w:t>20.711.062</w:t>
      </w:r>
      <w:r w:rsidRPr="0094728A">
        <w:rPr>
          <w:sz w:val="24"/>
          <w:szCs w:val="24"/>
        </w:rPr>
        <w:t xml:space="preserve"> Ft, azaz </w:t>
      </w:r>
      <w:r>
        <w:rPr>
          <w:sz w:val="24"/>
          <w:szCs w:val="24"/>
        </w:rPr>
        <w:t>Húszmillió-hétszáztizenegyezer-hatvankettő</w:t>
      </w:r>
      <w:r w:rsidRPr="0094728A">
        <w:rPr>
          <w:sz w:val="24"/>
          <w:szCs w:val="24"/>
        </w:rPr>
        <w:t xml:space="preserve"> forint meghatározott adókedvezmény mértékéig az ingatlan-nyilvántartásba jelzálogjog kerüljön bejegyzésre.</w:t>
      </w:r>
    </w:p>
    <w:p w:rsidR="00793BE5" w:rsidRPr="0094728A" w:rsidRDefault="00793BE5" w:rsidP="00793BE5">
      <w:pPr>
        <w:ind w:left="720"/>
        <w:jc w:val="both"/>
        <w:rPr>
          <w:sz w:val="24"/>
          <w:szCs w:val="24"/>
        </w:rPr>
      </w:pPr>
    </w:p>
    <w:p w:rsidR="00793BE5" w:rsidRPr="0094728A" w:rsidRDefault="00793BE5" w:rsidP="00793BE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4728A">
        <w:rPr>
          <w:sz w:val="24"/>
          <w:szCs w:val="24"/>
        </w:rPr>
        <w:t>A jelzálognak az ingatlan-nyilvántartásba történt bejegyzésével kapcsolatos költségek (pl. jelzálogjog bejegyzésre alkalmas okirat elkészíttetése) Tiszavasvári Önkormányzatot terhelik.</w:t>
      </w:r>
    </w:p>
    <w:p w:rsidR="00793BE5" w:rsidRPr="0094728A" w:rsidRDefault="00793BE5" w:rsidP="00793BE5">
      <w:pPr>
        <w:pStyle w:val="Listaszerbekezds"/>
      </w:pPr>
    </w:p>
    <w:p w:rsidR="00793BE5" w:rsidRPr="0094728A" w:rsidRDefault="00793BE5" w:rsidP="00793BE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4728A">
        <w:rPr>
          <w:sz w:val="24"/>
          <w:szCs w:val="24"/>
        </w:rPr>
        <w:t>A nyilatkozatot tevő kijelenti, hogy nyilatkozattételi képessége nincs korlátozva, az ingatlannal kapcsolatos rendelkezési jogok megilletik.</w:t>
      </w:r>
    </w:p>
    <w:p w:rsidR="00793BE5" w:rsidRPr="0094728A" w:rsidRDefault="00793BE5" w:rsidP="00793BE5">
      <w:pPr>
        <w:ind w:left="720"/>
        <w:jc w:val="both"/>
        <w:rPr>
          <w:sz w:val="24"/>
          <w:szCs w:val="24"/>
        </w:rPr>
      </w:pPr>
    </w:p>
    <w:p w:rsidR="00793BE5" w:rsidRPr="0094728A" w:rsidRDefault="00793BE5" w:rsidP="00793BE5">
      <w:pPr>
        <w:jc w:val="both"/>
        <w:rPr>
          <w:sz w:val="24"/>
          <w:szCs w:val="24"/>
        </w:rPr>
      </w:pPr>
    </w:p>
    <w:p w:rsidR="00793BE5" w:rsidRPr="0094728A" w:rsidRDefault="00793BE5" w:rsidP="00793BE5">
      <w:pPr>
        <w:jc w:val="both"/>
        <w:rPr>
          <w:sz w:val="24"/>
          <w:szCs w:val="24"/>
        </w:rPr>
      </w:pPr>
      <w:r w:rsidRPr="0094728A">
        <w:rPr>
          <w:sz w:val="24"/>
          <w:szCs w:val="24"/>
        </w:rPr>
        <w:t>Tiszavasvári</w:t>
      </w:r>
      <w:proofErr w:type="gramStart"/>
      <w:r w:rsidRPr="0094728A">
        <w:rPr>
          <w:sz w:val="24"/>
          <w:szCs w:val="24"/>
        </w:rPr>
        <w:t>,………………………………………...</w:t>
      </w:r>
      <w:proofErr w:type="gramEnd"/>
    </w:p>
    <w:p w:rsidR="00793BE5" w:rsidRPr="0094728A" w:rsidRDefault="00793BE5" w:rsidP="00793BE5">
      <w:pPr>
        <w:jc w:val="both"/>
        <w:rPr>
          <w:sz w:val="24"/>
          <w:szCs w:val="24"/>
        </w:rPr>
      </w:pPr>
    </w:p>
    <w:p w:rsidR="00793BE5" w:rsidRPr="0094728A" w:rsidRDefault="00793BE5" w:rsidP="00793BE5">
      <w:pPr>
        <w:jc w:val="both"/>
        <w:rPr>
          <w:sz w:val="24"/>
          <w:szCs w:val="24"/>
        </w:rPr>
      </w:pPr>
    </w:p>
    <w:p w:rsidR="00793BE5" w:rsidRPr="0094728A" w:rsidRDefault="00793BE5" w:rsidP="00793BE5">
      <w:pPr>
        <w:jc w:val="both"/>
        <w:rPr>
          <w:sz w:val="24"/>
          <w:szCs w:val="24"/>
        </w:rPr>
      </w:pPr>
      <w:r w:rsidRPr="0094728A">
        <w:rPr>
          <w:sz w:val="24"/>
          <w:szCs w:val="24"/>
        </w:rPr>
        <w:tab/>
        <w:t xml:space="preserve">              Dr. Fülöp Erik</w:t>
      </w:r>
      <w:r w:rsidRPr="0094728A">
        <w:rPr>
          <w:sz w:val="24"/>
          <w:szCs w:val="24"/>
        </w:rPr>
        <w:tab/>
      </w:r>
      <w:r w:rsidRPr="0094728A">
        <w:rPr>
          <w:sz w:val="24"/>
          <w:szCs w:val="24"/>
        </w:rPr>
        <w:tab/>
      </w:r>
      <w:r w:rsidRPr="0094728A">
        <w:rPr>
          <w:sz w:val="24"/>
          <w:szCs w:val="24"/>
        </w:rPr>
        <w:tab/>
      </w:r>
    </w:p>
    <w:p w:rsidR="00793BE5" w:rsidRPr="0094728A" w:rsidRDefault="00793BE5" w:rsidP="00793BE5">
      <w:pPr>
        <w:jc w:val="both"/>
        <w:rPr>
          <w:sz w:val="24"/>
          <w:szCs w:val="24"/>
        </w:rPr>
      </w:pPr>
      <w:proofErr w:type="gramStart"/>
      <w:r w:rsidRPr="0094728A">
        <w:rPr>
          <w:sz w:val="24"/>
          <w:szCs w:val="24"/>
        </w:rPr>
        <w:t>ingatlan</w:t>
      </w:r>
      <w:proofErr w:type="gramEnd"/>
      <w:r w:rsidRPr="0094728A">
        <w:rPr>
          <w:sz w:val="24"/>
          <w:szCs w:val="24"/>
        </w:rPr>
        <w:t xml:space="preserve"> tulajdonosa/tulajdonos képviseletében eljáró</w:t>
      </w:r>
    </w:p>
    <w:p w:rsidR="00793BE5" w:rsidRPr="0094728A" w:rsidRDefault="00793BE5" w:rsidP="00793BE5">
      <w:pPr>
        <w:spacing w:line="276" w:lineRule="auto"/>
        <w:jc w:val="both"/>
        <w:rPr>
          <w:sz w:val="24"/>
          <w:szCs w:val="24"/>
        </w:rPr>
      </w:pPr>
    </w:p>
    <w:p w:rsidR="00793BE5" w:rsidRPr="0094728A" w:rsidRDefault="00793BE5" w:rsidP="00793BE5">
      <w:pPr>
        <w:spacing w:line="276" w:lineRule="auto"/>
        <w:jc w:val="both"/>
        <w:rPr>
          <w:sz w:val="24"/>
          <w:szCs w:val="24"/>
        </w:rPr>
      </w:pPr>
      <w:r w:rsidRPr="0094728A">
        <w:rPr>
          <w:sz w:val="24"/>
          <w:szCs w:val="24"/>
        </w:rPr>
        <w:t>Előttünk, mint tanúk előtt:</w:t>
      </w:r>
    </w:p>
    <w:p w:rsidR="00793BE5" w:rsidRPr="0094728A" w:rsidRDefault="00793BE5" w:rsidP="00793BE5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94728A">
        <w:rPr>
          <w:sz w:val="24"/>
          <w:szCs w:val="24"/>
        </w:rPr>
        <w:t>..</w:t>
      </w:r>
      <w:proofErr w:type="gramStart"/>
      <w:r w:rsidRPr="0094728A">
        <w:rPr>
          <w:sz w:val="24"/>
          <w:szCs w:val="24"/>
        </w:rPr>
        <w:t>..........................................................</w:t>
      </w:r>
      <w:proofErr w:type="gramEnd"/>
      <w:r w:rsidRPr="0094728A">
        <w:rPr>
          <w:sz w:val="24"/>
          <w:szCs w:val="24"/>
        </w:rPr>
        <w:t>(név)</w:t>
      </w:r>
    </w:p>
    <w:p w:rsidR="00793BE5" w:rsidRPr="0094728A" w:rsidRDefault="00793BE5" w:rsidP="00793BE5">
      <w:pPr>
        <w:spacing w:line="276" w:lineRule="auto"/>
        <w:ind w:left="720"/>
        <w:jc w:val="both"/>
        <w:rPr>
          <w:sz w:val="24"/>
          <w:szCs w:val="24"/>
        </w:rPr>
      </w:pPr>
      <w:r w:rsidRPr="0094728A">
        <w:rPr>
          <w:sz w:val="24"/>
          <w:szCs w:val="24"/>
        </w:rPr>
        <w:t>..</w:t>
      </w:r>
      <w:proofErr w:type="gramStart"/>
      <w:r w:rsidRPr="0094728A">
        <w:rPr>
          <w:sz w:val="24"/>
          <w:szCs w:val="24"/>
        </w:rPr>
        <w:t>.............................................................................................................</w:t>
      </w:r>
      <w:proofErr w:type="gramEnd"/>
      <w:r w:rsidRPr="0094728A">
        <w:rPr>
          <w:sz w:val="24"/>
          <w:szCs w:val="24"/>
        </w:rPr>
        <w:t>(lakcím)</w:t>
      </w:r>
    </w:p>
    <w:p w:rsidR="00793BE5" w:rsidRPr="0094728A" w:rsidRDefault="00793BE5" w:rsidP="00793BE5">
      <w:pPr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94728A">
        <w:rPr>
          <w:sz w:val="24"/>
          <w:szCs w:val="24"/>
        </w:rPr>
        <w:t>…</w:t>
      </w:r>
      <w:proofErr w:type="gramStart"/>
      <w:r w:rsidRPr="0094728A">
        <w:rPr>
          <w:sz w:val="24"/>
          <w:szCs w:val="24"/>
        </w:rPr>
        <w:t>………………………………………………….</w:t>
      </w:r>
      <w:proofErr w:type="gramEnd"/>
      <w:r w:rsidRPr="0094728A">
        <w:rPr>
          <w:sz w:val="24"/>
          <w:szCs w:val="24"/>
        </w:rPr>
        <w:t>(név)</w:t>
      </w:r>
    </w:p>
    <w:p w:rsidR="00793BE5" w:rsidRPr="0094728A" w:rsidRDefault="00793BE5" w:rsidP="00793BE5">
      <w:pPr>
        <w:spacing w:line="276" w:lineRule="auto"/>
        <w:jc w:val="both"/>
        <w:rPr>
          <w:sz w:val="24"/>
          <w:szCs w:val="24"/>
        </w:rPr>
      </w:pPr>
      <w:r w:rsidRPr="0094728A">
        <w:rPr>
          <w:sz w:val="24"/>
          <w:szCs w:val="24"/>
        </w:rPr>
        <w:t xml:space="preserve">            …</w:t>
      </w:r>
      <w:proofErr w:type="gramStart"/>
      <w:r w:rsidRPr="0094728A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>.......................</w:t>
      </w:r>
      <w:r w:rsidRPr="0094728A">
        <w:rPr>
          <w:sz w:val="24"/>
          <w:szCs w:val="24"/>
        </w:rPr>
        <w:t>…………………………….</w:t>
      </w:r>
      <w:proofErr w:type="gramEnd"/>
      <w:r w:rsidRPr="0094728A">
        <w:rPr>
          <w:sz w:val="24"/>
          <w:szCs w:val="24"/>
        </w:rPr>
        <w:t>(lakcím)</w:t>
      </w:r>
    </w:p>
    <w:p w:rsidR="00793BE5" w:rsidRDefault="00793BE5" w:rsidP="00793BE5">
      <w:pPr>
        <w:rPr>
          <w:sz w:val="24"/>
          <w:szCs w:val="24"/>
        </w:rPr>
      </w:pPr>
    </w:p>
    <w:p w:rsidR="00793BE5" w:rsidRDefault="00793BE5" w:rsidP="00793BE5">
      <w:pPr>
        <w:rPr>
          <w:sz w:val="24"/>
          <w:szCs w:val="24"/>
        </w:rPr>
      </w:pPr>
    </w:p>
    <w:p w:rsidR="00793BE5" w:rsidRDefault="00793BE5" w:rsidP="00793BE5">
      <w:pPr>
        <w:rPr>
          <w:sz w:val="24"/>
          <w:szCs w:val="24"/>
        </w:rPr>
      </w:pPr>
    </w:p>
    <w:p w:rsidR="006F722B" w:rsidRDefault="006F722B" w:rsidP="00793BE5">
      <w:pPr>
        <w:rPr>
          <w:sz w:val="24"/>
          <w:szCs w:val="24"/>
        </w:rPr>
      </w:pPr>
    </w:p>
    <w:p w:rsidR="00793BE5" w:rsidRDefault="00793BE5" w:rsidP="00793BE5">
      <w:pPr>
        <w:rPr>
          <w:sz w:val="24"/>
          <w:szCs w:val="24"/>
        </w:rPr>
      </w:pPr>
    </w:p>
    <w:p w:rsidR="00793BE5" w:rsidRPr="0024653C" w:rsidRDefault="00793BE5" w:rsidP="00793BE5">
      <w:pPr>
        <w:jc w:val="center"/>
        <w:rPr>
          <w:b/>
          <w:bCs/>
          <w:sz w:val="24"/>
          <w:szCs w:val="24"/>
        </w:rPr>
      </w:pPr>
      <w:r w:rsidRPr="0024653C">
        <w:rPr>
          <w:b/>
          <w:bCs/>
          <w:sz w:val="24"/>
          <w:szCs w:val="24"/>
        </w:rPr>
        <w:lastRenderedPageBreak/>
        <w:t>MEGÁLLAPODÁS</w:t>
      </w:r>
    </w:p>
    <w:p w:rsidR="00793BE5" w:rsidRDefault="00793BE5" w:rsidP="00793BE5">
      <w:pPr>
        <w:jc w:val="both"/>
      </w:pPr>
    </w:p>
    <w:p w:rsidR="00793BE5" w:rsidRDefault="00793BE5" w:rsidP="00793BE5">
      <w:pPr>
        <w:jc w:val="both"/>
      </w:pP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  <w:proofErr w:type="gramStart"/>
      <w:r w:rsidRPr="00157782">
        <w:rPr>
          <w:rFonts w:ascii="Calibri" w:hAnsi="Calibri" w:cs="Calibri"/>
          <w:sz w:val="28"/>
          <w:szCs w:val="28"/>
        </w:rPr>
        <w:t>amely</w:t>
      </w:r>
      <w:proofErr w:type="gramEnd"/>
      <w:r w:rsidRPr="00157782">
        <w:rPr>
          <w:rFonts w:ascii="Calibri" w:hAnsi="Calibri" w:cs="Calibri"/>
          <w:sz w:val="28"/>
          <w:szCs w:val="28"/>
        </w:rPr>
        <w:t xml:space="preserve"> létrejött egyrészről </w:t>
      </w:r>
      <w:r w:rsidRPr="00C06F75">
        <w:rPr>
          <w:rFonts w:ascii="Calibri" w:hAnsi="Calibri" w:cs="Calibri"/>
          <w:b/>
          <w:sz w:val="28"/>
          <w:szCs w:val="28"/>
        </w:rPr>
        <w:t>Tiszavasvári Város Önkormányzata</w:t>
      </w:r>
      <w:r>
        <w:rPr>
          <w:rFonts w:ascii="Calibri" w:hAnsi="Calibri" w:cs="Calibri"/>
          <w:sz w:val="28"/>
          <w:szCs w:val="28"/>
        </w:rPr>
        <w:t xml:space="preserve"> (adószám: 15732468-2-15, cím: 4440 Tiszavasvári, Városháza tér 4. szám), képvi</w:t>
      </w:r>
      <w:r w:rsidRPr="00157782">
        <w:rPr>
          <w:rFonts w:ascii="Calibri" w:hAnsi="Calibri" w:cs="Calibri"/>
          <w:sz w:val="28"/>
          <w:szCs w:val="28"/>
        </w:rPr>
        <w:t xml:space="preserve">seli: </w:t>
      </w:r>
      <w:r>
        <w:rPr>
          <w:rFonts w:ascii="Calibri" w:hAnsi="Calibri" w:cs="Calibri"/>
          <w:sz w:val="28"/>
          <w:szCs w:val="28"/>
        </w:rPr>
        <w:t>Dr. Fülöp Erik Polgármester,</w:t>
      </w:r>
      <w:r w:rsidRPr="00157782">
        <w:rPr>
          <w:rFonts w:ascii="Calibri" w:hAnsi="Calibri" w:cs="Calibri"/>
          <w:sz w:val="28"/>
          <w:szCs w:val="28"/>
        </w:rPr>
        <w:t xml:space="preserve"> mint </w:t>
      </w:r>
      <w:r w:rsidRPr="000F6938">
        <w:rPr>
          <w:sz w:val="28"/>
          <w:szCs w:val="28"/>
        </w:rPr>
        <w:t>a</w:t>
      </w:r>
      <w:r w:rsidRPr="000F6938">
        <w:rPr>
          <w:color w:val="FF0000"/>
          <w:sz w:val="28"/>
          <w:szCs w:val="28"/>
        </w:rPr>
        <w:t xml:space="preserve"> </w:t>
      </w:r>
      <w:r w:rsidRPr="000F6938">
        <w:rPr>
          <w:sz w:val="28"/>
          <w:szCs w:val="28"/>
        </w:rPr>
        <w:t xml:space="preserve">Tiszavasvári Város </w:t>
      </w:r>
      <w:proofErr w:type="spellStart"/>
      <w:r w:rsidRPr="000F6938">
        <w:rPr>
          <w:sz w:val="28"/>
          <w:szCs w:val="28"/>
        </w:rPr>
        <w:t>Ökormányzata</w:t>
      </w:r>
      <w:proofErr w:type="spellEnd"/>
      <w:r w:rsidRPr="000F6938">
        <w:rPr>
          <w:sz w:val="28"/>
          <w:szCs w:val="28"/>
        </w:rPr>
        <w:t xml:space="preserve"> 1/</w:t>
      </w:r>
      <w:proofErr w:type="spellStart"/>
      <w:r w:rsidRPr="000F6938">
        <w:rPr>
          <w:sz w:val="28"/>
          <w:szCs w:val="28"/>
        </w:rPr>
        <w:t>1</w:t>
      </w:r>
      <w:proofErr w:type="spellEnd"/>
      <w:r w:rsidRPr="000F6938">
        <w:rPr>
          <w:sz w:val="28"/>
          <w:szCs w:val="28"/>
        </w:rPr>
        <w:t xml:space="preserve"> arányú tulajdonát képező 2</w:t>
      </w:r>
      <w:r>
        <w:rPr>
          <w:sz w:val="28"/>
          <w:szCs w:val="28"/>
        </w:rPr>
        <w:t>287/12</w:t>
      </w:r>
      <w:r w:rsidRPr="000F6938">
        <w:rPr>
          <w:sz w:val="28"/>
          <w:szCs w:val="28"/>
        </w:rPr>
        <w:t xml:space="preserve"> </w:t>
      </w:r>
      <w:proofErr w:type="spellStart"/>
      <w:r w:rsidRPr="000F6938">
        <w:rPr>
          <w:sz w:val="28"/>
          <w:szCs w:val="28"/>
        </w:rPr>
        <w:t>Hrsz</w:t>
      </w:r>
      <w:r>
        <w:rPr>
          <w:sz w:val="28"/>
          <w:szCs w:val="28"/>
        </w:rPr>
        <w:t>-ú</w:t>
      </w:r>
      <w:proofErr w:type="spellEnd"/>
      <w:r w:rsidRPr="000F6938">
        <w:rPr>
          <w:sz w:val="28"/>
          <w:szCs w:val="28"/>
        </w:rPr>
        <w:t>, ingatlan</w:t>
      </w:r>
      <w:r>
        <w:rPr>
          <w:rFonts w:ascii="Calibri" w:hAnsi="Calibri" w:cs="Calibri"/>
          <w:sz w:val="28"/>
          <w:szCs w:val="28"/>
        </w:rPr>
        <w:t xml:space="preserve"> tulajdonosa,  </w:t>
      </w:r>
      <w:r w:rsidRPr="00157782">
        <w:rPr>
          <w:rFonts w:ascii="Calibri" w:hAnsi="Calibri" w:cs="Calibri"/>
          <w:sz w:val="28"/>
          <w:szCs w:val="28"/>
        </w:rPr>
        <w:t xml:space="preserve">továbbiakban: </w:t>
      </w:r>
      <w:r w:rsidRPr="00EE4330">
        <w:rPr>
          <w:rFonts w:ascii="Calibri" w:hAnsi="Calibri" w:cs="Calibri"/>
          <w:i/>
          <w:sz w:val="28"/>
          <w:szCs w:val="28"/>
        </w:rPr>
        <w:t>Tulajdonos</w:t>
      </w:r>
      <w:r w:rsidRPr="00157782">
        <w:rPr>
          <w:rFonts w:ascii="Calibri" w:hAnsi="Calibri" w:cs="Calibri"/>
          <w:sz w:val="28"/>
          <w:szCs w:val="28"/>
        </w:rPr>
        <w:t>-,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  <w:proofErr w:type="gramStart"/>
      <w:r w:rsidRPr="00157782">
        <w:rPr>
          <w:rFonts w:ascii="Calibri" w:hAnsi="Calibri" w:cs="Calibri"/>
          <w:sz w:val="28"/>
          <w:szCs w:val="28"/>
        </w:rPr>
        <w:t>másrészről</w:t>
      </w:r>
      <w:proofErr w:type="gramEnd"/>
      <w:r w:rsidRPr="00157782">
        <w:rPr>
          <w:rFonts w:ascii="Calibri" w:hAnsi="Calibri" w:cs="Calibri"/>
          <w:sz w:val="28"/>
          <w:szCs w:val="28"/>
        </w:rPr>
        <w:t xml:space="preserve"> a </w:t>
      </w:r>
      <w:r w:rsidRPr="00C06F75">
        <w:rPr>
          <w:rFonts w:ascii="Calibri" w:hAnsi="Calibri" w:cs="Calibri"/>
          <w:b/>
          <w:sz w:val="28"/>
          <w:szCs w:val="28"/>
        </w:rPr>
        <w:t>Tiszavasvári Sport Klub Sportszervezet</w:t>
      </w:r>
      <w:r w:rsidRPr="00157782">
        <w:rPr>
          <w:rFonts w:ascii="Calibri" w:hAnsi="Calibri" w:cs="Calibri"/>
          <w:sz w:val="28"/>
          <w:szCs w:val="28"/>
        </w:rPr>
        <w:t xml:space="preserve"> (cím: </w:t>
      </w:r>
      <w:r>
        <w:rPr>
          <w:rFonts w:ascii="Calibri" w:hAnsi="Calibri" w:cs="Calibri"/>
          <w:sz w:val="28"/>
          <w:szCs w:val="28"/>
        </w:rPr>
        <w:t>4440 Tiszavasvári, Kossuth u. 2.</w:t>
      </w:r>
      <w:r w:rsidRPr="00157782">
        <w:rPr>
          <w:rFonts w:ascii="Calibri" w:hAnsi="Calibri" w:cs="Calibri"/>
          <w:sz w:val="28"/>
          <w:szCs w:val="28"/>
        </w:rPr>
        <w:t xml:space="preserve"> nyilvántartási szám: </w:t>
      </w:r>
      <w:r>
        <w:rPr>
          <w:rFonts w:ascii="Calibri" w:hAnsi="Calibri" w:cs="Calibri"/>
          <w:sz w:val="28"/>
          <w:szCs w:val="28"/>
        </w:rPr>
        <w:t>2735</w:t>
      </w:r>
      <w:r w:rsidRPr="00157782">
        <w:rPr>
          <w:rFonts w:ascii="Calibri" w:hAnsi="Calibri" w:cs="Calibri"/>
          <w:sz w:val="28"/>
          <w:szCs w:val="28"/>
        </w:rPr>
        <w:t xml:space="preserve"> adószám: </w:t>
      </w:r>
      <w:r>
        <w:rPr>
          <w:rFonts w:ascii="Calibri" w:hAnsi="Calibri" w:cs="Calibri"/>
          <w:sz w:val="28"/>
          <w:szCs w:val="28"/>
        </w:rPr>
        <w:t>18812514-1-15</w:t>
      </w:r>
      <w:r w:rsidRPr="00157782">
        <w:rPr>
          <w:rFonts w:ascii="Calibri" w:hAnsi="Calibri" w:cs="Calibri"/>
          <w:sz w:val="28"/>
          <w:szCs w:val="28"/>
        </w:rPr>
        <w:t xml:space="preserve">, képviseli: </w:t>
      </w:r>
      <w:r>
        <w:rPr>
          <w:rFonts w:ascii="Calibri" w:hAnsi="Calibri" w:cs="Calibri"/>
          <w:sz w:val="28"/>
          <w:szCs w:val="28"/>
        </w:rPr>
        <w:t>Leányvári Attila Elnök</w:t>
      </w:r>
      <w:r w:rsidRPr="00157782">
        <w:rPr>
          <w:rFonts w:ascii="Calibri" w:hAnsi="Calibri" w:cs="Calibri"/>
          <w:sz w:val="28"/>
          <w:szCs w:val="28"/>
        </w:rPr>
        <w:t xml:space="preserve">) továbbiakban: </w:t>
      </w:r>
      <w:r w:rsidRPr="00EE4330">
        <w:rPr>
          <w:rFonts w:ascii="Calibri" w:hAnsi="Calibri" w:cs="Calibri"/>
          <w:i/>
          <w:sz w:val="28"/>
          <w:szCs w:val="28"/>
        </w:rPr>
        <w:t>Sportszervezet</w:t>
      </w:r>
      <w:r w:rsidRPr="00157782">
        <w:rPr>
          <w:rFonts w:ascii="Calibri" w:hAnsi="Calibri" w:cs="Calibri"/>
          <w:sz w:val="28"/>
          <w:szCs w:val="28"/>
        </w:rPr>
        <w:t xml:space="preserve">, jelen megállapodást kötő felek </w:t>
      </w:r>
      <w:r w:rsidR="00AF65B3">
        <w:rPr>
          <w:rFonts w:ascii="Calibri" w:hAnsi="Calibri" w:cs="Calibri"/>
          <w:sz w:val="28"/>
          <w:szCs w:val="28"/>
        </w:rPr>
        <w:t xml:space="preserve">– a </w:t>
      </w:r>
      <w:r w:rsidRPr="00157782">
        <w:rPr>
          <w:rFonts w:ascii="Calibri" w:hAnsi="Calibri" w:cs="Calibri"/>
          <w:sz w:val="28"/>
          <w:szCs w:val="28"/>
        </w:rPr>
        <w:t>továbbiakban</w:t>
      </w:r>
      <w:r w:rsidR="00AF65B3">
        <w:rPr>
          <w:rFonts w:ascii="Calibri" w:hAnsi="Calibri" w:cs="Calibri"/>
          <w:sz w:val="28"/>
          <w:szCs w:val="28"/>
        </w:rPr>
        <w:t xml:space="preserve"> együtt</w:t>
      </w:r>
      <w:r w:rsidRPr="00157782">
        <w:rPr>
          <w:rFonts w:ascii="Calibri" w:hAnsi="Calibri" w:cs="Calibri"/>
          <w:sz w:val="28"/>
          <w:szCs w:val="28"/>
        </w:rPr>
        <w:t xml:space="preserve">: </w:t>
      </w:r>
      <w:r w:rsidRPr="00372EEA">
        <w:rPr>
          <w:rFonts w:ascii="Calibri" w:hAnsi="Calibri" w:cs="Calibri"/>
          <w:i/>
          <w:sz w:val="28"/>
          <w:szCs w:val="28"/>
        </w:rPr>
        <w:t>Megállapodó felek</w:t>
      </w:r>
      <w:r w:rsidRPr="00157782">
        <w:rPr>
          <w:rFonts w:ascii="Calibri" w:hAnsi="Calibri" w:cs="Calibri"/>
          <w:sz w:val="28"/>
          <w:szCs w:val="28"/>
        </w:rPr>
        <w:t>- között alulírott napon és helyen az alábbi feltételekkel: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</w:p>
    <w:p w:rsidR="00793BE5" w:rsidRPr="00157782" w:rsidRDefault="00793BE5" w:rsidP="00793BE5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>A Tu</w:t>
      </w:r>
      <w:r>
        <w:rPr>
          <w:rFonts w:ascii="Calibri" w:hAnsi="Calibri" w:cs="Calibri"/>
          <w:sz w:val="28"/>
          <w:szCs w:val="28"/>
        </w:rPr>
        <w:t>lajdonos rögzíti, hogy kötelező</w:t>
      </w:r>
      <w:r w:rsidRPr="00157782">
        <w:rPr>
          <w:rFonts w:ascii="Calibri" w:hAnsi="Calibri" w:cs="Calibri"/>
          <w:sz w:val="28"/>
          <w:szCs w:val="28"/>
        </w:rPr>
        <w:t xml:space="preserve"> feladatainak ellátása mellett, kiemelt céljai között szerepel a város lakói részére a közösséghez tartozás élményének biztosítása, erősítése, példakép koncepció felépítése a sportolói életpályamodell állításával a látvány-csapatsportágak támogatása, ezen keresztül kiemelten az utánpótlás nevelés támogatása.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</w:p>
    <w:p w:rsidR="007B38E5" w:rsidRPr="00BC6956" w:rsidRDefault="00FD60B0" w:rsidP="002201A3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793BE5" w:rsidRPr="002201A3">
        <w:rPr>
          <w:rFonts w:ascii="Calibri" w:hAnsi="Calibri" w:cs="Calibri"/>
          <w:sz w:val="28"/>
          <w:szCs w:val="28"/>
        </w:rPr>
        <w:t xml:space="preserve">Megállapodó felek rögzítik, </w:t>
      </w:r>
      <w:r>
        <w:rPr>
          <w:rFonts w:ascii="Calibri" w:hAnsi="Calibri" w:cs="Calibri"/>
          <w:sz w:val="28"/>
          <w:szCs w:val="28"/>
        </w:rPr>
        <w:t>hogy</w:t>
      </w:r>
      <w:r w:rsidR="007B38E5">
        <w:rPr>
          <w:rFonts w:ascii="Calibri" w:hAnsi="Calibri" w:cs="Calibri"/>
          <w:sz w:val="28"/>
          <w:szCs w:val="28"/>
        </w:rPr>
        <w:t xml:space="preserve"> jelen megállapodás tárgya a</w:t>
      </w:r>
      <w:r>
        <w:rPr>
          <w:rFonts w:ascii="Calibri" w:hAnsi="Calibri" w:cs="Calibri"/>
          <w:sz w:val="28"/>
          <w:szCs w:val="28"/>
        </w:rPr>
        <w:t xml:space="preserve"> </w:t>
      </w:r>
      <w:r w:rsidRPr="00A2514D">
        <w:rPr>
          <w:rFonts w:ascii="Calibri" w:hAnsi="Calibri" w:cs="Calibri"/>
          <w:sz w:val="28"/>
          <w:szCs w:val="28"/>
        </w:rPr>
        <w:t>Sportszervezet</w:t>
      </w:r>
      <w:r w:rsidRPr="00157782">
        <w:rPr>
          <w:rFonts w:ascii="Calibri" w:hAnsi="Calibri" w:cs="Calibri"/>
          <w:sz w:val="28"/>
          <w:szCs w:val="28"/>
        </w:rPr>
        <w:t xml:space="preserve"> </w:t>
      </w:r>
      <w:r w:rsidR="007B38E5">
        <w:rPr>
          <w:rFonts w:ascii="Calibri" w:hAnsi="Calibri" w:cs="Calibri"/>
          <w:sz w:val="28"/>
          <w:szCs w:val="28"/>
        </w:rPr>
        <w:t xml:space="preserve">által </w:t>
      </w:r>
      <w:r>
        <w:rPr>
          <w:rFonts w:ascii="Calibri" w:hAnsi="Calibri" w:cs="Calibri"/>
          <w:sz w:val="28"/>
          <w:szCs w:val="28"/>
        </w:rPr>
        <w:t xml:space="preserve">a </w:t>
      </w:r>
      <w:r w:rsidRPr="00A2514D">
        <w:rPr>
          <w:rFonts w:ascii="Calibri" w:hAnsi="Calibri" w:cs="Calibri"/>
          <w:sz w:val="28"/>
          <w:szCs w:val="28"/>
        </w:rPr>
        <w:t>Magyar Kosárlabda Szövetséghez 2017/18 évadra beadandó sportfejlesztési program</w:t>
      </w:r>
      <w:r w:rsidR="00BC6956">
        <w:rPr>
          <w:rFonts w:ascii="Calibri" w:hAnsi="Calibri" w:cs="Calibri"/>
          <w:sz w:val="28"/>
          <w:szCs w:val="28"/>
        </w:rPr>
        <w:t xml:space="preserve"> keretében</w:t>
      </w:r>
      <w:r w:rsidRPr="00A2514D">
        <w:rPr>
          <w:rFonts w:ascii="Calibri" w:hAnsi="Calibri" w:cs="Calibri"/>
          <w:b/>
          <w:sz w:val="28"/>
          <w:szCs w:val="28"/>
        </w:rPr>
        <w:t xml:space="preserve"> </w:t>
      </w:r>
      <w:r w:rsidRPr="00A2514D">
        <w:rPr>
          <w:rFonts w:ascii="Calibri" w:hAnsi="Calibri" w:cs="Calibri"/>
          <w:sz w:val="28"/>
          <w:szCs w:val="28"/>
        </w:rPr>
        <w:t>„Tárgyi eszköz felújítás/beruházás” jogcímen</w:t>
      </w:r>
      <w:r w:rsidRPr="00A2514D">
        <w:rPr>
          <w:rFonts w:ascii="Calibri" w:hAnsi="Calibri" w:cs="Calibri"/>
          <w:b/>
          <w:sz w:val="28"/>
          <w:szCs w:val="28"/>
        </w:rPr>
        <w:t xml:space="preserve"> </w:t>
      </w:r>
      <w:r w:rsidR="007B38E5" w:rsidRPr="00BC6956">
        <w:rPr>
          <w:rFonts w:ascii="Calibri" w:hAnsi="Calibri" w:cs="Calibri"/>
          <w:sz w:val="28"/>
          <w:szCs w:val="28"/>
        </w:rPr>
        <w:t xml:space="preserve">megvalósítandó beruházás. (továbbiakban: beruházás) </w:t>
      </w:r>
    </w:p>
    <w:p w:rsidR="007B38E5" w:rsidRPr="007B38E5" w:rsidRDefault="007B38E5" w:rsidP="007B38E5">
      <w:pPr>
        <w:pStyle w:val="Listaszerbekezds"/>
        <w:rPr>
          <w:rFonts w:ascii="Calibri" w:hAnsi="Calibri" w:cs="Calibri"/>
          <w:sz w:val="28"/>
          <w:szCs w:val="28"/>
        </w:rPr>
      </w:pPr>
    </w:p>
    <w:p w:rsidR="00793BE5" w:rsidRPr="002201A3" w:rsidRDefault="007B38E5" w:rsidP="007B38E5">
      <w:pPr>
        <w:pStyle w:val="Listaszerbekezds"/>
        <w:numPr>
          <w:ilvl w:val="1"/>
          <w:numId w:val="1"/>
        </w:numPr>
        <w:ind w:left="709" w:hanging="28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Megállapodó felek</w:t>
      </w:r>
      <w:r w:rsidR="00793BE5" w:rsidRPr="002201A3">
        <w:rPr>
          <w:rFonts w:ascii="Calibri" w:hAnsi="Calibri" w:cs="Calibri"/>
          <w:sz w:val="28"/>
          <w:szCs w:val="28"/>
        </w:rPr>
        <w:t xml:space="preserve"> </w:t>
      </w:r>
      <w:r w:rsidR="002201A3">
        <w:rPr>
          <w:rFonts w:ascii="Calibri" w:hAnsi="Calibri" w:cs="Calibri"/>
          <w:sz w:val="28"/>
          <w:szCs w:val="28"/>
        </w:rPr>
        <w:t>e</w:t>
      </w:r>
      <w:r w:rsidR="00793BE5" w:rsidRPr="002201A3">
        <w:rPr>
          <w:rFonts w:ascii="Calibri" w:hAnsi="Calibri" w:cs="Calibri"/>
          <w:sz w:val="28"/>
          <w:szCs w:val="28"/>
        </w:rPr>
        <w:t xml:space="preserve"> megállapodást</w:t>
      </w:r>
      <w:r w:rsidR="002201A3">
        <w:rPr>
          <w:rFonts w:ascii="Calibri" w:hAnsi="Calibri" w:cs="Calibri"/>
          <w:sz w:val="28"/>
          <w:szCs w:val="28"/>
        </w:rPr>
        <w:t xml:space="preserve"> jelen</w:t>
      </w:r>
      <w:r w:rsidR="00793BE5" w:rsidRPr="002201A3">
        <w:rPr>
          <w:rFonts w:ascii="Calibri" w:hAnsi="Calibri" w:cs="Calibri"/>
          <w:sz w:val="28"/>
          <w:szCs w:val="28"/>
        </w:rPr>
        <w:t xml:space="preserve"> pontjában leírt Tulajdonosi cél megvalósítása érdekében, a látvány-csapatsport támogatását biztosító támogatási igazolás kiállításáról, felhasználásáról, a támogatás elszámolásának és ellenőrzésének, valamint visszafizetésének szabályairól szóló 107/2011. (VI. 30.) Korm. rendelet (továbbiakban: Rendelet) alapján </w:t>
      </w:r>
      <w:r w:rsidR="00EB503A">
        <w:rPr>
          <w:rFonts w:ascii="Calibri" w:hAnsi="Calibri" w:cs="Calibri"/>
          <w:sz w:val="28"/>
          <w:szCs w:val="28"/>
        </w:rPr>
        <w:t xml:space="preserve">- </w:t>
      </w:r>
      <w:r w:rsidR="00793BE5" w:rsidRPr="002201A3">
        <w:rPr>
          <w:rFonts w:ascii="Calibri" w:hAnsi="Calibri" w:cs="Calibri"/>
          <w:sz w:val="28"/>
          <w:szCs w:val="28"/>
        </w:rPr>
        <w:t xml:space="preserve">a Sportszervezet által végrehajtandó, sportcélú ingatlan-fejlesztést érintő </w:t>
      </w:r>
      <w:r w:rsidR="00B13EFA">
        <w:rPr>
          <w:rFonts w:ascii="Calibri" w:hAnsi="Calibri" w:cs="Calibri"/>
          <w:sz w:val="28"/>
          <w:szCs w:val="28"/>
        </w:rPr>
        <w:t xml:space="preserve">- </w:t>
      </w:r>
      <w:r w:rsidR="00793BE5" w:rsidRPr="002201A3">
        <w:rPr>
          <w:rFonts w:ascii="Calibri" w:hAnsi="Calibri" w:cs="Calibri"/>
          <w:sz w:val="28"/>
          <w:szCs w:val="28"/>
        </w:rPr>
        <w:t>tárgyi eszköz beruházás feltételeinek megteremtése érdekében, a Tulajdonos részére kiemelten fontos utánpótlás-nevelés céljából kötik.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</w:p>
    <w:p w:rsidR="00ED2022" w:rsidRDefault="00793BE5" w:rsidP="00793BE5">
      <w:pPr>
        <w:pStyle w:val="Listaszerbekezds"/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Calibri"/>
          <w:sz w:val="28"/>
          <w:szCs w:val="28"/>
        </w:rPr>
      </w:pPr>
      <w:r w:rsidRPr="00ED2022">
        <w:rPr>
          <w:rFonts w:ascii="Calibri" w:hAnsi="Calibri" w:cs="Calibri"/>
          <w:sz w:val="28"/>
          <w:szCs w:val="28"/>
        </w:rPr>
        <w:t>Megállapodó felek rögzítik, miszerint Tulajdono</w:t>
      </w:r>
      <w:r w:rsidR="009039F3" w:rsidRPr="00ED2022">
        <w:rPr>
          <w:rFonts w:ascii="Calibri" w:hAnsi="Calibri" w:cs="Calibri"/>
          <w:sz w:val="28"/>
          <w:szCs w:val="28"/>
        </w:rPr>
        <w:t xml:space="preserve">s kizárólagos tulajdonát képezi </w:t>
      </w:r>
      <w:r w:rsidRPr="00ED2022">
        <w:rPr>
          <w:rFonts w:ascii="Calibri" w:hAnsi="Calibri" w:cs="Calibri"/>
          <w:sz w:val="28"/>
          <w:szCs w:val="28"/>
        </w:rPr>
        <w:t>jelen megállapodás 1. számú mellékletét képező tulajdoni lap szerinti</w:t>
      </w:r>
      <w:r w:rsidR="009039F3" w:rsidRPr="00ED2022">
        <w:rPr>
          <w:rFonts w:ascii="Calibri" w:hAnsi="Calibri" w:cs="Calibri"/>
          <w:sz w:val="28"/>
          <w:szCs w:val="28"/>
        </w:rPr>
        <w:t>, tiszavasvári</w:t>
      </w:r>
      <w:r w:rsidRPr="00ED2022">
        <w:rPr>
          <w:rFonts w:ascii="Calibri" w:hAnsi="Calibri" w:cs="Calibri"/>
          <w:sz w:val="28"/>
          <w:szCs w:val="28"/>
        </w:rPr>
        <w:t xml:space="preserve"> 2287/12. hrsz. alatt nyilvántartott, közterület megnevezésű ingatlan</w:t>
      </w:r>
      <w:r w:rsidR="00ED2022" w:rsidRPr="00ED2022">
        <w:rPr>
          <w:rFonts w:ascii="Calibri" w:hAnsi="Calibri" w:cs="Calibri"/>
          <w:sz w:val="28"/>
          <w:szCs w:val="28"/>
        </w:rPr>
        <w:t>, mely egyben a beruházással érintett ingatlan. (továbbiakban: Sportpálya)</w:t>
      </w:r>
    </w:p>
    <w:p w:rsidR="00793BE5" w:rsidRPr="00ED2022" w:rsidRDefault="00793BE5" w:rsidP="00ED2022">
      <w:pPr>
        <w:tabs>
          <w:tab w:val="left" w:pos="720"/>
        </w:tabs>
        <w:jc w:val="both"/>
        <w:rPr>
          <w:rFonts w:ascii="Calibri" w:hAnsi="Calibri" w:cs="Calibri"/>
          <w:sz w:val="28"/>
          <w:szCs w:val="28"/>
        </w:rPr>
      </w:pPr>
      <w:r w:rsidRPr="00ED2022">
        <w:rPr>
          <w:rFonts w:ascii="Calibri" w:hAnsi="Calibri" w:cs="Calibri"/>
          <w:sz w:val="28"/>
          <w:szCs w:val="28"/>
        </w:rPr>
        <w:lastRenderedPageBreak/>
        <w:t xml:space="preserve">     </w:t>
      </w:r>
    </w:p>
    <w:p w:rsidR="00793BE5" w:rsidRPr="00C22B70" w:rsidRDefault="00793BE5" w:rsidP="00C22B70">
      <w:pPr>
        <w:pStyle w:val="Listaszerbekezds"/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Calibri"/>
          <w:sz w:val="28"/>
          <w:szCs w:val="28"/>
        </w:rPr>
      </w:pPr>
      <w:r w:rsidRPr="00C22B70">
        <w:rPr>
          <w:rFonts w:ascii="Calibri" w:hAnsi="Calibri" w:cs="Calibri"/>
          <w:sz w:val="28"/>
          <w:szCs w:val="28"/>
        </w:rPr>
        <w:t>Megállapodó felek rögzítik, miszerint jelen megállapodásban szereplő Sportszervezet a Rendelet 2. § (1) bekezdése 7. pontjában körülírt támogatott szervezet.</w:t>
      </w:r>
    </w:p>
    <w:p w:rsidR="00793BE5" w:rsidRPr="00157782" w:rsidRDefault="00793BE5" w:rsidP="00793BE5">
      <w:pPr>
        <w:tabs>
          <w:tab w:val="left" w:pos="720"/>
        </w:tabs>
        <w:ind w:left="720"/>
        <w:jc w:val="both"/>
        <w:rPr>
          <w:rFonts w:ascii="Calibri" w:hAnsi="Calibri" w:cs="Calibri"/>
          <w:sz w:val="28"/>
          <w:szCs w:val="28"/>
        </w:rPr>
      </w:pPr>
    </w:p>
    <w:p w:rsidR="00793BE5" w:rsidRDefault="00793BE5" w:rsidP="003C394C">
      <w:pPr>
        <w:pStyle w:val="Listaszerbekezds"/>
        <w:numPr>
          <w:ilvl w:val="0"/>
          <w:numId w:val="5"/>
        </w:numPr>
        <w:tabs>
          <w:tab w:val="clear" w:pos="720"/>
        </w:tabs>
        <w:jc w:val="both"/>
        <w:rPr>
          <w:rFonts w:ascii="Calibri" w:hAnsi="Calibri" w:cs="Calibri"/>
          <w:sz w:val="28"/>
          <w:szCs w:val="28"/>
        </w:rPr>
      </w:pPr>
      <w:r w:rsidRPr="00C22B70">
        <w:rPr>
          <w:rFonts w:ascii="Calibri" w:hAnsi="Calibri" w:cs="Calibri"/>
          <w:sz w:val="28"/>
          <w:szCs w:val="28"/>
        </w:rPr>
        <w:t>A Megállapodó felek rögzítik, hogy a Tulajdonos a Sportszervezet részére ingyenesen átengedi az alábbiak szerint a Sportpálya használatát, a leírt feltételek mellett, sportcélú hasznosításra, kiemelten a kosárlabda sportághoz kötődő felkészítés és rendezvények lebonyolításának biztosítása érdekében.</w:t>
      </w:r>
    </w:p>
    <w:p w:rsidR="003C394C" w:rsidRPr="003C394C" w:rsidRDefault="003C394C" w:rsidP="003C394C">
      <w:pPr>
        <w:jc w:val="both"/>
        <w:rPr>
          <w:rFonts w:ascii="Calibri" w:hAnsi="Calibri" w:cs="Calibri"/>
          <w:sz w:val="28"/>
          <w:szCs w:val="28"/>
        </w:rPr>
      </w:pPr>
    </w:p>
    <w:p w:rsidR="00793BE5" w:rsidRPr="003C394C" w:rsidRDefault="003C394C" w:rsidP="00C93E84">
      <w:pPr>
        <w:pStyle w:val="Listaszerbekezds"/>
        <w:ind w:left="709" w:hanging="42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3C394C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.1. 5 </w:t>
      </w:r>
      <w:r w:rsidR="00793BE5" w:rsidRPr="003C394C">
        <w:rPr>
          <w:rFonts w:ascii="Calibri" w:hAnsi="Calibri" w:cs="Calibri"/>
          <w:sz w:val="28"/>
          <w:szCs w:val="28"/>
        </w:rPr>
        <w:t>éven keresztül garantált időt biztosít, amely hétköznapokon 08-16 óra kötött a napi 2 órát nem haladhatja meg, illetve éves szinten nem lehet több 200 óránál. Hétvégén és tanítási szünetben a</w:t>
      </w:r>
      <w:r w:rsidR="00EE4330">
        <w:rPr>
          <w:rFonts w:ascii="Calibri" w:hAnsi="Calibri" w:cs="Calibri"/>
          <w:sz w:val="28"/>
          <w:szCs w:val="28"/>
        </w:rPr>
        <w:t>z önkormányzat</w:t>
      </w:r>
      <w:r w:rsidR="00793BE5" w:rsidRPr="003C394C">
        <w:rPr>
          <w:rFonts w:ascii="Calibri" w:hAnsi="Calibri" w:cs="Calibri"/>
          <w:sz w:val="28"/>
          <w:szCs w:val="28"/>
        </w:rPr>
        <w:t xml:space="preserve"> által kijelölt felelőssel történt egyeztetés alapján a Sportszervezet által igényelt időintervallumban biztosítja a Sportpályára történő bejutást.</w:t>
      </w:r>
    </w:p>
    <w:p w:rsidR="00793BE5" w:rsidRPr="003C394C" w:rsidRDefault="003C394C" w:rsidP="00EE4330">
      <w:pPr>
        <w:pStyle w:val="Listaszerbekezds"/>
        <w:numPr>
          <w:ilvl w:val="1"/>
          <w:numId w:val="10"/>
        </w:numPr>
        <w:ind w:firstLine="33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3C394C">
        <w:rPr>
          <w:rFonts w:ascii="Calibri" w:hAnsi="Calibri" w:cs="Calibri"/>
          <w:sz w:val="28"/>
          <w:szCs w:val="28"/>
        </w:rPr>
        <w:t xml:space="preserve">A </w:t>
      </w:r>
      <w:proofErr w:type="gramStart"/>
      <w:r w:rsidR="00793BE5" w:rsidRPr="003C394C">
        <w:rPr>
          <w:rFonts w:ascii="Calibri" w:hAnsi="Calibri" w:cs="Calibri"/>
          <w:sz w:val="28"/>
          <w:szCs w:val="28"/>
        </w:rPr>
        <w:t>kosárlabda edzések</w:t>
      </w:r>
      <w:proofErr w:type="gramEnd"/>
      <w:r w:rsidR="00793BE5" w:rsidRPr="003C394C">
        <w:rPr>
          <w:rFonts w:ascii="Calibri" w:hAnsi="Calibri" w:cs="Calibri"/>
          <w:sz w:val="28"/>
          <w:szCs w:val="28"/>
        </w:rPr>
        <w:t xml:space="preserve"> utánpótlás korosztályt érintenek. </w:t>
      </w:r>
    </w:p>
    <w:p w:rsidR="00793BE5" w:rsidRPr="00157782" w:rsidRDefault="00793BE5" w:rsidP="00793BE5">
      <w:pPr>
        <w:tabs>
          <w:tab w:val="left" w:pos="720"/>
        </w:tabs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 xml:space="preserve"> </w:t>
      </w:r>
    </w:p>
    <w:p w:rsidR="00793BE5" w:rsidRPr="0069718F" w:rsidRDefault="00793BE5" w:rsidP="0069718F">
      <w:pPr>
        <w:pStyle w:val="Listaszerbekezds"/>
        <w:numPr>
          <w:ilvl w:val="0"/>
          <w:numId w:val="5"/>
        </w:numPr>
        <w:tabs>
          <w:tab w:val="left" w:pos="720"/>
        </w:tabs>
        <w:ind w:left="709" w:hanging="349"/>
        <w:jc w:val="both"/>
        <w:rPr>
          <w:rFonts w:ascii="Calibri" w:hAnsi="Calibri" w:cs="Calibri"/>
          <w:sz w:val="28"/>
          <w:szCs w:val="28"/>
        </w:rPr>
      </w:pPr>
      <w:r w:rsidRPr="0069718F">
        <w:rPr>
          <w:rFonts w:ascii="Calibri" w:hAnsi="Calibri" w:cs="Calibri"/>
          <w:sz w:val="28"/>
          <w:szCs w:val="28"/>
        </w:rPr>
        <w:t xml:space="preserve">Az </w:t>
      </w:r>
      <w:r w:rsidR="0069718F">
        <w:rPr>
          <w:rFonts w:ascii="Calibri" w:hAnsi="Calibri" w:cs="Calibri"/>
          <w:sz w:val="28"/>
          <w:szCs w:val="28"/>
        </w:rPr>
        <w:t xml:space="preserve">önkormányzat </w:t>
      </w:r>
      <w:r w:rsidR="003D025B">
        <w:rPr>
          <w:rFonts w:ascii="Calibri" w:hAnsi="Calibri" w:cs="Calibri"/>
          <w:sz w:val="28"/>
          <w:szCs w:val="28"/>
        </w:rPr>
        <w:t xml:space="preserve">közvetlenül vagy az ingatlan használatba adásával közvetve </w:t>
      </w:r>
      <w:r w:rsidRPr="0069718F">
        <w:rPr>
          <w:rFonts w:ascii="Calibri" w:hAnsi="Calibri" w:cs="Calibri"/>
          <w:sz w:val="28"/>
          <w:szCs w:val="28"/>
        </w:rPr>
        <w:t>a tulajdonos által ráruházott jogai gyakorlása mellett saját költségén köteles a fenntartással, használattal, hasznosítással kapcsolatos kötelezettségeit teljesíteni, különösen, de nem kizárólagosan:</w:t>
      </w:r>
    </w:p>
    <w:p w:rsidR="00793BE5" w:rsidRPr="00157782" w:rsidRDefault="00793BE5" w:rsidP="00793BE5">
      <w:pPr>
        <w:ind w:left="1080"/>
        <w:jc w:val="both"/>
        <w:rPr>
          <w:rFonts w:ascii="Calibri" w:hAnsi="Calibri" w:cs="Calibri"/>
          <w:sz w:val="28"/>
          <w:szCs w:val="28"/>
        </w:rPr>
      </w:pPr>
    </w:p>
    <w:p w:rsidR="00793BE5" w:rsidRPr="00157782" w:rsidRDefault="00793BE5" w:rsidP="00793BE5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>a rendes gazdálkodás szabályai szerint eljárni,</w:t>
      </w:r>
    </w:p>
    <w:p w:rsidR="00793BE5" w:rsidRPr="00157782" w:rsidRDefault="00793BE5" w:rsidP="00793BE5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>a jó gazda gondosságával eljárni, ezen belül gondoskodni a takarításról, őrzés-védelemről, a Beruházással, felújítással létrejövő vagyonelemek biztosításáról,</w:t>
      </w:r>
    </w:p>
    <w:p w:rsidR="00793BE5" w:rsidRPr="00157782" w:rsidRDefault="00793BE5" w:rsidP="00793BE5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>a Sport</w:t>
      </w:r>
      <w:r>
        <w:rPr>
          <w:rFonts w:ascii="Calibri" w:hAnsi="Calibri" w:cs="Calibri"/>
          <w:sz w:val="28"/>
          <w:szCs w:val="28"/>
        </w:rPr>
        <w:t>pályát</w:t>
      </w:r>
      <w:r w:rsidRPr="00157782">
        <w:rPr>
          <w:rFonts w:ascii="Calibri" w:hAnsi="Calibri" w:cs="Calibri"/>
          <w:sz w:val="28"/>
          <w:szCs w:val="28"/>
        </w:rPr>
        <w:t xml:space="preserve"> rendeltetésszerűen használni, működtetni,</w:t>
      </w:r>
    </w:p>
    <w:p w:rsidR="00793BE5" w:rsidRPr="00157782" w:rsidRDefault="00793BE5" w:rsidP="00793BE5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>a Sport</w:t>
      </w:r>
      <w:r>
        <w:rPr>
          <w:rFonts w:ascii="Calibri" w:hAnsi="Calibri" w:cs="Calibri"/>
          <w:sz w:val="28"/>
          <w:szCs w:val="28"/>
        </w:rPr>
        <w:t>pályához</w:t>
      </w:r>
      <w:r w:rsidRPr="00157782">
        <w:rPr>
          <w:rFonts w:ascii="Calibri" w:hAnsi="Calibri" w:cs="Calibri"/>
          <w:sz w:val="28"/>
          <w:szCs w:val="28"/>
        </w:rPr>
        <w:t xml:space="preserve"> kapcsolódó közterheket viselni,</w:t>
      </w:r>
    </w:p>
    <w:p w:rsidR="00793BE5" w:rsidRPr="00157782" w:rsidRDefault="00793BE5" w:rsidP="00793BE5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>a Sport</w:t>
      </w:r>
      <w:r>
        <w:rPr>
          <w:rFonts w:ascii="Calibri" w:hAnsi="Calibri" w:cs="Calibri"/>
          <w:sz w:val="28"/>
          <w:szCs w:val="28"/>
        </w:rPr>
        <w:t>pálya</w:t>
      </w:r>
      <w:r w:rsidRPr="00157782">
        <w:rPr>
          <w:rFonts w:ascii="Calibri" w:hAnsi="Calibri" w:cs="Calibri"/>
          <w:sz w:val="28"/>
          <w:szCs w:val="28"/>
        </w:rPr>
        <w:t xml:space="preserve"> működtetése, fenntartása során keletkező közüzemi költségeket határidőre megfizetni,</w:t>
      </w:r>
    </w:p>
    <w:p w:rsidR="00793BE5" w:rsidRPr="00157782" w:rsidRDefault="00793BE5" w:rsidP="00793BE5">
      <w:pPr>
        <w:pStyle w:val="Listaszerbekezds1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>a Sport</w:t>
      </w:r>
      <w:r>
        <w:rPr>
          <w:rFonts w:ascii="Calibri" w:hAnsi="Calibri" w:cs="Calibri"/>
          <w:sz w:val="28"/>
          <w:szCs w:val="28"/>
        </w:rPr>
        <w:t>pálya</w:t>
      </w:r>
      <w:r w:rsidRPr="00157782">
        <w:rPr>
          <w:rFonts w:ascii="Calibri" w:hAnsi="Calibri" w:cs="Calibri"/>
          <w:sz w:val="28"/>
          <w:szCs w:val="28"/>
        </w:rPr>
        <w:t xml:space="preserve"> fenntartásához szükséges felújítás, javítás terheit, beleértve a rendkívüli felújítás és a javítás terheit is viselni.</w:t>
      </w:r>
    </w:p>
    <w:p w:rsidR="00793BE5" w:rsidRPr="00157782" w:rsidRDefault="00793BE5" w:rsidP="00793BE5">
      <w:pPr>
        <w:tabs>
          <w:tab w:val="left" w:pos="1095"/>
        </w:tabs>
        <w:jc w:val="both"/>
        <w:rPr>
          <w:rFonts w:ascii="Calibri" w:hAnsi="Calibri" w:cs="Calibri"/>
          <w:sz w:val="28"/>
          <w:szCs w:val="28"/>
        </w:rPr>
      </w:pPr>
    </w:p>
    <w:p w:rsidR="00793BE5" w:rsidRPr="00E62382" w:rsidRDefault="00793BE5" w:rsidP="00E62382">
      <w:pPr>
        <w:pStyle w:val="Listaszerbekezds"/>
        <w:numPr>
          <w:ilvl w:val="0"/>
          <w:numId w:val="5"/>
        </w:numPr>
        <w:tabs>
          <w:tab w:val="left" w:pos="1095"/>
        </w:tabs>
        <w:jc w:val="both"/>
        <w:rPr>
          <w:rFonts w:ascii="Calibri" w:hAnsi="Calibri" w:cs="Calibri"/>
          <w:sz w:val="28"/>
          <w:szCs w:val="28"/>
        </w:rPr>
      </w:pPr>
      <w:r w:rsidRPr="00E62382">
        <w:rPr>
          <w:rFonts w:ascii="Calibri" w:hAnsi="Calibri" w:cs="Calibri"/>
          <w:sz w:val="28"/>
          <w:szCs w:val="28"/>
        </w:rPr>
        <w:t>Megállapodó felek megállapodnak, miszerint a Tulajdonos jelen megállapodásban leírt jogai és kötelezettségei gyakorlása során köteles:</w:t>
      </w:r>
    </w:p>
    <w:p w:rsidR="00793BE5" w:rsidRPr="00157782" w:rsidRDefault="00793BE5" w:rsidP="00793BE5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793BE5" w:rsidRDefault="00793BE5" w:rsidP="00793BE5">
      <w:pPr>
        <w:ind w:left="708" w:firstLine="60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</w:t>
      </w:r>
      <w:proofErr w:type="gramEnd"/>
      <w:r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157782">
        <w:rPr>
          <w:rFonts w:ascii="Calibri" w:hAnsi="Calibri" w:cs="Calibri"/>
          <w:sz w:val="28"/>
          <w:szCs w:val="28"/>
        </w:rPr>
        <w:t>a</w:t>
      </w:r>
      <w:proofErr w:type="spellEnd"/>
      <w:r w:rsidRPr="00157782">
        <w:rPr>
          <w:rFonts w:ascii="Calibri" w:hAnsi="Calibri" w:cs="Calibri"/>
          <w:sz w:val="28"/>
          <w:szCs w:val="28"/>
        </w:rPr>
        <w:t xml:space="preserve"> vonatkozó jogszabályi előírásokat betartani, különösen, de nem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157782">
        <w:rPr>
          <w:rFonts w:ascii="Calibri" w:hAnsi="Calibri" w:cs="Calibri"/>
          <w:sz w:val="28"/>
          <w:szCs w:val="28"/>
        </w:rPr>
        <w:t>kizárólagosan a</w:t>
      </w:r>
      <w:r>
        <w:rPr>
          <w:rFonts w:ascii="Calibri" w:hAnsi="Calibri" w:cs="Calibri"/>
          <w:sz w:val="28"/>
          <w:szCs w:val="28"/>
        </w:rPr>
        <w:t xml:space="preserve"> </w:t>
      </w:r>
      <w:r w:rsidRPr="00157782">
        <w:rPr>
          <w:rFonts w:ascii="Calibri" w:hAnsi="Calibri" w:cs="Calibri"/>
          <w:sz w:val="28"/>
          <w:szCs w:val="28"/>
        </w:rPr>
        <w:t xml:space="preserve">foglalkoztatással, tűzvédelemmel, balesetvédelemmel, </w:t>
      </w:r>
      <w:r w:rsidRPr="00157782">
        <w:rPr>
          <w:rFonts w:ascii="Calibri" w:hAnsi="Calibri" w:cs="Calibri"/>
          <w:sz w:val="28"/>
          <w:szCs w:val="28"/>
        </w:rPr>
        <w:lastRenderedPageBreak/>
        <w:t>munkavédelemmel,</w:t>
      </w:r>
      <w:r>
        <w:rPr>
          <w:rFonts w:ascii="Calibri" w:hAnsi="Calibri" w:cs="Calibri"/>
          <w:sz w:val="28"/>
          <w:szCs w:val="28"/>
        </w:rPr>
        <w:t xml:space="preserve"> </w:t>
      </w:r>
      <w:r w:rsidRPr="00157782">
        <w:rPr>
          <w:rFonts w:ascii="Calibri" w:hAnsi="Calibri" w:cs="Calibri"/>
          <w:sz w:val="28"/>
          <w:szCs w:val="28"/>
        </w:rPr>
        <w:t>létesítményüzemeltetéssel kapcsolatos, és a s</w:t>
      </w:r>
      <w:r w:rsidR="00E62382">
        <w:rPr>
          <w:rFonts w:ascii="Calibri" w:hAnsi="Calibri" w:cs="Calibri"/>
          <w:sz w:val="28"/>
          <w:szCs w:val="28"/>
        </w:rPr>
        <w:t>zámviteli szabályokat betartani;</w:t>
      </w:r>
    </w:p>
    <w:p w:rsidR="00793BE5" w:rsidRPr="00157782" w:rsidRDefault="00E62382" w:rsidP="00793BE5">
      <w:pPr>
        <w:ind w:left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</w:t>
      </w:r>
      <w:r w:rsidR="00793BE5" w:rsidRPr="00157782">
        <w:rPr>
          <w:rFonts w:ascii="Calibri" w:hAnsi="Calibri" w:cs="Calibri"/>
          <w:sz w:val="28"/>
          <w:szCs w:val="28"/>
        </w:rPr>
        <w:t>) a</w:t>
      </w:r>
      <w:r>
        <w:rPr>
          <w:rFonts w:ascii="Calibri" w:hAnsi="Calibri" w:cs="Calibri"/>
          <w:sz w:val="28"/>
          <w:szCs w:val="28"/>
        </w:rPr>
        <w:t xml:space="preserve"> jelen megállapodás keretében megvalósuló beruházásra vonatkozó</w:t>
      </w:r>
      <w:r w:rsidR="00793BE5" w:rsidRPr="0015778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jogerős használatbavételi engedély megszerzésétől legfeljebb a jelen beruházásra fenntartási időszak végéig</w:t>
      </w:r>
      <w:r w:rsidR="00793BE5" w:rsidRPr="00157782">
        <w:rPr>
          <w:rFonts w:ascii="Calibri" w:hAnsi="Calibri" w:cs="Calibri"/>
          <w:sz w:val="28"/>
          <w:szCs w:val="28"/>
        </w:rPr>
        <w:t xml:space="preserve"> a Sport</w:t>
      </w:r>
      <w:r w:rsidR="00793BE5">
        <w:rPr>
          <w:rFonts w:ascii="Calibri" w:hAnsi="Calibri" w:cs="Calibri"/>
          <w:sz w:val="28"/>
          <w:szCs w:val="28"/>
        </w:rPr>
        <w:t>pályát</w:t>
      </w:r>
      <w:r w:rsidR="00793BE5" w:rsidRPr="00157782">
        <w:rPr>
          <w:rFonts w:ascii="Calibri" w:hAnsi="Calibri" w:cs="Calibri"/>
          <w:sz w:val="28"/>
          <w:szCs w:val="28"/>
        </w:rPr>
        <w:t xml:space="preserve"> iskolai és diáksport események, szabadidősport események és</w:t>
      </w:r>
      <w:r w:rsidR="00793BE5">
        <w:rPr>
          <w:rFonts w:ascii="Calibri" w:hAnsi="Calibri" w:cs="Calibri"/>
          <w:sz w:val="28"/>
          <w:szCs w:val="28"/>
        </w:rPr>
        <w:t xml:space="preserve"> </w:t>
      </w:r>
      <w:r w:rsidR="00793BE5" w:rsidRPr="00157782">
        <w:rPr>
          <w:rFonts w:ascii="Calibri" w:hAnsi="Calibri" w:cs="Calibri"/>
          <w:sz w:val="28"/>
          <w:szCs w:val="28"/>
        </w:rPr>
        <w:t>más, közösségi célú (különösen: kulturális, turisztikai) események (továbbiakban</w:t>
      </w:r>
      <w:r w:rsidR="00793BE5">
        <w:rPr>
          <w:rFonts w:ascii="Calibri" w:hAnsi="Calibri" w:cs="Calibri"/>
          <w:sz w:val="28"/>
          <w:szCs w:val="28"/>
        </w:rPr>
        <w:t xml:space="preserve"> </w:t>
      </w:r>
      <w:r w:rsidR="00793BE5" w:rsidRPr="00157782">
        <w:rPr>
          <w:rFonts w:ascii="Calibri" w:hAnsi="Calibri" w:cs="Calibri"/>
          <w:sz w:val="28"/>
          <w:szCs w:val="28"/>
        </w:rPr>
        <w:t>együtt: közösségi célú használat) lebonyolítása céljából naponta a sportcélú inga</w:t>
      </w:r>
      <w:r w:rsidR="00793BE5">
        <w:rPr>
          <w:rFonts w:ascii="Calibri" w:hAnsi="Calibri" w:cs="Calibri"/>
          <w:sz w:val="28"/>
          <w:szCs w:val="28"/>
        </w:rPr>
        <w:t>tlan üzemidejének legalább 20%-</w:t>
      </w:r>
      <w:r w:rsidR="00793BE5" w:rsidRPr="00157782">
        <w:rPr>
          <w:rFonts w:ascii="Calibri" w:hAnsi="Calibri" w:cs="Calibri"/>
          <w:sz w:val="28"/>
          <w:szCs w:val="28"/>
        </w:rPr>
        <w:t>ban és évente legalább 10 nap ingyenesen</w:t>
      </w:r>
      <w:r w:rsidR="00793BE5">
        <w:rPr>
          <w:rFonts w:ascii="Calibri" w:hAnsi="Calibri" w:cs="Calibri"/>
          <w:sz w:val="28"/>
          <w:szCs w:val="28"/>
        </w:rPr>
        <w:t xml:space="preserve"> </w:t>
      </w:r>
      <w:r w:rsidR="00793BE5" w:rsidRPr="00157782">
        <w:rPr>
          <w:rFonts w:ascii="Calibri" w:hAnsi="Calibri" w:cs="Calibri"/>
          <w:sz w:val="28"/>
          <w:szCs w:val="28"/>
        </w:rPr>
        <w:t>vagy kedvezményes áron hasznosítani.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</w:p>
    <w:p w:rsidR="00793BE5" w:rsidRPr="00D91D56" w:rsidRDefault="00793BE5" w:rsidP="00D91D56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D91D56">
        <w:rPr>
          <w:rFonts w:ascii="Calibri" w:hAnsi="Calibri" w:cs="Calibri"/>
          <w:sz w:val="28"/>
          <w:szCs w:val="28"/>
        </w:rPr>
        <w:t xml:space="preserve">Megállapodó felek megállapodnak, miszerint Tulajdonos jelen megállapodás aláírásával hozzájárul ahhoz, hogy a Sportszervezet a Sportpályán </w:t>
      </w:r>
      <w:r w:rsidR="00C93E84">
        <w:rPr>
          <w:rFonts w:ascii="Calibri" w:hAnsi="Calibri" w:cs="Calibri"/>
          <w:sz w:val="28"/>
          <w:szCs w:val="28"/>
        </w:rPr>
        <w:t>jelen megállapodás 2.1 pontjában</w:t>
      </w:r>
      <w:r w:rsidR="00E473EC">
        <w:rPr>
          <w:rFonts w:ascii="Calibri" w:hAnsi="Calibri" w:cs="Calibri"/>
          <w:sz w:val="28"/>
          <w:szCs w:val="28"/>
        </w:rPr>
        <w:t xml:space="preserve"> meghatározott</w:t>
      </w:r>
      <w:r w:rsidR="00C93E84">
        <w:rPr>
          <w:rFonts w:ascii="Calibri" w:hAnsi="Calibri" w:cs="Calibri"/>
          <w:sz w:val="28"/>
          <w:szCs w:val="28"/>
        </w:rPr>
        <w:t xml:space="preserve"> beruházást </w:t>
      </w:r>
      <w:r w:rsidRPr="00D91D56">
        <w:rPr>
          <w:rFonts w:ascii="Calibri" w:hAnsi="Calibri" w:cs="Calibri"/>
          <w:sz w:val="28"/>
          <w:szCs w:val="28"/>
        </w:rPr>
        <w:t>végre</w:t>
      </w:r>
      <w:r w:rsidR="00ED3180">
        <w:rPr>
          <w:rFonts w:ascii="Calibri" w:hAnsi="Calibri" w:cs="Calibri"/>
          <w:sz w:val="28"/>
          <w:szCs w:val="28"/>
        </w:rPr>
        <w:t>hajtsa</w:t>
      </w:r>
      <w:r w:rsidRPr="00D91D56">
        <w:rPr>
          <w:rFonts w:ascii="Calibri" w:hAnsi="Calibri" w:cs="Calibri"/>
          <w:sz w:val="28"/>
          <w:szCs w:val="28"/>
        </w:rPr>
        <w:t xml:space="preserve"> jelen megállapodásban meghatározott feltételek mellett.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</w:p>
    <w:p w:rsidR="00793BE5" w:rsidRPr="00C93E84" w:rsidRDefault="00793BE5" w:rsidP="00C93E84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C93E84">
        <w:rPr>
          <w:rFonts w:ascii="Calibri" w:hAnsi="Calibri" w:cs="Calibri"/>
          <w:sz w:val="28"/>
          <w:szCs w:val="28"/>
        </w:rPr>
        <w:t xml:space="preserve">Megállapodó felek megállapodnak, miszerint a </w:t>
      </w:r>
      <w:r w:rsidR="00ED3180">
        <w:rPr>
          <w:rFonts w:ascii="Calibri" w:hAnsi="Calibri" w:cs="Calibri"/>
          <w:sz w:val="28"/>
          <w:szCs w:val="28"/>
        </w:rPr>
        <w:t xml:space="preserve">beruházás </w:t>
      </w:r>
      <w:r w:rsidRPr="00C93E84">
        <w:rPr>
          <w:rFonts w:ascii="Calibri" w:hAnsi="Calibri" w:cs="Calibri"/>
          <w:sz w:val="28"/>
          <w:szCs w:val="28"/>
        </w:rPr>
        <w:t>során létrejövő vagyon tulajdonjoga minden feltétel és ellenszolgáltatás nélkül a Tulajdonost illeti meg.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</w:p>
    <w:p w:rsidR="00793BE5" w:rsidRPr="00ED3180" w:rsidRDefault="00ED3180" w:rsidP="00ED3180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ED3180">
        <w:rPr>
          <w:rFonts w:ascii="Calibri" w:hAnsi="Calibri" w:cs="Calibri"/>
          <w:sz w:val="28"/>
          <w:szCs w:val="28"/>
        </w:rPr>
        <w:t>A megállapodó felek jelen megállapodás aláírásával kötelezettséget vállalnak arra, hogy a Beruházáshoz szükséges fedezetet együttesen biztosítják a következők szerint:</w:t>
      </w:r>
    </w:p>
    <w:p w:rsidR="00793BE5" w:rsidRDefault="00ED3180" w:rsidP="00ED3180">
      <w:pPr>
        <w:ind w:left="709" w:hanging="28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10.1 </w:t>
      </w:r>
      <w:r w:rsidR="00793BE5" w:rsidRPr="00157782">
        <w:rPr>
          <w:rFonts w:ascii="Calibri" w:hAnsi="Calibri" w:cs="Calibri"/>
          <w:sz w:val="28"/>
          <w:szCs w:val="28"/>
        </w:rPr>
        <w:t>a beruházás megvalósításához szükséges 30 % önrészt a Tulajdonos biztosítja,</w:t>
      </w:r>
      <w:r w:rsidR="00793BE5">
        <w:rPr>
          <w:rFonts w:ascii="Calibri" w:hAnsi="Calibri" w:cs="Calibri"/>
          <w:sz w:val="28"/>
          <w:szCs w:val="28"/>
        </w:rPr>
        <w:t xml:space="preserve"> </w:t>
      </w:r>
    </w:p>
    <w:p w:rsidR="00793BE5" w:rsidRPr="00157782" w:rsidRDefault="00ED3180" w:rsidP="00ED3180">
      <w:pPr>
        <w:ind w:left="709" w:hanging="28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10.2 </w:t>
      </w:r>
      <w:r w:rsidR="00793BE5" w:rsidRPr="00157782">
        <w:rPr>
          <w:rFonts w:ascii="Calibri" w:hAnsi="Calibri" w:cs="Calibri"/>
          <w:sz w:val="28"/>
          <w:szCs w:val="28"/>
        </w:rPr>
        <w:t>a maradék 70% részt pedig a Sportszervezet a támogatási igazolásban engedélyezet</w:t>
      </w:r>
      <w:r w:rsidR="00793BE5">
        <w:rPr>
          <w:rFonts w:ascii="Calibri" w:hAnsi="Calibri" w:cs="Calibri"/>
          <w:sz w:val="28"/>
          <w:szCs w:val="28"/>
        </w:rPr>
        <w:t>t</w:t>
      </w:r>
      <w:r w:rsidR="00793BE5" w:rsidRPr="00157782">
        <w:rPr>
          <w:rFonts w:ascii="Calibri" w:hAnsi="Calibri" w:cs="Calibri"/>
          <w:sz w:val="28"/>
          <w:szCs w:val="28"/>
        </w:rPr>
        <w:t xml:space="preserve"> adó támogatás révén.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ab/>
      </w:r>
      <w:r w:rsidRPr="00157782">
        <w:rPr>
          <w:rFonts w:ascii="Calibri" w:hAnsi="Calibri" w:cs="Calibri"/>
          <w:sz w:val="28"/>
          <w:szCs w:val="28"/>
        </w:rPr>
        <w:tab/>
      </w:r>
    </w:p>
    <w:p w:rsidR="00793BE5" w:rsidRPr="00CD5929" w:rsidRDefault="00CD5929" w:rsidP="00CD5929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CD5929">
        <w:rPr>
          <w:rFonts w:ascii="Calibri" w:hAnsi="Calibri" w:cs="Calibri"/>
          <w:sz w:val="28"/>
          <w:szCs w:val="28"/>
        </w:rPr>
        <w:t xml:space="preserve">A Tulajdonos kijelenti, hogy a </w:t>
      </w:r>
      <w:r>
        <w:rPr>
          <w:rFonts w:ascii="Calibri" w:hAnsi="Calibri" w:cs="Calibri"/>
          <w:sz w:val="28"/>
          <w:szCs w:val="28"/>
        </w:rPr>
        <w:t>b</w:t>
      </w:r>
      <w:r w:rsidR="00793BE5" w:rsidRPr="00CD5929">
        <w:rPr>
          <w:rFonts w:ascii="Calibri" w:hAnsi="Calibri" w:cs="Calibri"/>
          <w:sz w:val="28"/>
          <w:szCs w:val="28"/>
        </w:rPr>
        <w:t xml:space="preserve">eruházáshoz a tulajdonosi hozzájárulást a Sportszervezet részére megadja, és a </w:t>
      </w:r>
      <w:r>
        <w:rPr>
          <w:rFonts w:ascii="Calibri" w:hAnsi="Calibri" w:cs="Calibri"/>
          <w:sz w:val="28"/>
          <w:szCs w:val="28"/>
        </w:rPr>
        <w:t>b</w:t>
      </w:r>
      <w:r w:rsidR="00793BE5" w:rsidRPr="00CD5929">
        <w:rPr>
          <w:rFonts w:ascii="Calibri" w:hAnsi="Calibri" w:cs="Calibri"/>
          <w:sz w:val="28"/>
          <w:szCs w:val="28"/>
        </w:rPr>
        <w:t>eruházás és a felújítási feladatok végrehajtását megelőzően annak tartalmáról, a sportszervezettel egyeztet.</w:t>
      </w:r>
    </w:p>
    <w:p w:rsidR="00793BE5" w:rsidRDefault="00793BE5" w:rsidP="00793BE5">
      <w:pPr>
        <w:jc w:val="both"/>
        <w:rPr>
          <w:rFonts w:ascii="Calibri" w:hAnsi="Calibri" w:cs="Calibri"/>
          <w:sz w:val="28"/>
          <w:szCs w:val="28"/>
        </w:rPr>
      </w:pPr>
    </w:p>
    <w:p w:rsidR="00793BE5" w:rsidRPr="00BA67F6" w:rsidRDefault="006A557F" w:rsidP="00BA67F6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BA67F6">
        <w:rPr>
          <w:rFonts w:ascii="Calibri" w:hAnsi="Calibri" w:cs="Calibri"/>
          <w:sz w:val="28"/>
          <w:szCs w:val="28"/>
        </w:rPr>
        <w:t>A sportszervezet vállalja, hogy:</w:t>
      </w:r>
    </w:p>
    <w:p w:rsidR="00793BE5" w:rsidRPr="00157782" w:rsidRDefault="00793BE5" w:rsidP="00793BE5">
      <w:pPr>
        <w:numPr>
          <w:ilvl w:val="1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 xml:space="preserve">a </w:t>
      </w:r>
      <w:r w:rsidR="00BA67F6">
        <w:rPr>
          <w:rFonts w:ascii="Calibri" w:hAnsi="Calibri" w:cs="Calibri"/>
          <w:sz w:val="28"/>
          <w:szCs w:val="28"/>
        </w:rPr>
        <w:t>b</w:t>
      </w:r>
      <w:r w:rsidRPr="00157782">
        <w:rPr>
          <w:rFonts w:ascii="Calibri" w:hAnsi="Calibri" w:cs="Calibri"/>
          <w:sz w:val="28"/>
          <w:szCs w:val="28"/>
        </w:rPr>
        <w:t>eruházást a könyveiben a vonatkozó</w:t>
      </w:r>
      <w:r>
        <w:rPr>
          <w:rFonts w:ascii="Calibri" w:hAnsi="Calibri" w:cs="Calibri"/>
          <w:sz w:val="28"/>
          <w:szCs w:val="28"/>
        </w:rPr>
        <w:t xml:space="preserve"> jogszabályi előírások szerint nyilvántartja</w:t>
      </w:r>
      <w:r w:rsidRPr="00157782">
        <w:rPr>
          <w:rFonts w:ascii="Calibri" w:hAnsi="Calibri" w:cs="Calibri"/>
          <w:sz w:val="28"/>
          <w:szCs w:val="28"/>
        </w:rPr>
        <w:t>,</w:t>
      </w:r>
    </w:p>
    <w:p w:rsidR="00793BE5" w:rsidRPr="00157782" w:rsidRDefault="00793BE5" w:rsidP="00793BE5">
      <w:pPr>
        <w:pStyle w:val="Listaszerbekezds1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 xml:space="preserve">a beruházás </w:t>
      </w:r>
      <w:r w:rsidR="00BA67F6">
        <w:rPr>
          <w:rFonts w:ascii="Calibri" w:hAnsi="Calibri" w:cs="Calibri"/>
          <w:sz w:val="28"/>
          <w:szCs w:val="28"/>
        </w:rPr>
        <w:t xml:space="preserve">könyv szerinti érték nullára történő leírásával </w:t>
      </w:r>
      <w:r w:rsidRPr="00157782">
        <w:rPr>
          <w:rFonts w:ascii="Calibri" w:hAnsi="Calibri" w:cs="Calibri"/>
          <w:sz w:val="28"/>
          <w:szCs w:val="28"/>
        </w:rPr>
        <w:t xml:space="preserve">egyidejűleg minden külön intézkedés, hozzájárulás, </w:t>
      </w:r>
      <w:r w:rsidRPr="00157782">
        <w:rPr>
          <w:rFonts w:ascii="Calibri" w:hAnsi="Calibri" w:cs="Calibri"/>
          <w:sz w:val="28"/>
          <w:szCs w:val="28"/>
        </w:rPr>
        <w:lastRenderedPageBreak/>
        <w:t>ellenszolgáltatás</w:t>
      </w:r>
      <w:r w:rsidR="00BA67F6">
        <w:rPr>
          <w:rFonts w:ascii="Calibri" w:hAnsi="Calibri" w:cs="Calibri"/>
          <w:sz w:val="28"/>
          <w:szCs w:val="28"/>
        </w:rPr>
        <w:t>, költség és egyéb igény</w:t>
      </w:r>
      <w:r w:rsidRPr="00157782">
        <w:rPr>
          <w:rFonts w:ascii="Calibri" w:hAnsi="Calibri" w:cs="Calibri"/>
          <w:sz w:val="28"/>
          <w:szCs w:val="28"/>
        </w:rPr>
        <w:t xml:space="preserve"> nélkül a </w:t>
      </w:r>
      <w:r w:rsidR="00BA67F6">
        <w:rPr>
          <w:rFonts w:ascii="Calibri" w:hAnsi="Calibri" w:cs="Calibri"/>
          <w:sz w:val="28"/>
          <w:szCs w:val="28"/>
        </w:rPr>
        <w:t>b</w:t>
      </w:r>
      <w:r w:rsidRPr="00157782">
        <w:rPr>
          <w:rFonts w:ascii="Calibri" w:hAnsi="Calibri" w:cs="Calibri"/>
          <w:sz w:val="28"/>
          <w:szCs w:val="28"/>
        </w:rPr>
        <w:t>eruházást a Tulajdonos kizárólagos tulajdonába átadja.</w:t>
      </w:r>
    </w:p>
    <w:p w:rsidR="00793BE5" w:rsidRDefault="00793BE5" w:rsidP="00793BE5">
      <w:pPr>
        <w:pStyle w:val="Listaszerbekezds1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 xml:space="preserve">a </w:t>
      </w:r>
      <w:r w:rsidR="00717A1D">
        <w:rPr>
          <w:rFonts w:ascii="Calibri" w:hAnsi="Calibri" w:cs="Calibri"/>
          <w:sz w:val="28"/>
          <w:szCs w:val="28"/>
        </w:rPr>
        <w:t>b</w:t>
      </w:r>
      <w:r w:rsidRPr="00157782">
        <w:rPr>
          <w:rFonts w:ascii="Calibri" w:hAnsi="Calibri" w:cs="Calibri"/>
          <w:sz w:val="28"/>
          <w:szCs w:val="28"/>
        </w:rPr>
        <w:t>eruházás, felújítás megvalósítása ideje alatt, elvégzésekor, üzembe helyezésekor annak dokumentációja (különösen: kiviteli terv, műszaki leírás, építési engedély, használatba vételi engedély, számviteli dokumentumok, stb.) egy, az eredetivel mindenben megegyező, hitelesített példányát</w:t>
      </w:r>
      <w:r>
        <w:rPr>
          <w:rFonts w:ascii="Calibri" w:hAnsi="Calibri" w:cs="Calibri"/>
          <w:sz w:val="28"/>
          <w:szCs w:val="28"/>
        </w:rPr>
        <w:t xml:space="preserve"> átadja a </w:t>
      </w:r>
      <w:r w:rsidRPr="00157782">
        <w:rPr>
          <w:rFonts w:ascii="Calibri" w:hAnsi="Calibri" w:cs="Calibri"/>
          <w:sz w:val="28"/>
          <w:szCs w:val="28"/>
        </w:rPr>
        <w:t>Tulajdonos részére,</w:t>
      </w:r>
    </w:p>
    <w:p w:rsidR="00793BE5" w:rsidRDefault="00793BE5" w:rsidP="00793BE5">
      <w:pPr>
        <w:pStyle w:val="Listaszerbekezds1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A50DEC">
        <w:rPr>
          <w:rFonts w:ascii="Calibri" w:hAnsi="Calibri" w:cs="Calibri"/>
          <w:sz w:val="28"/>
          <w:szCs w:val="28"/>
        </w:rPr>
        <w:t>a társasági adóról és az osztalékadóról szóló 1996. évi LXXXI. Törvény</w:t>
      </w:r>
      <w:r>
        <w:rPr>
          <w:rFonts w:ascii="Calibri" w:hAnsi="Calibri" w:cs="Calibri"/>
          <w:sz w:val="28"/>
          <w:szCs w:val="28"/>
        </w:rPr>
        <w:t xml:space="preserve"> </w:t>
      </w:r>
      <w:r w:rsidRPr="00A50DEC">
        <w:rPr>
          <w:rFonts w:ascii="Calibri" w:hAnsi="Calibri" w:cs="Calibri"/>
          <w:sz w:val="28"/>
          <w:szCs w:val="28"/>
        </w:rPr>
        <w:t>(továbbiakban: Tao.) 22/C (8) bek</w:t>
      </w:r>
      <w:r>
        <w:rPr>
          <w:rFonts w:ascii="Calibri" w:hAnsi="Calibri" w:cs="Calibri"/>
          <w:sz w:val="28"/>
          <w:szCs w:val="28"/>
        </w:rPr>
        <w:t xml:space="preserve">ezdése </w:t>
      </w:r>
      <w:r w:rsidRPr="00A50DEC">
        <w:rPr>
          <w:rFonts w:ascii="Calibri" w:hAnsi="Calibri" w:cs="Calibri"/>
          <w:sz w:val="28"/>
          <w:szCs w:val="28"/>
        </w:rPr>
        <w:t>alapján</w:t>
      </w:r>
      <w:r w:rsidR="00F34432">
        <w:rPr>
          <w:rFonts w:ascii="Calibri" w:hAnsi="Calibri" w:cs="Calibri"/>
          <w:sz w:val="28"/>
          <w:szCs w:val="28"/>
        </w:rPr>
        <w:t>,</w:t>
      </w:r>
      <w:r w:rsidRPr="00A50DEC">
        <w:rPr>
          <w:rFonts w:ascii="Calibri" w:hAnsi="Calibri" w:cs="Calibri"/>
          <w:sz w:val="28"/>
          <w:szCs w:val="28"/>
        </w:rPr>
        <w:t xml:space="preserve"> a </w:t>
      </w:r>
      <w:proofErr w:type="gramStart"/>
      <w:r w:rsidRPr="00A50DEC">
        <w:rPr>
          <w:rFonts w:ascii="Calibri" w:hAnsi="Calibri" w:cs="Calibri"/>
          <w:sz w:val="28"/>
          <w:szCs w:val="28"/>
        </w:rPr>
        <w:t>Sport</w:t>
      </w:r>
      <w:r>
        <w:rPr>
          <w:rFonts w:ascii="Calibri" w:hAnsi="Calibri" w:cs="Calibri"/>
          <w:sz w:val="28"/>
          <w:szCs w:val="28"/>
        </w:rPr>
        <w:t>pályán</w:t>
      </w:r>
      <w:proofErr w:type="gramEnd"/>
      <w:r w:rsidRPr="00A50DEC">
        <w:rPr>
          <w:rFonts w:ascii="Calibri" w:hAnsi="Calibri" w:cs="Calibri"/>
          <w:sz w:val="28"/>
          <w:szCs w:val="28"/>
        </w:rPr>
        <w:t xml:space="preserve"> a Rendelet alapján végrehajtott </w:t>
      </w:r>
      <w:r w:rsidR="006A557F">
        <w:rPr>
          <w:rFonts w:ascii="Calibri" w:hAnsi="Calibri" w:cs="Calibri"/>
          <w:sz w:val="28"/>
          <w:szCs w:val="28"/>
        </w:rPr>
        <w:t>b</w:t>
      </w:r>
      <w:r w:rsidRPr="00A50DEC">
        <w:rPr>
          <w:rFonts w:ascii="Calibri" w:hAnsi="Calibri" w:cs="Calibri"/>
          <w:sz w:val="28"/>
          <w:szCs w:val="28"/>
        </w:rPr>
        <w:t xml:space="preserve">eruházást </w:t>
      </w:r>
      <w:r w:rsidR="00977EC2">
        <w:rPr>
          <w:rFonts w:ascii="Calibri" w:hAnsi="Calibri" w:cs="Calibri"/>
          <w:sz w:val="28"/>
          <w:szCs w:val="28"/>
        </w:rPr>
        <w:t xml:space="preserve">legkésőbb </w:t>
      </w:r>
      <w:r w:rsidRPr="00A50DEC">
        <w:rPr>
          <w:rFonts w:ascii="Calibri" w:hAnsi="Calibri" w:cs="Calibri"/>
          <w:sz w:val="28"/>
          <w:szCs w:val="28"/>
        </w:rPr>
        <w:t>a Tao. 4. § 45. pontja szerinti első támogatási igazolás kiállítását követő 4. év végéig üzembe helyezi.</w:t>
      </w:r>
    </w:p>
    <w:p w:rsidR="00793BE5" w:rsidRPr="00A50DEC" w:rsidRDefault="00793BE5" w:rsidP="00793BE5">
      <w:pPr>
        <w:pStyle w:val="Listaszerbekezds1"/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felújításon felül elvégzi a kézilabdapálya, röplabdapálya vonalazását is.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</w:p>
    <w:p w:rsidR="00793BE5" w:rsidRPr="00CE3BA2" w:rsidRDefault="00CE3BA2" w:rsidP="00CE3BA2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CE3BA2">
        <w:rPr>
          <w:rFonts w:ascii="Calibri" w:hAnsi="Calibri" w:cs="Calibri"/>
          <w:sz w:val="28"/>
          <w:szCs w:val="28"/>
        </w:rPr>
        <w:t xml:space="preserve">A Sportszervezet jelen megállapodás aláírásával feltétel nélkül és visszavonhatatlanul hozzájárul ahhoz, hogy a </w:t>
      </w:r>
      <w:r w:rsidR="00CC2552">
        <w:rPr>
          <w:rFonts w:ascii="Calibri" w:hAnsi="Calibri" w:cs="Calibri"/>
          <w:sz w:val="28"/>
          <w:szCs w:val="28"/>
        </w:rPr>
        <w:t>b</w:t>
      </w:r>
      <w:r w:rsidR="00793BE5" w:rsidRPr="00CE3BA2">
        <w:rPr>
          <w:rFonts w:ascii="Calibri" w:hAnsi="Calibri" w:cs="Calibri"/>
          <w:sz w:val="28"/>
          <w:szCs w:val="28"/>
        </w:rPr>
        <w:t>eruházás és a felújítás során keletkezező vagyon tulajdonjoga – amennyiben annak nyilvántartása az ingatlan nyilvántartása az ingatlan nyilvántartás körébe tartozik</w:t>
      </w:r>
      <w:r w:rsidR="00977EC2" w:rsidRPr="00CE3BA2">
        <w:rPr>
          <w:rFonts w:ascii="Calibri" w:hAnsi="Calibri" w:cs="Calibri"/>
          <w:sz w:val="28"/>
          <w:szCs w:val="28"/>
        </w:rPr>
        <w:t xml:space="preserve"> </w:t>
      </w:r>
      <w:r w:rsidR="00793BE5" w:rsidRPr="00CE3BA2">
        <w:rPr>
          <w:rFonts w:ascii="Calibri" w:hAnsi="Calibri" w:cs="Calibri"/>
          <w:sz w:val="28"/>
          <w:szCs w:val="28"/>
        </w:rPr>
        <w:t>- 1/</w:t>
      </w:r>
      <w:proofErr w:type="spellStart"/>
      <w:r w:rsidR="00793BE5" w:rsidRPr="00CE3BA2">
        <w:rPr>
          <w:rFonts w:ascii="Calibri" w:hAnsi="Calibri" w:cs="Calibri"/>
          <w:sz w:val="28"/>
          <w:szCs w:val="28"/>
        </w:rPr>
        <w:t>1</w:t>
      </w:r>
      <w:proofErr w:type="spellEnd"/>
      <w:r w:rsidR="00793BE5" w:rsidRPr="00CE3BA2">
        <w:rPr>
          <w:rFonts w:ascii="Calibri" w:hAnsi="Calibri" w:cs="Calibri"/>
          <w:sz w:val="28"/>
          <w:szCs w:val="28"/>
        </w:rPr>
        <w:t xml:space="preserve"> arányban </w:t>
      </w:r>
      <w:r w:rsidR="00977EC2" w:rsidRPr="00CE3BA2">
        <w:rPr>
          <w:rFonts w:ascii="Calibri" w:hAnsi="Calibri" w:cs="Calibri"/>
          <w:sz w:val="28"/>
          <w:szCs w:val="28"/>
        </w:rPr>
        <w:t xml:space="preserve">ingyenes tulajdonjog-átruházással </w:t>
      </w:r>
      <w:r w:rsidR="00793BE5" w:rsidRPr="00CE3BA2">
        <w:rPr>
          <w:rFonts w:ascii="Calibri" w:hAnsi="Calibri" w:cs="Calibri"/>
          <w:sz w:val="28"/>
          <w:szCs w:val="28"/>
        </w:rPr>
        <w:t>a Tulajdonos javára bejegyzésre kerüljön</w:t>
      </w:r>
      <w:r w:rsidR="00977EC2" w:rsidRPr="00CE3BA2">
        <w:rPr>
          <w:rFonts w:ascii="Calibri" w:hAnsi="Calibri" w:cs="Calibri"/>
          <w:sz w:val="28"/>
          <w:szCs w:val="28"/>
        </w:rPr>
        <w:t>.</w:t>
      </w:r>
    </w:p>
    <w:p w:rsidR="00977EC2" w:rsidRPr="00157782" w:rsidRDefault="00977EC2" w:rsidP="00793BE5">
      <w:pPr>
        <w:jc w:val="both"/>
        <w:rPr>
          <w:rFonts w:ascii="Calibri" w:hAnsi="Calibri" w:cs="Calibri"/>
          <w:sz w:val="28"/>
          <w:szCs w:val="28"/>
        </w:rPr>
      </w:pPr>
    </w:p>
    <w:p w:rsidR="00793BE5" w:rsidRPr="00CC2552" w:rsidRDefault="00CC2552" w:rsidP="00CC2552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CC2552">
        <w:rPr>
          <w:rFonts w:ascii="Calibri" w:hAnsi="Calibri" w:cs="Calibri"/>
          <w:sz w:val="28"/>
          <w:szCs w:val="28"/>
        </w:rPr>
        <w:t>Megállapodó felek rögzítik, hogy jelen megállapodás hatálya alatt a Sportpályával összefüggésben a kártérítési felelősség a Sportszervezet terheli.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</w:p>
    <w:p w:rsidR="00793BE5" w:rsidRDefault="00793BE5" w:rsidP="00793BE5">
      <w:pPr>
        <w:ind w:left="960"/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 xml:space="preserve">A Sportszervezet részéről a kapcsolattartó:  </w:t>
      </w:r>
    </w:p>
    <w:p w:rsidR="00793BE5" w:rsidRDefault="00793BE5" w:rsidP="00793BE5">
      <w:pPr>
        <w:ind w:left="9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Leányvári Attila elnök</w:t>
      </w:r>
    </w:p>
    <w:p w:rsidR="00793BE5" w:rsidRDefault="00793BE5" w:rsidP="00793BE5">
      <w:pPr>
        <w:ind w:left="9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Email cím</w:t>
      </w:r>
      <w:proofErr w:type="gramStart"/>
      <w:r>
        <w:rPr>
          <w:rFonts w:ascii="Calibri" w:hAnsi="Calibri" w:cs="Calibri"/>
          <w:sz w:val="28"/>
          <w:szCs w:val="28"/>
        </w:rPr>
        <w:t>:  lvattila@gmail.com</w:t>
      </w:r>
      <w:proofErr w:type="gramEnd"/>
    </w:p>
    <w:p w:rsidR="00793BE5" w:rsidRPr="00157782" w:rsidRDefault="00793BE5" w:rsidP="00793BE5">
      <w:pPr>
        <w:ind w:left="9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</w:t>
      </w:r>
      <w:proofErr w:type="gramStart"/>
      <w:r>
        <w:rPr>
          <w:rFonts w:ascii="Calibri" w:hAnsi="Calibri" w:cs="Calibri"/>
          <w:sz w:val="28"/>
          <w:szCs w:val="28"/>
        </w:rPr>
        <w:t>.:</w:t>
      </w:r>
      <w:proofErr w:type="gramEnd"/>
      <w:r>
        <w:rPr>
          <w:rFonts w:ascii="Calibri" w:hAnsi="Calibri" w:cs="Calibri"/>
          <w:sz w:val="28"/>
          <w:szCs w:val="28"/>
        </w:rPr>
        <w:t xml:space="preserve"> +3670 369 8201</w:t>
      </w:r>
      <w:r w:rsidRPr="0015778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</w:t>
      </w:r>
    </w:p>
    <w:p w:rsidR="00793BE5" w:rsidRDefault="00793BE5" w:rsidP="00793BE5">
      <w:pPr>
        <w:ind w:firstLine="720"/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 xml:space="preserve">    A Tulajdonos részéről a kapcsolattartó:  </w:t>
      </w:r>
    </w:p>
    <w:p w:rsidR="00793BE5" w:rsidRDefault="00793BE5" w:rsidP="00793BE5">
      <w:pPr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Dr. Fülöp Erik polgármester</w:t>
      </w:r>
    </w:p>
    <w:p w:rsidR="00793BE5" w:rsidRDefault="00793BE5" w:rsidP="00793BE5">
      <w:pPr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Email cím: fulop.erik@tiszavasvari.hu</w:t>
      </w:r>
    </w:p>
    <w:p w:rsidR="00793BE5" w:rsidRPr="00157782" w:rsidRDefault="00793BE5" w:rsidP="00793BE5">
      <w:pPr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Tel</w:t>
      </w:r>
      <w:proofErr w:type="gramStart"/>
      <w:r>
        <w:rPr>
          <w:rFonts w:ascii="Calibri" w:hAnsi="Calibri" w:cs="Calibri"/>
          <w:sz w:val="28"/>
          <w:szCs w:val="28"/>
        </w:rPr>
        <w:t>.:</w:t>
      </w:r>
      <w:proofErr w:type="gramEnd"/>
      <w:r>
        <w:rPr>
          <w:rFonts w:ascii="Calibri" w:hAnsi="Calibri" w:cs="Calibri"/>
          <w:sz w:val="28"/>
          <w:szCs w:val="28"/>
        </w:rPr>
        <w:t xml:space="preserve"> 42-520-500</w:t>
      </w:r>
    </w:p>
    <w:p w:rsidR="00793BE5" w:rsidRPr="00157782" w:rsidRDefault="00793BE5" w:rsidP="00793BE5">
      <w:pPr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 xml:space="preserve">    </w:t>
      </w:r>
    </w:p>
    <w:p w:rsidR="00793BE5" w:rsidRPr="00FC1ECF" w:rsidRDefault="00FC1ECF" w:rsidP="00FC1ECF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FC1ECF">
        <w:rPr>
          <w:rFonts w:ascii="Calibri" w:hAnsi="Calibri" w:cs="Calibri"/>
          <w:sz w:val="28"/>
          <w:szCs w:val="28"/>
        </w:rPr>
        <w:t>Megállapodó felek rögzítik, miszerint a Sportszervezet jelen megállapodásban leírt jogait harmadik személy részére nem ruházhatja át, harmadik személy részére azok gyakorlását nem engedheti át.</w:t>
      </w:r>
    </w:p>
    <w:p w:rsidR="00793BE5" w:rsidRPr="00157782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 xml:space="preserve">        </w:t>
      </w:r>
    </w:p>
    <w:p w:rsidR="00793BE5" w:rsidRPr="00FC1ECF" w:rsidRDefault="00793BE5" w:rsidP="00FC1ECF">
      <w:pPr>
        <w:pStyle w:val="Listaszerbekezds"/>
        <w:numPr>
          <w:ilvl w:val="0"/>
          <w:numId w:val="5"/>
        </w:num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 w:rsidRPr="00FC1ECF">
        <w:rPr>
          <w:rFonts w:ascii="Calibri" w:hAnsi="Calibri" w:cs="Calibri"/>
          <w:sz w:val="28"/>
          <w:szCs w:val="28"/>
        </w:rPr>
        <w:lastRenderedPageBreak/>
        <w:t xml:space="preserve">Megállapodó felek megállapodnak, miszerint a Sportpályát érintő Beruházás üzembe helyezését követően legkésőbb 30 napon belül kötelesek jelen megállapodás felülvizsgálatára, és amennyiben szükséges a </w:t>
      </w:r>
      <w:r w:rsidR="00FC1ECF">
        <w:rPr>
          <w:rFonts w:ascii="Calibri" w:hAnsi="Calibri" w:cs="Calibri"/>
          <w:sz w:val="28"/>
          <w:szCs w:val="28"/>
        </w:rPr>
        <w:t>b</w:t>
      </w:r>
      <w:r w:rsidRPr="00FC1ECF">
        <w:rPr>
          <w:rFonts w:ascii="Calibri" w:hAnsi="Calibri" w:cs="Calibri"/>
          <w:sz w:val="28"/>
          <w:szCs w:val="28"/>
        </w:rPr>
        <w:t>eruházást érintően- különös tekintettel a tulajdonosi hozzájárulásban leírt kikötésekre- jelen megállapodást kiegészíteni.</w:t>
      </w:r>
    </w:p>
    <w:p w:rsidR="00793BE5" w:rsidRPr="00157782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Pr="00FC1ECF" w:rsidRDefault="00793BE5" w:rsidP="00FC1ECF">
      <w:pPr>
        <w:pStyle w:val="Listaszerbekezds"/>
        <w:numPr>
          <w:ilvl w:val="0"/>
          <w:numId w:val="5"/>
        </w:num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 w:rsidRPr="00FC1ECF">
        <w:rPr>
          <w:rFonts w:ascii="Calibri" w:hAnsi="Calibri" w:cs="Calibri"/>
          <w:sz w:val="28"/>
          <w:szCs w:val="28"/>
        </w:rPr>
        <w:t xml:space="preserve">Tulajdonos jelen megállapodás aláírásával kötelezettséget vállal arra, miszerint minden további feltétel nélkül, külön nyilatkozatban hozzájárul ahhoz, hogy a Sportszervezet által végrehajtásra kerülő </w:t>
      </w:r>
      <w:r w:rsidR="00FC1ECF">
        <w:rPr>
          <w:rFonts w:ascii="Calibri" w:hAnsi="Calibri" w:cs="Calibri"/>
          <w:sz w:val="28"/>
          <w:szCs w:val="28"/>
        </w:rPr>
        <w:t>b</w:t>
      </w:r>
      <w:r w:rsidRPr="00FC1ECF">
        <w:rPr>
          <w:rFonts w:ascii="Calibri" w:hAnsi="Calibri" w:cs="Calibri"/>
          <w:sz w:val="28"/>
          <w:szCs w:val="28"/>
        </w:rPr>
        <w:t>eruházás kapcsán az ingatlan-nyilvántartásba a Sportpályát terhelően jelzálogjog kerüljön bejegyzésre a Magyar Állam javára a Törvény alapján igénybe vett adókedvezmény mértékéig.</w:t>
      </w:r>
    </w:p>
    <w:p w:rsidR="00793BE5" w:rsidRPr="00157782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Pr="00FC1ECF" w:rsidRDefault="00793BE5" w:rsidP="00FC1ECF">
      <w:pPr>
        <w:pStyle w:val="Listaszerbekezds"/>
        <w:numPr>
          <w:ilvl w:val="0"/>
          <w:numId w:val="5"/>
        </w:num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 w:rsidRPr="00FC1ECF">
        <w:rPr>
          <w:rFonts w:ascii="Calibri" w:hAnsi="Calibri" w:cs="Calibri"/>
          <w:sz w:val="28"/>
          <w:szCs w:val="28"/>
        </w:rPr>
        <w:t>Megállapodó felek jelen megállapodást 2017. év április hónap 27. napjától</w:t>
      </w:r>
      <w:r w:rsidR="00FC1ECF">
        <w:rPr>
          <w:rFonts w:ascii="Calibri" w:hAnsi="Calibri" w:cs="Calibri"/>
          <w:sz w:val="28"/>
          <w:szCs w:val="28"/>
        </w:rPr>
        <w:t xml:space="preserve"> </w:t>
      </w:r>
      <w:r w:rsidRPr="00FC1ECF">
        <w:rPr>
          <w:rFonts w:ascii="Calibri" w:hAnsi="Calibri" w:cs="Calibri"/>
          <w:sz w:val="28"/>
          <w:szCs w:val="28"/>
        </w:rPr>
        <w:t>határozatlan időre kötik.</w:t>
      </w:r>
    </w:p>
    <w:p w:rsidR="00793BE5" w:rsidRPr="00157782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Pr="005566EF" w:rsidRDefault="005566EF" w:rsidP="005566EF">
      <w:pPr>
        <w:pStyle w:val="Listaszerbekezds"/>
        <w:numPr>
          <w:ilvl w:val="0"/>
          <w:numId w:val="5"/>
        </w:num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5566EF">
        <w:rPr>
          <w:rFonts w:ascii="Calibri" w:hAnsi="Calibri" w:cs="Calibri"/>
          <w:sz w:val="28"/>
          <w:szCs w:val="28"/>
        </w:rPr>
        <w:t>Jelen megállapodásban nem szabályozott kérdésekben a Polgári Törvénykönyvről szóló 2013. évi V. törvény, valamint a vonatkozó hatályos jogszabályok rendelkezései az irányadók.</w:t>
      </w:r>
    </w:p>
    <w:p w:rsidR="00793BE5" w:rsidRPr="00157782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Default="0090411B" w:rsidP="0090411B">
      <w:pPr>
        <w:pStyle w:val="Listaszerbekezds"/>
        <w:numPr>
          <w:ilvl w:val="0"/>
          <w:numId w:val="5"/>
        </w:num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793BE5" w:rsidRPr="0090411B">
        <w:rPr>
          <w:rFonts w:ascii="Calibri" w:hAnsi="Calibri" w:cs="Calibri"/>
          <w:sz w:val="28"/>
          <w:szCs w:val="28"/>
        </w:rPr>
        <w:t>A jelen megállapodást mely 5, egymással mindenben egyező, eredeti példányban készült, a Megállapodó felek képviselői annak elolvasása, közös értelmezése, tartalmának megértése, és magára nézve kötelezőnek elismerése után, mint akaratukkal mindenben megegyezőt, helybenhagyóan aláírták</w:t>
      </w:r>
      <w:r w:rsidR="00E55092">
        <w:rPr>
          <w:rFonts w:ascii="Calibri" w:hAnsi="Calibri" w:cs="Calibri"/>
          <w:sz w:val="28"/>
          <w:szCs w:val="28"/>
        </w:rPr>
        <w:t>.</w:t>
      </w:r>
    </w:p>
    <w:p w:rsidR="00E55092" w:rsidRPr="00E55092" w:rsidRDefault="00E55092" w:rsidP="00E55092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Default="00E55092" w:rsidP="00E55092">
      <w:pPr>
        <w:pStyle w:val="Listaszerbekezds"/>
        <w:numPr>
          <w:ilvl w:val="0"/>
          <w:numId w:val="5"/>
        </w:num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Jelen megállapodás a beruházás üzembe helyezésével egyidejűleg lép hatályba.</w:t>
      </w:r>
    </w:p>
    <w:p w:rsidR="00E55092" w:rsidRPr="00E55092" w:rsidRDefault="00E55092" w:rsidP="00E55092">
      <w:pPr>
        <w:pStyle w:val="Listaszerbekezds"/>
        <w:rPr>
          <w:rFonts w:ascii="Calibri" w:hAnsi="Calibri" w:cs="Calibri"/>
          <w:sz w:val="28"/>
          <w:szCs w:val="28"/>
        </w:rPr>
      </w:pPr>
    </w:p>
    <w:p w:rsidR="00E55092" w:rsidRPr="00E55092" w:rsidRDefault="00E55092" w:rsidP="00E55092">
      <w:pPr>
        <w:pStyle w:val="Listaszerbekezds"/>
        <w:tabs>
          <w:tab w:val="left" w:pos="960"/>
        </w:tabs>
        <w:ind w:left="720"/>
        <w:jc w:val="both"/>
        <w:rPr>
          <w:rFonts w:ascii="Calibri" w:hAnsi="Calibri" w:cs="Calibri"/>
          <w:sz w:val="28"/>
          <w:szCs w:val="28"/>
        </w:rPr>
      </w:pPr>
    </w:p>
    <w:p w:rsidR="00793BE5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Tiszavasvári,</w:t>
      </w:r>
      <w:r w:rsidRPr="0015778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157782">
        <w:rPr>
          <w:rFonts w:ascii="Calibri" w:hAnsi="Calibri" w:cs="Calibri"/>
          <w:sz w:val="28"/>
          <w:szCs w:val="28"/>
        </w:rPr>
        <w:t>201</w:t>
      </w:r>
      <w:r>
        <w:rPr>
          <w:rFonts w:ascii="Calibri" w:hAnsi="Calibri" w:cs="Calibri"/>
          <w:sz w:val="28"/>
          <w:szCs w:val="28"/>
        </w:rPr>
        <w:t>7</w:t>
      </w:r>
      <w:r w:rsidR="00CE13F1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…</w:t>
      </w:r>
      <w:proofErr w:type="gramEnd"/>
      <w:r>
        <w:rPr>
          <w:rFonts w:ascii="Calibri" w:hAnsi="Calibri" w:cs="Calibri"/>
          <w:sz w:val="28"/>
          <w:szCs w:val="28"/>
        </w:rPr>
        <w:t>…………..…..</w:t>
      </w:r>
    </w:p>
    <w:p w:rsidR="00793BE5" w:rsidRPr="00157782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Pr="00157782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Pr="00157782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Pr="00157782" w:rsidRDefault="00936BA3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="00793BE5" w:rsidRPr="00157782">
        <w:rPr>
          <w:rFonts w:ascii="Calibri" w:hAnsi="Calibri" w:cs="Calibri"/>
          <w:sz w:val="28"/>
          <w:szCs w:val="28"/>
        </w:rPr>
        <w:t>………………………………. ….                                       …………………………………….</w:t>
      </w:r>
    </w:p>
    <w:p w:rsidR="00793BE5" w:rsidRPr="00157782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Pr="00157782">
        <w:rPr>
          <w:rFonts w:ascii="Calibri" w:hAnsi="Calibri" w:cs="Calibri"/>
          <w:sz w:val="28"/>
          <w:szCs w:val="28"/>
        </w:rPr>
        <w:t xml:space="preserve"> </w:t>
      </w:r>
      <w:r w:rsidR="00936BA3">
        <w:rPr>
          <w:rFonts w:ascii="Calibri" w:hAnsi="Calibri" w:cs="Calibri"/>
          <w:sz w:val="28"/>
          <w:szCs w:val="28"/>
        </w:rPr>
        <w:t xml:space="preserve">Tiszavasvári Város </w:t>
      </w:r>
      <w:proofErr w:type="gramStart"/>
      <w:r w:rsidR="00936BA3">
        <w:rPr>
          <w:rFonts w:ascii="Calibri" w:hAnsi="Calibri" w:cs="Calibri"/>
          <w:sz w:val="28"/>
          <w:szCs w:val="28"/>
        </w:rPr>
        <w:t xml:space="preserve">Önkormányzata </w:t>
      </w:r>
      <w:r w:rsidRPr="00157782">
        <w:rPr>
          <w:rFonts w:ascii="Calibri" w:hAnsi="Calibri" w:cs="Calibri"/>
          <w:sz w:val="28"/>
          <w:szCs w:val="28"/>
        </w:rPr>
        <w:tab/>
        <w:t xml:space="preserve">                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="00936BA3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>Sportszervezet</w:t>
      </w:r>
      <w:proofErr w:type="gramEnd"/>
    </w:p>
    <w:p w:rsidR="00793BE5" w:rsidRPr="00157782" w:rsidRDefault="00793BE5" w:rsidP="00793BE5">
      <w:pPr>
        <w:tabs>
          <w:tab w:val="left" w:pos="96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  <w:r w:rsidR="0003628D">
        <w:rPr>
          <w:rFonts w:ascii="Calibri" w:hAnsi="Calibri" w:cs="Calibri"/>
          <w:sz w:val="28"/>
          <w:szCs w:val="28"/>
        </w:rPr>
        <w:tab/>
      </w:r>
      <w:r w:rsidR="0003628D">
        <w:rPr>
          <w:rFonts w:ascii="Calibri" w:hAnsi="Calibri" w:cs="Calibri"/>
          <w:sz w:val="28"/>
          <w:szCs w:val="28"/>
        </w:rPr>
        <w:tab/>
      </w:r>
      <w:r w:rsidR="0003628D">
        <w:rPr>
          <w:rFonts w:ascii="Calibri" w:hAnsi="Calibri" w:cs="Calibri"/>
          <w:sz w:val="28"/>
          <w:szCs w:val="28"/>
        </w:rPr>
        <w:tab/>
      </w:r>
      <w:proofErr w:type="gramStart"/>
      <w:r w:rsidRPr="00157782">
        <w:rPr>
          <w:rFonts w:ascii="Calibri" w:hAnsi="Calibri" w:cs="Calibri"/>
          <w:sz w:val="28"/>
          <w:szCs w:val="28"/>
        </w:rPr>
        <w:t>képviseli</w:t>
      </w:r>
      <w:proofErr w:type="gramEnd"/>
      <w:r w:rsidRPr="00157782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proofErr w:type="spellStart"/>
      <w:r w:rsidRPr="00157782">
        <w:rPr>
          <w:rFonts w:ascii="Calibri" w:hAnsi="Calibri" w:cs="Calibri"/>
          <w:sz w:val="28"/>
          <w:szCs w:val="28"/>
        </w:rPr>
        <w:t>képviseli</w:t>
      </w:r>
      <w:proofErr w:type="spellEnd"/>
      <w:r w:rsidRPr="00157782">
        <w:rPr>
          <w:rFonts w:ascii="Calibri" w:hAnsi="Calibri" w:cs="Calibri"/>
          <w:sz w:val="28"/>
          <w:szCs w:val="28"/>
        </w:rPr>
        <w:t>:</w:t>
      </w:r>
    </w:p>
    <w:p w:rsidR="00793BE5" w:rsidRPr="00157782" w:rsidRDefault="00793BE5" w:rsidP="00793BE5">
      <w:pPr>
        <w:tabs>
          <w:tab w:val="left" w:pos="96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03628D">
        <w:rPr>
          <w:rFonts w:ascii="Calibri" w:hAnsi="Calibri" w:cs="Calibri"/>
          <w:sz w:val="28"/>
          <w:szCs w:val="28"/>
        </w:rPr>
        <w:t xml:space="preserve"> </w:t>
      </w:r>
      <w:r w:rsidR="0003628D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Dr. Fülöp Erik </w:t>
      </w:r>
      <w:proofErr w:type="gramStart"/>
      <w:r w:rsidR="0003628D">
        <w:rPr>
          <w:rFonts w:ascii="Calibri" w:hAnsi="Calibri" w:cs="Calibri"/>
          <w:sz w:val="28"/>
          <w:szCs w:val="28"/>
        </w:rPr>
        <w:t>polgármester</w:t>
      </w:r>
      <w:r>
        <w:rPr>
          <w:rFonts w:ascii="Calibri" w:hAnsi="Calibri" w:cs="Calibri"/>
          <w:sz w:val="28"/>
          <w:szCs w:val="28"/>
        </w:rPr>
        <w:t xml:space="preserve">                                Leányvári</w:t>
      </w:r>
      <w:proofErr w:type="gramEnd"/>
      <w:r>
        <w:rPr>
          <w:rFonts w:ascii="Calibri" w:hAnsi="Calibri" w:cs="Calibri"/>
          <w:sz w:val="28"/>
          <w:szCs w:val="28"/>
        </w:rPr>
        <w:t xml:space="preserve"> Attila elnök</w:t>
      </w:r>
      <w:r w:rsidRPr="00157782">
        <w:rPr>
          <w:rFonts w:ascii="Calibri" w:hAnsi="Calibri" w:cs="Calibri"/>
          <w:sz w:val="28"/>
          <w:szCs w:val="28"/>
        </w:rPr>
        <w:t xml:space="preserve">                                                                     </w:t>
      </w:r>
    </w:p>
    <w:p w:rsidR="00793BE5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 w:rsidRPr="00157782">
        <w:rPr>
          <w:rFonts w:ascii="Calibri" w:hAnsi="Calibri" w:cs="Calibri"/>
          <w:sz w:val="28"/>
          <w:szCs w:val="28"/>
        </w:rPr>
        <w:tab/>
      </w:r>
      <w:r w:rsidRPr="00157782">
        <w:rPr>
          <w:rFonts w:ascii="Calibri" w:hAnsi="Calibri" w:cs="Calibri"/>
          <w:sz w:val="28"/>
          <w:szCs w:val="28"/>
        </w:rPr>
        <w:tab/>
      </w:r>
    </w:p>
    <w:p w:rsidR="00793BE5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Mellékletek:</w:t>
      </w:r>
    </w:p>
    <w:p w:rsidR="00793BE5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</w:p>
    <w:p w:rsidR="00793BE5" w:rsidRPr="008D252E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 w:rsidRPr="008D252E">
        <w:rPr>
          <w:rFonts w:ascii="Calibri" w:hAnsi="Calibri" w:cs="Calibri"/>
          <w:sz w:val="28"/>
          <w:szCs w:val="28"/>
        </w:rPr>
        <w:t>1 számú melléklet</w:t>
      </w:r>
    </w:p>
    <w:p w:rsidR="00793BE5" w:rsidRPr="008D252E" w:rsidRDefault="00793BE5" w:rsidP="00793BE5">
      <w:pPr>
        <w:tabs>
          <w:tab w:val="left" w:pos="96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2287/12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r w:rsidRPr="008D252E">
        <w:rPr>
          <w:rFonts w:ascii="Calibri" w:hAnsi="Calibri" w:cs="Calibri"/>
          <w:sz w:val="28"/>
          <w:szCs w:val="28"/>
        </w:rPr>
        <w:t xml:space="preserve">  helyrajzi</w:t>
      </w:r>
      <w:proofErr w:type="gramEnd"/>
      <w:r w:rsidRPr="008D252E">
        <w:rPr>
          <w:rFonts w:ascii="Calibri" w:hAnsi="Calibri" w:cs="Calibri"/>
          <w:sz w:val="28"/>
          <w:szCs w:val="28"/>
        </w:rPr>
        <w:t xml:space="preserve"> számú ingatlan Tulajdoni lap</w:t>
      </w:r>
    </w:p>
    <w:sectPr w:rsidR="00793BE5" w:rsidRPr="008D252E" w:rsidSect="00336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CF" w:rsidRDefault="00B908CF" w:rsidP="006C58B0">
      <w:r>
        <w:separator/>
      </w:r>
    </w:p>
  </w:endnote>
  <w:endnote w:type="continuationSeparator" w:id="0">
    <w:p w:rsidR="00B908CF" w:rsidRDefault="00B908CF" w:rsidP="006C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98626"/>
      <w:docPartObj>
        <w:docPartGallery w:val="Page Numbers (Bottom of Page)"/>
        <w:docPartUnique/>
      </w:docPartObj>
    </w:sdtPr>
    <w:sdtContent>
      <w:p w:rsidR="006C58B0" w:rsidRDefault="006C58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C58B0" w:rsidRDefault="006C58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CF" w:rsidRDefault="00B908CF" w:rsidP="006C58B0">
      <w:r>
        <w:separator/>
      </w:r>
    </w:p>
  </w:footnote>
  <w:footnote w:type="continuationSeparator" w:id="0">
    <w:p w:rsidR="00B908CF" w:rsidRDefault="00B908CF" w:rsidP="006C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EA78E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A701BB"/>
    <w:multiLevelType w:val="hybridMultilevel"/>
    <w:tmpl w:val="14C89F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2048F"/>
    <w:multiLevelType w:val="hybridMultilevel"/>
    <w:tmpl w:val="CD026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3C0"/>
    <w:multiLevelType w:val="hybridMultilevel"/>
    <w:tmpl w:val="66B00AC0"/>
    <w:lvl w:ilvl="0" w:tplc="7D14CF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8AD2EA3"/>
    <w:multiLevelType w:val="multilevel"/>
    <w:tmpl w:val="A288C9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63D7840"/>
    <w:multiLevelType w:val="multilevel"/>
    <w:tmpl w:val="028642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67F6C34"/>
    <w:multiLevelType w:val="hybridMultilevel"/>
    <w:tmpl w:val="C88637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912697"/>
    <w:multiLevelType w:val="hybridMultilevel"/>
    <w:tmpl w:val="962C85BA"/>
    <w:lvl w:ilvl="0" w:tplc="57A25CB8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35F5D63"/>
    <w:multiLevelType w:val="hybridMultilevel"/>
    <w:tmpl w:val="804EB994"/>
    <w:lvl w:ilvl="0" w:tplc="264A69C4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DDCC5F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50009B"/>
    <w:multiLevelType w:val="hybridMultilevel"/>
    <w:tmpl w:val="EFB805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E5"/>
    <w:rsid w:val="0003628D"/>
    <w:rsid w:val="00145854"/>
    <w:rsid w:val="002201A3"/>
    <w:rsid w:val="00372EEA"/>
    <w:rsid w:val="003C394C"/>
    <w:rsid w:val="003D025B"/>
    <w:rsid w:val="005566EF"/>
    <w:rsid w:val="0069718F"/>
    <w:rsid w:val="006A557F"/>
    <w:rsid w:val="006C58B0"/>
    <w:rsid w:val="006E75CF"/>
    <w:rsid w:val="006F722B"/>
    <w:rsid w:val="00717A1D"/>
    <w:rsid w:val="00793BE5"/>
    <w:rsid w:val="007B38E5"/>
    <w:rsid w:val="009039F3"/>
    <w:rsid w:val="0090411B"/>
    <w:rsid w:val="00936BA3"/>
    <w:rsid w:val="009729D9"/>
    <w:rsid w:val="00977EC2"/>
    <w:rsid w:val="00A2514D"/>
    <w:rsid w:val="00A368AB"/>
    <w:rsid w:val="00A662B5"/>
    <w:rsid w:val="00AF65B3"/>
    <w:rsid w:val="00B13EFA"/>
    <w:rsid w:val="00B34C24"/>
    <w:rsid w:val="00B908CF"/>
    <w:rsid w:val="00BA67F6"/>
    <w:rsid w:val="00BC6956"/>
    <w:rsid w:val="00BD7645"/>
    <w:rsid w:val="00BE178D"/>
    <w:rsid w:val="00C06F75"/>
    <w:rsid w:val="00C22B70"/>
    <w:rsid w:val="00C93E84"/>
    <w:rsid w:val="00CC2552"/>
    <w:rsid w:val="00CD5929"/>
    <w:rsid w:val="00CE13F1"/>
    <w:rsid w:val="00CE3BA2"/>
    <w:rsid w:val="00D91D56"/>
    <w:rsid w:val="00E473EC"/>
    <w:rsid w:val="00E55092"/>
    <w:rsid w:val="00E62382"/>
    <w:rsid w:val="00EB503A"/>
    <w:rsid w:val="00ED2022"/>
    <w:rsid w:val="00ED3180"/>
    <w:rsid w:val="00EE4330"/>
    <w:rsid w:val="00F34432"/>
    <w:rsid w:val="00FA74B8"/>
    <w:rsid w:val="00FB18B4"/>
    <w:rsid w:val="00FC1ECF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793BE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Cm">
    <w:name w:val="Title"/>
    <w:basedOn w:val="Norml"/>
    <w:link w:val="CmChar"/>
    <w:qFormat/>
    <w:rsid w:val="00793BE5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793BE5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Default">
    <w:name w:val="Default"/>
    <w:rsid w:val="00793B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93BE5"/>
    <w:pPr>
      <w:ind w:firstLine="180"/>
      <w:jc w:val="both"/>
    </w:pPr>
    <w:rPr>
      <w:rFonts w:eastAsia="Calibri"/>
      <w:sz w:val="24"/>
      <w:szCs w:val="24"/>
    </w:rPr>
  </w:style>
  <w:style w:type="paragraph" w:styleId="Listaszerbekezds">
    <w:name w:val="List Paragraph"/>
    <w:basedOn w:val="Norml"/>
    <w:qFormat/>
    <w:rsid w:val="00793BE5"/>
    <w:pPr>
      <w:ind w:left="708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793BE5"/>
    <w:pPr>
      <w:ind w:left="708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C5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8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58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8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8B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793BE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Cm">
    <w:name w:val="Title"/>
    <w:basedOn w:val="Norml"/>
    <w:link w:val="CmChar"/>
    <w:qFormat/>
    <w:rsid w:val="00793BE5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793BE5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Default">
    <w:name w:val="Default"/>
    <w:rsid w:val="00793B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93BE5"/>
    <w:pPr>
      <w:ind w:firstLine="180"/>
      <w:jc w:val="both"/>
    </w:pPr>
    <w:rPr>
      <w:rFonts w:eastAsia="Calibri"/>
      <w:sz w:val="24"/>
      <w:szCs w:val="24"/>
    </w:rPr>
  </w:style>
  <w:style w:type="paragraph" w:styleId="Listaszerbekezds">
    <w:name w:val="List Paragraph"/>
    <w:basedOn w:val="Norml"/>
    <w:qFormat/>
    <w:rsid w:val="00793BE5"/>
    <w:pPr>
      <w:ind w:left="708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793BE5"/>
    <w:pPr>
      <w:ind w:left="708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C5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8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58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8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5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8B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1924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62</cp:revision>
  <cp:lastPrinted>2017-04-27T13:51:00Z</cp:lastPrinted>
  <dcterms:created xsi:type="dcterms:W3CDTF">2017-04-27T11:37:00Z</dcterms:created>
  <dcterms:modified xsi:type="dcterms:W3CDTF">2017-04-27T13:57:00Z</dcterms:modified>
</cp:coreProperties>
</file>