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EB" w:rsidRDefault="00D153EB" w:rsidP="00D153EB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D153EB" w:rsidRDefault="00D153EB" w:rsidP="00D153EB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D153EB" w:rsidRDefault="00D153EB" w:rsidP="00D153EB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56</w:t>
      </w:r>
      <w:r>
        <w:rPr>
          <w:b/>
          <w:sz w:val="24"/>
        </w:rPr>
        <w:t>/2017.(</w:t>
      </w:r>
      <w:r>
        <w:rPr>
          <w:b/>
          <w:sz w:val="24"/>
        </w:rPr>
        <w:t>III.23.</w:t>
      </w:r>
      <w:r>
        <w:rPr>
          <w:b/>
          <w:sz w:val="24"/>
        </w:rPr>
        <w:t xml:space="preserve">) Kt. számú </w:t>
      </w:r>
    </w:p>
    <w:p w:rsidR="00D153EB" w:rsidRDefault="00D153EB" w:rsidP="00D153EB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D153EB" w:rsidRDefault="00D153EB" w:rsidP="00D153EB">
      <w:pPr>
        <w:rPr>
          <w:b/>
          <w:sz w:val="24"/>
        </w:rPr>
      </w:pPr>
    </w:p>
    <w:p w:rsidR="00D153EB" w:rsidRDefault="00D153EB" w:rsidP="00D153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MÁ-FE </w:t>
      </w:r>
      <w:proofErr w:type="spellStart"/>
      <w:r>
        <w:rPr>
          <w:b/>
          <w:sz w:val="24"/>
          <w:szCs w:val="24"/>
        </w:rPr>
        <w:t>Kft-vel</w:t>
      </w:r>
      <w:proofErr w:type="spellEnd"/>
      <w:r>
        <w:rPr>
          <w:b/>
          <w:sz w:val="24"/>
          <w:szCs w:val="24"/>
        </w:rPr>
        <w:t xml:space="preserve"> kötött bérleti szerződés megszüntetéséről</w:t>
      </w:r>
    </w:p>
    <w:p w:rsidR="00D153EB" w:rsidRDefault="00D153EB" w:rsidP="00D153EB">
      <w:pPr>
        <w:jc w:val="center"/>
        <w:rPr>
          <w:b/>
          <w:sz w:val="22"/>
          <w:szCs w:val="22"/>
        </w:rPr>
      </w:pPr>
    </w:p>
    <w:p w:rsidR="00D153EB" w:rsidRDefault="00D153EB" w:rsidP="00D153EB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D153EB" w:rsidRDefault="00D153EB" w:rsidP="00D153EB">
      <w:pPr>
        <w:tabs>
          <w:tab w:val="center" w:pos="6521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D153EB" w:rsidRDefault="00D153EB" w:rsidP="00D153EB">
      <w:pPr>
        <w:pStyle w:val="Szvegtrzs"/>
        <w:tabs>
          <w:tab w:val="center" w:pos="6521"/>
        </w:tabs>
        <w:spacing w:line="288" w:lineRule="auto"/>
      </w:pPr>
      <w:r>
        <w:t xml:space="preserve"> </w:t>
      </w:r>
    </w:p>
    <w:p w:rsidR="00D153EB" w:rsidRDefault="00D153EB" w:rsidP="00D153EB">
      <w:pPr>
        <w:pStyle w:val="Nincstrkz1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tiszavasvári 0301/15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önkormányzati ingatlan 3000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nagyságú területének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bérletére </w:t>
      </w:r>
      <w:r>
        <w:rPr>
          <w:rFonts w:ascii="Times New Roman" w:hAnsi="Times New Roman" w:cs="Times New Roman"/>
          <w:sz w:val="24"/>
          <w:szCs w:val="24"/>
        </w:rPr>
        <w:t xml:space="preserve">a Tiszavasvári, Dózsa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23. sz. alatti székhelyű </w:t>
      </w:r>
      <w:r>
        <w:rPr>
          <w:rFonts w:ascii="Times New Roman" w:hAnsi="Times New Roman" w:cs="Times New Roman"/>
          <w:b/>
          <w:sz w:val="24"/>
          <w:szCs w:val="24"/>
        </w:rPr>
        <w:t xml:space="preserve">MÁ-FE Ipari és Kereskedelmi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Kft-vel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(továbbiakban: MÁ-FE Kft.) kötött bérleti szerződést - a MÁ-FE Kft. kezdeményezésére - közös megegyezéssel, </w:t>
      </w:r>
      <w:r>
        <w:rPr>
          <w:rFonts w:ascii="Times New Roman" w:hAnsi="Times New Roman" w:cs="Times New Roman"/>
          <w:b/>
          <w:sz w:val="24"/>
          <w:szCs w:val="24"/>
        </w:rPr>
        <w:t>2017. március 01. napjával megszünteti</w:t>
      </w:r>
      <w:r>
        <w:rPr>
          <w:rFonts w:ascii="Times New Roman" w:hAnsi="Times New Roman" w:cs="Times New Roman"/>
          <w:sz w:val="24"/>
          <w:szCs w:val="24"/>
        </w:rPr>
        <w:t xml:space="preserve"> a határozat mellékletében lévő Bérleti szerződést megszüntető okiratban foglaltak szerint.</w:t>
      </w:r>
    </w:p>
    <w:p w:rsidR="00D153EB" w:rsidRDefault="00D153EB" w:rsidP="00D153EB">
      <w:pPr>
        <w:pStyle w:val="Nincstrkz1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3EB" w:rsidRDefault="00D153EB" w:rsidP="00D153E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felkéri a polgármestert, hogy tájékoztassa a MÁ-FE Kft. ügyvezetőjét a Képviselő-testület döntéséről, valamint felhatalmazza a polgármestert a Bérleti szerződést megszüntető okirat aláírására. </w:t>
      </w:r>
    </w:p>
    <w:p w:rsidR="00D153EB" w:rsidRDefault="00D153EB" w:rsidP="00D153EB">
      <w:pPr>
        <w:spacing w:line="288" w:lineRule="auto"/>
      </w:pPr>
    </w:p>
    <w:p w:rsidR="00D153EB" w:rsidRDefault="00D153EB" w:rsidP="00D153EB">
      <w:pPr>
        <w:spacing w:line="288" w:lineRule="auto"/>
      </w:pPr>
    </w:p>
    <w:p w:rsidR="00D153EB" w:rsidRDefault="00D153EB" w:rsidP="00D153EB">
      <w:pPr>
        <w:spacing w:line="288" w:lineRule="auto"/>
      </w:pPr>
    </w:p>
    <w:p w:rsidR="00D153EB" w:rsidRDefault="00D153EB" w:rsidP="00D153EB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Határidő: 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Dr. Fülöp Erik polgármester</w:t>
      </w:r>
    </w:p>
    <w:p w:rsidR="00D153EB" w:rsidRDefault="00D153EB" w:rsidP="00D153EB">
      <w:pPr>
        <w:spacing w:line="288" w:lineRule="auto"/>
        <w:rPr>
          <w:sz w:val="24"/>
          <w:szCs w:val="24"/>
        </w:rPr>
      </w:pPr>
    </w:p>
    <w:p w:rsidR="00D153EB" w:rsidRDefault="00D153EB" w:rsidP="00D153EB">
      <w:pPr>
        <w:spacing w:line="288" w:lineRule="auto"/>
        <w:rPr>
          <w:sz w:val="24"/>
          <w:szCs w:val="24"/>
        </w:rPr>
      </w:pPr>
    </w:p>
    <w:p w:rsidR="00D153EB" w:rsidRDefault="00D153EB" w:rsidP="00D153EB">
      <w:pPr>
        <w:spacing w:line="288" w:lineRule="auto"/>
        <w:rPr>
          <w:sz w:val="24"/>
          <w:szCs w:val="24"/>
        </w:rPr>
      </w:pPr>
    </w:p>
    <w:p w:rsidR="00D153EB" w:rsidRDefault="00D153EB" w:rsidP="00D153EB">
      <w:pPr>
        <w:spacing w:line="288" w:lineRule="auto"/>
        <w:rPr>
          <w:sz w:val="24"/>
          <w:szCs w:val="24"/>
        </w:rPr>
      </w:pPr>
    </w:p>
    <w:p w:rsidR="00D153EB" w:rsidRPr="00D153EB" w:rsidRDefault="00D153EB" w:rsidP="00D153EB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D153EB">
        <w:rPr>
          <w:b/>
          <w:sz w:val="24"/>
          <w:szCs w:val="24"/>
        </w:rPr>
        <w:t>dr.</w:t>
      </w:r>
      <w:proofErr w:type="gramEnd"/>
      <w:r w:rsidRPr="00D153EB">
        <w:rPr>
          <w:b/>
          <w:sz w:val="24"/>
          <w:szCs w:val="24"/>
        </w:rPr>
        <w:t xml:space="preserve"> Fülöp Erik </w:t>
      </w:r>
      <w:r>
        <w:rPr>
          <w:b/>
          <w:sz w:val="24"/>
          <w:szCs w:val="24"/>
        </w:rPr>
        <w:tab/>
      </w:r>
      <w:r w:rsidRPr="00D153EB">
        <w:rPr>
          <w:b/>
          <w:sz w:val="24"/>
          <w:szCs w:val="24"/>
        </w:rPr>
        <w:t>Badics Ildikó</w:t>
      </w:r>
    </w:p>
    <w:p w:rsidR="00D153EB" w:rsidRPr="00D153EB" w:rsidRDefault="00D153EB" w:rsidP="00D153EB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D153EB">
        <w:rPr>
          <w:b/>
          <w:sz w:val="24"/>
          <w:szCs w:val="24"/>
        </w:rPr>
        <w:t>polgármester</w:t>
      </w:r>
      <w:proofErr w:type="gramEnd"/>
      <w:r w:rsidRPr="00D153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D153EB">
        <w:rPr>
          <w:b/>
          <w:sz w:val="24"/>
          <w:szCs w:val="24"/>
        </w:rPr>
        <w:t>jegyző</w:t>
      </w:r>
    </w:p>
    <w:p w:rsidR="00D153EB" w:rsidRDefault="00D153EB" w:rsidP="00D153EB">
      <w:pPr>
        <w:spacing w:line="288" w:lineRule="auto"/>
        <w:rPr>
          <w:sz w:val="24"/>
          <w:szCs w:val="24"/>
        </w:rPr>
      </w:pPr>
    </w:p>
    <w:p w:rsidR="00D153EB" w:rsidRDefault="00D153EB" w:rsidP="00D153EB">
      <w:pPr>
        <w:rPr>
          <w:sz w:val="24"/>
          <w:szCs w:val="24"/>
        </w:rPr>
      </w:pPr>
    </w:p>
    <w:p w:rsidR="00D153EB" w:rsidRDefault="00D153EB" w:rsidP="00D153EB">
      <w:pPr>
        <w:rPr>
          <w:sz w:val="24"/>
          <w:szCs w:val="24"/>
        </w:rPr>
      </w:pPr>
    </w:p>
    <w:p w:rsidR="00D153EB" w:rsidRDefault="00D153EB" w:rsidP="00D153EB">
      <w:pPr>
        <w:rPr>
          <w:sz w:val="24"/>
          <w:szCs w:val="24"/>
        </w:rPr>
      </w:pPr>
    </w:p>
    <w:p w:rsidR="00D153EB" w:rsidRDefault="00D153EB" w:rsidP="00D153EB">
      <w:pPr>
        <w:rPr>
          <w:sz w:val="24"/>
          <w:szCs w:val="24"/>
        </w:rPr>
      </w:pPr>
    </w:p>
    <w:p w:rsidR="00D153EB" w:rsidRDefault="00D153EB" w:rsidP="00D153EB">
      <w:pPr>
        <w:rPr>
          <w:sz w:val="24"/>
          <w:szCs w:val="24"/>
        </w:rPr>
      </w:pPr>
    </w:p>
    <w:p w:rsidR="00D153EB" w:rsidRDefault="00D153EB" w:rsidP="00D153EB">
      <w:pPr>
        <w:rPr>
          <w:sz w:val="24"/>
          <w:szCs w:val="24"/>
        </w:rPr>
      </w:pPr>
    </w:p>
    <w:p w:rsidR="00D153EB" w:rsidRDefault="00D153EB" w:rsidP="00D153EB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56</w:t>
      </w:r>
      <w:r>
        <w:rPr>
          <w:sz w:val="24"/>
          <w:szCs w:val="24"/>
        </w:rPr>
        <w:t>/2017.(</w:t>
      </w:r>
      <w:r>
        <w:rPr>
          <w:sz w:val="24"/>
          <w:szCs w:val="24"/>
        </w:rPr>
        <w:t>III.23.</w:t>
      </w:r>
      <w:r>
        <w:rPr>
          <w:sz w:val="24"/>
          <w:szCs w:val="24"/>
        </w:rPr>
        <w:t>) Kt. számú határozat melléklete</w:t>
      </w:r>
    </w:p>
    <w:p w:rsidR="00D153EB" w:rsidRDefault="00D153EB" w:rsidP="00D153EB">
      <w:pPr>
        <w:jc w:val="center"/>
        <w:rPr>
          <w:rFonts w:ascii="Times New Roman félkövér" w:hAnsi="Times New Roman félkövér"/>
          <w:b/>
          <w:smallCaps/>
          <w:sz w:val="24"/>
          <w:szCs w:val="24"/>
        </w:rPr>
      </w:pPr>
    </w:p>
    <w:p w:rsidR="00D153EB" w:rsidRDefault="00D153EB" w:rsidP="00D153EB">
      <w:pPr>
        <w:jc w:val="center"/>
        <w:rPr>
          <w:rFonts w:ascii="Times New Roman félkövér" w:hAnsi="Times New Roman félkövér"/>
          <w:b/>
          <w:smallCaps/>
          <w:sz w:val="24"/>
          <w:szCs w:val="24"/>
        </w:rPr>
      </w:pPr>
    </w:p>
    <w:p w:rsidR="00D153EB" w:rsidRDefault="00D153EB" w:rsidP="00D153EB">
      <w:pPr>
        <w:jc w:val="center"/>
        <w:rPr>
          <w:rFonts w:ascii="Times New Roman félkövér" w:hAnsi="Times New Roman félkövér"/>
          <w:b/>
          <w:smallCaps/>
          <w:sz w:val="24"/>
          <w:szCs w:val="24"/>
        </w:rPr>
      </w:pPr>
      <w:r>
        <w:rPr>
          <w:rFonts w:ascii="Times New Roman félkövér" w:hAnsi="Times New Roman félkövér"/>
          <w:b/>
          <w:smallCaps/>
          <w:sz w:val="24"/>
          <w:szCs w:val="24"/>
        </w:rPr>
        <w:t>Bérleti szerződést megszüntető okirat</w:t>
      </w:r>
    </w:p>
    <w:p w:rsidR="00D153EB" w:rsidRDefault="00D153EB" w:rsidP="00D153EB">
      <w:pPr>
        <w:jc w:val="center"/>
        <w:rPr>
          <w:rFonts w:ascii="Times New Roman félkövér" w:hAnsi="Times New Roman félkövér"/>
          <w:b/>
          <w:smallCaps/>
          <w:sz w:val="24"/>
          <w:szCs w:val="24"/>
        </w:rPr>
      </w:pPr>
    </w:p>
    <w:p w:rsidR="00D153EB" w:rsidRDefault="00D153EB" w:rsidP="00D153EB">
      <w:pPr>
        <w:jc w:val="center"/>
        <w:rPr>
          <w:rFonts w:ascii="Times New Roman félkövér" w:hAnsi="Times New Roman félkövér"/>
          <w:b/>
          <w:smallCaps/>
          <w:sz w:val="24"/>
          <w:szCs w:val="24"/>
        </w:rPr>
      </w:pPr>
    </w:p>
    <w:p w:rsidR="00D153EB" w:rsidRDefault="00D153EB" w:rsidP="00D153E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mely</w:t>
      </w:r>
      <w:proofErr w:type="gramEnd"/>
      <w:r>
        <w:rPr>
          <w:sz w:val="24"/>
          <w:szCs w:val="24"/>
        </w:rPr>
        <w:t xml:space="preserve"> létrejött Tiszavasvári Város Önkormányzata Képviselő-testülete </w:t>
      </w:r>
      <w:r>
        <w:rPr>
          <w:sz w:val="24"/>
          <w:szCs w:val="24"/>
        </w:rPr>
        <w:t>56</w:t>
      </w:r>
      <w:r>
        <w:rPr>
          <w:sz w:val="24"/>
          <w:szCs w:val="24"/>
        </w:rPr>
        <w:t>/2017. (</w:t>
      </w:r>
      <w:r>
        <w:rPr>
          <w:sz w:val="24"/>
          <w:szCs w:val="24"/>
        </w:rPr>
        <w:t>III.23</w:t>
      </w:r>
      <w:r>
        <w:rPr>
          <w:sz w:val="24"/>
          <w:szCs w:val="24"/>
        </w:rPr>
        <w:t>.) Kt. számú határozata alapján egyrészről</w:t>
      </w:r>
    </w:p>
    <w:p w:rsidR="00D153EB" w:rsidRDefault="00D153EB" w:rsidP="00D153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Tiszavasvári Város Önkormányzata</w:t>
      </w:r>
    </w:p>
    <w:p w:rsidR="00D153EB" w:rsidRDefault="00D153EB" w:rsidP="00D153E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székhelye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4440 Tiszavasvári, Városháza tér 4.</w:t>
      </w:r>
    </w:p>
    <w:p w:rsidR="00D153EB" w:rsidRDefault="00D153EB" w:rsidP="00D153E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képviseli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Fülöp Erik polgármester</w:t>
      </w:r>
    </w:p>
    <w:p w:rsidR="00D153EB" w:rsidRDefault="00D153EB" w:rsidP="00D153E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adószáma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15732468-2-15</w:t>
      </w:r>
    </w:p>
    <w:p w:rsidR="00D153EB" w:rsidRDefault="00D153EB" w:rsidP="00D153E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Bérbeadó (továbbiakban: </w:t>
      </w:r>
      <w:r>
        <w:rPr>
          <w:b/>
          <w:sz w:val="24"/>
          <w:szCs w:val="24"/>
        </w:rPr>
        <w:t>Bérbeadó</w:t>
      </w:r>
      <w:r>
        <w:rPr>
          <w:sz w:val="24"/>
          <w:szCs w:val="24"/>
        </w:rPr>
        <w:t>),</w:t>
      </w:r>
    </w:p>
    <w:p w:rsidR="00D153EB" w:rsidRDefault="00D153EB" w:rsidP="00D153EB">
      <w:pPr>
        <w:jc w:val="both"/>
        <w:rPr>
          <w:sz w:val="24"/>
          <w:szCs w:val="24"/>
        </w:rPr>
      </w:pPr>
    </w:p>
    <w:p w:rsidR="00D153EB" w:rsidRDefault="00D153EB" w:rsidP="00D153E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másrészről</w:t>
      </w:r>
      <w:proofErr w:type="gramEnd"/>
    </w:p>
    <w:p w:rsidR="00D153EB" w:rsidRDefault="00D153EB" w:rsidP="00D153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MÁ-FE Ipari és Kereskedelmi Kft.</w:t>
      </w:r>
    </w:p>
    <w:p w:rsidR="00D153EB" w:rsidRDefault="00D153EB" w:rsidP="00D153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székhelye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4440 Tiszavasvári, Dózsa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u.</w:t>
      </w:r>
      <w:proofErr w:type="gramEnd"/>
      <w:r>
        <w:rPr>
          <w:sz w:val="24"/>
          <w:szCs w:val="24"/>
        </w:rPr>
        <w:t xml:space="preserve"> 23.</w:t>
      </w:r>
    </w:p>
    <w:p w:rsidR="00D153EB" w:rsidRDefault="00D153EB" w:rsidP="00D153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képviseli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Szécsi Oszkár ügyvezető</w:t>
      </w:r>
    </w:p>
    <w:p w:rsidR="00D153EB" w:rsidRDefault="00D153EB" w:rsidP="00D153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adószáma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24696041-2-15</w:t>
      </w:r>
    </w:p>
    <w:p w:rsidR="00D153EB" w:rsidRDefault="00D153EB" w:rsidP="00D153E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Bérlő (továbbiakban: </w:t>
      </w:r>
      <w:r>
        <w:rPr>
          <w:b/>
          <w:sz w:val="24"/>
          <w:szCs w:val="24"/>
        </w:rPr>
        <w:t>Bérlő</w:t>
      </w:r>
      <w:r>
        <w:rPr>
          <w:sz w:val="24"/>
          <w:szCs w:val="24"/>
        </w:rPr>
        <w:t>)</w:t>
      </w:r>
    </w:p>
    <w:p w:rsidR="00D153EB" w:rsidRDefault="00D153EB" w:rsidP="00D153EB">
      <w:pPr>
        <w:pStyle w:val="Nincstrkz1"/>
        <w:pBdr>
          <w:bottom w:val="single" w:sz="4" w:space="2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153EB" w:rsidRDefault="00D153EB" w:rsidP="00D153EB">
      <w:pPr>
        <w:pStyle w:val="Nincstrkz1"/>
        <w:pBdr>
          <w:bottom w:val="single" w:sz="4" w:space="2" w:color="auto"/>
        </w:pBd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tiszavasvári 0301/15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önkormányzati ingatlan 3000 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nagyságú területére </w:t>
      </w:r>
      <w:r>
        <w:rPr>
          <w:rFonts w:ascii="Times New Roman" w:hAnsi="Times New Roman" w:cs="Times New Roman"/>
          <w:sz w:val="24"/>
          <w:szCs w:val="24"/>
        </w:rPr>
        <w:t>2013. december 20-án kötött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bérleti szerződés megszüntetésére.</w:t>
      </w:r>
    </w:p>
    <w:p w:rsidR="00D153EB" w:rsidRDefault="00D153EB" w:rsidP="00D153EB">
      <w:pPr>
        <w:ind w:left="360"/>
        <w:jc w:val="both"/>
        <w:rPr>
          <w:sz w:val="24"/>
          <w:szCs w:val="24"/>
        </w:rPr>
      </w:pPr>
    </w:p>
    <w:p w:rsidR="00D153EB" w:rsidRDefault="00D153EB" w:rsidP="00D153EB">
      <w:pPr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Felek megállapodnak abban, hogy a közöttük 2013. december 20. napján, határozatlan időtartamra kötött Bérleti szerződést – a Bérlő kezdeményezésére - </w:t>
      </w:r>
      <w:r>
        <w:rPr>
          <w:b/>
          <w:sz w:val="24"/>
          <w:szCs w:val="24"/>
        </w:rPr>
        <w:t xml:space="preserve">2017. március 01. napjával közös megegyezéssel megszüntetik. </w:t>
      </w:r>
    </w:p>
    <w:p w:rsidR="00D153EB" w:rsidRDefault="00D153EB" w:rsidP="00D153EB">
      <w:pPr>
        <w:ind w:left="567" w:hanging="567"/>
        <w:jc w:val="both"/>
        <w:rPr>
          <w:b/>
          <w:sz w:val="24"/>
          <w:szCs w:val="24"/>
        </w:rPr>
      </w:pPr>
    </w:p>
    <w:p w:rsidR="00D153EB" w:rsidRDefault="00D153EB" w:rsidP="00D153EB">
      <w:pPr>
        <w:pStyle w:val="Listaszerbekezds1"/>
        <w:numPr>
          <w:ilvl w:val="0"/>
          <w:numId w:val="1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Bérlő nyilatkozik arról, hogy a bérleti szerződés tárgyát képező terület átminősítésével, telekalakításával kapcsolatos, általa megtérített költségekre, sem egyéb, a szerződéssel bármilyen összefüggésben lévő kiadására nem tart idényt. </w:t>
      </w:r>
    </w:p>
    <w:p w:rsidR="00D153EB" w:rsidRDefault="00D153EB" w:rsidP="00D153EB">
      <w:pPr>
        <w:pStyle w:val="Listaszerbekezds1"/>
        <w:numPr>
          <w:ilvl w:val="0"/>
          <w:numId w:val="1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Felek megállapodnak abban, hogy a bérleti szerződésből kifolyólag semmilyen további követelésük egymással szemben nem áll fenn. </w:t>
      </w:r>
    </w:p>
    <w:p w:rsidR="00D153EB" w:rsidRDefault="00D153EB" w:rsidP="00D153EB">
      <w:pPr>
        <w:pStyle w:val="Listaszerbekezds1"/>
        <w:numPr>
          <w:ilvl w:val="0"/>
          <w:numId w:val="1"/>
        </w:numPr>
        <w:suppressAutoHyphens w:val="0"/>
        <w:spacing w:after="20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okiratban nem szabályozott kérdésekben a mindenkori hatályos Polgári Törvénykönyv rendelkezései az irányadóak. </w:t>
      </w:r>
    </w:p>
    <w:p w:rsidR="00D153EB" w:rsidRDefault="00D153EB" w:rsidP="00D153EB">
      <w:pPr>
        <w:pStyle w:val="Listaszerbekezds1"/>
        <w:suppressAutoHyphens w:val="0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bérleti szerződést megszüntető okiratot felek külön-külön elolvasták, megértették, és mint az akaratukkal mindenben megegyezőt jóváhagyólag aláírják. </w:t>
      </w:r>
    </w:p>
    <w:p w:rsidR="00D153EB" w:rsidRDefault="00D153EB" w:rsidP="00D153EB">
      <w:pPr>
        <w:jc w:val="both"/>
        <w:rPr>
          <w:sz w:val="24"/>
          <w:szCs w:val="24"/>
        </w:rPr>
      </w:pPr>
    </w:p>
    <w:p w:rsidR="00D153EB" w:rsidRDefault="00D153EB" w:rsidP="00D153EB">
      <w:pPr>
        <w:jc w:val="both"/>
        <w:rPr>
          <w:sz w:val="24"/>
          <w:szCs w:val="24"/>
        </w:rPr>
      </w:pPr>
    </w:p>
    <w:p w:rsidR="00D153EB" w:rsidRDefault="00D153EB" w:rsidP="00D153EB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Tiszavasvári, 2017. …..</w:t>
      </w:r>
    </w:p>
    <w:p w:rsidR="00D153EB" w:rsidRDefault="00D153EB" w:rsidP="00D153EB">
      <w:pPr>
        <w:tabs>
          <w:tab w:val="center" w:pos="1985"/>
          <w:tab w:val="center" w:pos="6237"/>
        </w:tabs>
        <w:rPr>
          <w:b/>
          <w:sz w:val="24"/>
          <w:szCs w:val="24"/>
        </w:rPr>
      </w:pPr>
    </w:p>
    <w:p w:rsidR="00D153EB" w:rsidRDefault="00D153EB" w:rsidP="00D153EB">
      <w:pPr>
        <w:tabs>
          <w:tab w:val="center" w:pos="1985"/>
          <w:tab w:val="center" w:pos="6237"/>
        </w:tabs>
        <w:rPr>
          <w:b/>
          <w:sz w:val="24"/>
          <w:szCs w:val="24"/>
        </w:rPr>
      </w:pPr>
    </w:p>
    <w:p w:rsidR="00D153EB" w:rsidRDefault="00D153EB" w:rsidP="00D153EB">
      <w:pPr>
        <w:tabs>
          <w:tab w:val="center" w:pos="1985"/>
          <w:tab w:val="center" w:pos="6237"/>
        </w:tabs>
        <w:rPr>
          <w:b/>
          <w:sz w:val="24"/>
          <w:szCs w:val="24"/>
        </w:rPr>
      </w:pPr>
    </w:p>
    <w:p w:rsidR="00D153EB" w:rsidRDefault="00D153EB" w:rsidP="00D153EB">
      <w:pPr>
        <w:tabs>
          <w:tab w:val="center" w:pos="1985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Tiszavasvári Város </w:t>
      </w:r>
      <w:proofErr w:type="gramStart"/>
      <w:r>
        <w:rPr>
          <w:b/>
          <w:sz w:val="24"/>
          <w:szCs w:val="24"/>
        </w:rPr>
        <w:t xml:space="preserve">Önkormányzata </w:t>
      </w:r>
      <w:r>
        <w:rPr>
          <w:b/>
          <w:sz w:val="24"/>
          <w:szCs w:val="24"/>
        </w:rPr>
        <w:tab/>
        <w:t xml:space="preserve">                         MÁ-FE</w:t>
      </w:r>
      <w:proofErr w:type="gramEnd"/>
      <w:r>
        <w:rPr>
          <w:b/>
          <w:sz w:val="24"/>
          <w:szCs w:val="24"/>
        </w:rPr>
        <w:t xml:space="preserve"> Ipari és Kereskedelmi Kft.</w:t>
      </w:r>
    </w:p>
    <w:p w:rsidR="00D153EB" w:rsidRDefault="00D153EB" w:rsidP="00D153EB">
      <w:pPr>
        <w:tabs>
          <w:tab w:val="center" w:pos="1985"/>
          <w:tab w:val="center" w:pos="6237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Bérbeadó</w:t>
      </w:r>
      <w:r>
        <w:rPr>
          <w:b/>
          <w:sz w:val="24"/>
          <w:szCs w:val="24"/>
        </w:rPr>
        <w:tab/>
        <w:t xml:space="preserve">                                  Bérlő</w:t>
      </w:r>
      <w:proofErr w:type="gramEnd"/>
      <w:r>
        <w:rPr>
          <w:b/>
          <w:sz w:val="24"/>
          <w:szCs w:val="24"/>
        </w:rPr>
        <w:tab/>
      </w:r>
    </w:p>
    <w:p w:rsidR="00D153EB" w:rsidRDefault="00D153EB" w:rsidP="00D153EB">
      <w:pPr>
        <w:tabs>
          <w:tab w:val="center" w:pos="1985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képv</w:t>
      </w:r>
      <w:proofErr w:type="spellEnd"/>
      <w:proofErr w:type="gramStart"/>
      <w:r>
        <w:rPr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 xml:space="preserve"> dr. Fülöp Erik polgármester </w:t>
      </w:r>
      <w:r>
        <w:rPr>
          <w:b/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képv</w:t>
      </w:r>
      <w:proofErr w:type="spellEnd"/>
      <w:r>
        <w:rPr>
          <w:sz w:val="24"/>
          <w:szCs w:val="24"/>
        </w:rPr>
        <w:t>.:</w:t>
      </w:r>
      <w:r>
        <w:rPr>
          <w:b/>
          <w:sz w:val="24"/>
          <w:szCs w:val="24"/>
        </w:rPr>
        <w:t xml:space="preserve"> Szécsi Oszkár ügyvezető</w:t>
      </w:r>
    </w:p>
    <w:p w:rsidR="0044234C" w:rsidRDefault="0044234C"/>
    <w:sectPr w:rsidR="0044234C" w:rsidSect="00D153E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D3A"/>
    <w:multiLevelType w:val="hybridMultilevel"/>
    <w:tmpl w:val="FE8E49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EB"/>
    <w:rsid w:val="0044234C"/>
    <w:rsid w:val="00D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D153E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153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D153EB"/>
    <w:pPr>
      <w:tabs>
        <w:tab w:val="left" w:pos="708"/>
      </w:tabs>
      <w:suppressAutoHyphens/>
      <w:spacing w:line="100" w:lineRule="atLeast"/>
      <w:ind w:left="720"/>
    </w:pPr>
    <w:rPr>
      <w:color w:val="00000A"/>
      <w:lang w:eastAsia="zh-CN"/>
    </w:rPr>
  </w:style>
  <w:style w:type="paragraph" w:customStyle="1" w:styleId="Nincstrkz1">
    <w:name w:val="Nincs térköz1"/>
    <w:rsid w:val="00D153E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D153E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153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D153EB"/>
    <w:pPr>
      <w:tabs>
        <w:tab w:val="left" w:pos="708"/>
      </w:tabs>
      <w:suppressAutoHyphens/>
      <w:spacing w:line="100" w:lineRule="atLeast"/>
      <w:ind w:left="720"/>
    </w:pPr>
    <w:rPr>
      <w:color w:val="00000A"/>
      <w:lang w:eastAsia="zh-CN"/>
    </w:rPr>
  </w:style>
  <w:style w:type="paragraph" w:customStyle="1" w:styleId="Nincstrkz1">
    <w:name w:val="Nincs térköz1"/>
    <w:rsid w:val="00D153E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2017-03-23T13:30:00Z</dcterms:created>
  <dcterms:modified xsi:type="dcterms:W3CDTF">2017-03-23T13:38:00Z</dcterms:modified>
</cp:coreProperties>
</file>