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319" w:rsidRDefault="00574319" w:rsidP="00574319">
      <w:pPr>
        <w:pStyle w:val="Cm"/>
        <w:rPr>
          <w:sz w:val="24"/>
          <w:szCs w:val="24"/>
        </w:rPr>
      </w:pPr>
    </w:p>
    <w:p w:rsidR="00574319" w:rsidRDefault="00574319" w:rsidP="00574319">
      <w:pPr>
        <w:pStyle w:val="Cm"/>
        <w:rPr>
          <w:sz w:val="24"/>
          <w:szCs w:val="24"/>
        </w:rPr>
      </w:pPr>
      <w:r>
        <w:rPr>
          <w:sz w:val="24"/>
          <w:szCs w:val="24"/>
        </w:rPr>
        <w:t>TISZAVASVÁRI VÁROS ÖNKORMÁNYZATA</w:t>
      </w:r>
    </w:p>
    <w:p w:rsidR="00574319" w:rsidRDefault="00574319" w:rsidP="00574319">
      <w:pPr>
        <w:spacing w:line="240" w:lineRule="auto"/>
        <w:jc w:val="center"/>
        <w:rPr>
          <w:b/>
          <w:bCs/>
        </w:rPr>
      </w:pPr>
      <w:r>
        <w:rPr>
          <w:b/>
          <w:bCs/>
        </w:rPr>
        <w:t>KÉPVISELŐ-TESTÜLETÉNEK</w:t>
      </w:r>
    </w:p>
    <w:p w:rsidR="00574319" w:rsidRDefault="00932046" w:rsidP="00574319">
      <w:pPr>
        <w:spacing w:line="240" w:lineRule="auto"/>
        <w:jc w:val="center"/>
        <w:rPr>
          <w:b/>
          <w:bCs/>
        </w:rPr>
      </w:pPr>
      <w:r>
        <w:rPr>
          <w:b/>
          <w:bCs/>
        </w:rPr>
        <w:t>276</w:t>
      </w:r>
      <w:r w:rsidR="00574319">
        <w:rPr>
          <w:b/>
          <w:bCs/>
        </w:rPr>
        <w:t>/2016. (X.27.) Kt. számú</w:t>
      </w:r>
    </w:p>
    <w:p w:rsidR="00574319" w:rsidRDefault="00574319" w:rsidP="00574319">
      <w:pPr>
        <w:spacing w:line="240" w:lineRule="auto"/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574319" w:rsidRDefault="00574319" w:rsidP="00574319">
      <w:pPr>
        <w:spacing w:line="240" w:lineRule="auto"/>
        <w:rPr>
          <w:b/>
          <w:bCs/>
        </w:rPr>
      </w:pPr>
    </w:p>
    <w:p w:rsidR="00574319" w:rsidRDefault="00574319" w:rsidP="00574319">
      <w:pPr>
        <w:spacing w:line="240" w:lineRule="auto"/>
        <w:rPr>
          <w:b/>
          <w:bCs/>
        </w:rPr>
      </w:pPr>
    </w:p>
    <w:p w:rsidR="00574319" w:rsidRPr="009B5635" w:rsidRDefault="00574319" w:rsidP="00574319">
      <w:pPr>
        <w:spacing w:line="240" w:lineRule="auto"/>
        <w:jc w:val="center"/>
        <w:rPr>
          <w:u w:val="single"/>
        </w:rPr>
      </w:pPr>
      <w:r>
        <w:rPr>
          <w:b/>
          <w:bCs/>
        </w:rPr>
        <w:t>A szociális otthon ellátottjai ideiglenes elhelyezése, az</w:t>
      </w:r>
      <w:r w:rsidRPr="00F30554">
        <w:rPr>
          <w:b/>
          <w:bCs/>
        </w:rPr>
        <w:t xml:space="preserve"> idősek átmeneti otthona épülete használatba adásának utólagos jóváhagyás</w:t>
      </w:r>
      <w:r>
        <w:rPr>
          <w:b/>
          <w:bCs/>
        </w:rPr>
        <w:t>a</w:t>
      </w:r>
    </w:p>
    <w:p w:rsidR="00574319" w:rsidRDefault="00574319" w:rsidP="00574319">
      <w:pPr>
        <w:rPr>
          <w:sz w:val="23"/>
          <w:szCs w:val="23"/>
        </w:rPr>
      </w:pPr>
    </w:p>
    <w:p w:rsidR="00574319" w:rsidRPr="009C4D89" w:rsidRDefault="00574319" w:rsidP="00574319">
      <w:pPr>
        <w:spacing w:line="240" w:lineRule="auto"/>
        <w:jc w:val="both"/>
        <w:rPr>
          <w:u w:val="single"/>
        </w:rPr>
      </w:pPr>
      <w:r>
        <w:t>Tiszavasvári Város Önkormányzata Képviselő-testülete „</w:t>
      </w: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szociális otthon ellátottjai ideiglenes elhelyezése, az</w:t>
      </w:r>
      <w:r w:rsidRPr="00F30554">
        <w:rPr>
          <w:b/>
          <w:bCs/>
        </w:rPr>
        <w:t xml:space="preserve"> idősek átmeneti otthona épülete használatba adásának utólagos jóváhagyás</w:t>
      </w:r>
      <w:r>
        <w:rPr>
          <w:b/>
          <w:bCs/>
        </w:rPr>
        <w:t xml:space="preserve">a” </w:t>
      </w:r>
      <w:r w:rsidRPr="003415B3">
        <w:rPr>
          <w:bCs/>
        </w:rPr>
        <w:t>szóló előterjesztéssel kapcsolatban az alábbi döntést hozza:</w:t>
      </w:r>
    </w:p>
    <w:p w:rsidR="00574319" w:rsidRDefault="00574319" w:rsidP="00574319">
      <w:pPr>
        <w:spacing w:line="240" w:lineRule="auto"/>
        <w:jc w:val="both"/>
      </w:pPr>
    </w:p>
    <w:p w:rsidR="00574319" w:rsidRDefault="00574319" w:rsidP="00574319">
      <w:pPr>
        <w:rPr>
          <w:sz w:val="23"/>
          <w:szCs w:val="23"/>
        </w:rPr>
      </w:pPr>
    </w:p>
    <w:p w:rsidR="00574319" w:rsidRPr="001C069A" w:rsidRDefault="00574319" w:rsidP="00574319">
      <w:pPr>
        <w:pStyle w:val="Listaszerbekezds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C069A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1C069A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Pr="001C06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069A">
        <w:rPr>
          <w:rFonts w:ascii="Times New Roman" w:hAnsi="Times New Roman" w:cs="Times New Roman"/>
          <w:b/>
          <w:sz w:val="24"/>
          <w:szCs w:val="24"/>
        </w:rPr>
        <w:t>Liptay</w:t>
      </w:r>
      <w:proofErr w:type="spellEnd"/>
      <w:r w:rsidRPr="001C069A">
        <w:rPr>
          <w:rFonts w:ascii="Times New Roman" w:hAnsi="Times New Roman" w:cs="Times New Roman"/>
          <w:b/>
          <w:sz w:val="24"/>
          <w:szCs w:val="24"/>
        </w:rPr>
        <w:t xml:space="preserve"> Elza Szociális és Gyermekjóléti Központ</w:t>
      </w:r>
      <w:r w:rsidRPr="001C069A">
        <w:rPr>
          <w:rFonts w:ascii="Times New Roman" w:hAnsi="Times New Roman" w:cs="Times New Roman"/>
          <w:sz w:val="24"/>
          <w:szCs w:val="24"/>
        </w:rPr>
        <w:t xml:space="preserve"> (a továbbiakban: </w:t>
      </w:r>
      <w:proofErr w:type="spellStart"/>
      <w:r w:rsidRPr="001C069A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1C069A">
        <w:rPr>
          <w:rFonts w:ascii="Times New Roman" w:hAnsi="Times New Roman" w:cs="Times New Roman"/>
          <w:sz w:val="24"/>
          <w:szCs w:val="24"/>
        </w:rPr>
        <w:t xml:space="preserve"> Központ) 4440 Tiszavasvári, Vasvári Pál u. 87. sz. alatti </w:t>
      </w:r>
      <w:r w:rsidRPr="00F2341B">
        <w:rPr>
          <w:rFonts w:ascii="Times New Roman" w:hAnsi="Times New Roman" w:cs="Times New Roman"/>
          <w:b/>
          <w:sz w:val="24"/>
          <w:szCs w:val="24"/>
        </w:rPr>
        <w:t xml:space="preserve">intézmény által biztosított idős, </w:t>
      </w:r>
      <w:proofErr w:type="spellStart"/>
      <w:r w:rsidRPr="00F2341B">
        <w:rPr>
          <w:rFonts w:ascii="Times New Roman" w:hAnsi="Times New Roman" w:cs="Times New Roman"/>
          <w:b/>
          <w:sz w:val="24"/>
          <w:szCs w:val="24"/>
        </w:rPr>
        <w:t>demens</w:t>
      </w:r>
      <w:proofErr w:type="spellEnd"/>
      <w:r w:rsidRPr="00F2341B">
        <w:rPr>
          <w:rFonts w:ascii="Times New Roman" w:hAnsi="Times New Roman" w:cs="Times New Roman"/>
          <w:b/>
          <w:sz w:val="24"/>
          <w:szCs w:val="24"/>
        </w:rPr>
        <w:t xml:space="preserve"> és fogyatékos személyek részére nyújtott bentlakásos ellátás</w:t>
      </w:r>
      <w:r w:rsidRPr="001C069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vonatkozásában a fűtésproblémák kapcsán szükségessé váló, valamint a végleges engedély megszerzéséhez szükséges munkálatok elvégzése okán indokolt ideiglenes áthelyezés ügyében adott tájékoztatást a jelen határozat I. mellékletében foglalt tartalommal elfogadja.</w:t>
      </w:r>
    </w:p>
    <w:p w:rsidR="00574319" w:rsidRPr="001C069A" w:rsidRDefault="00574319" w:rsidP="00574319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74319" w:rsidRPr="001C069A" w:rsidRDefault="00574319" w:rsidP="00574319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C069A">
        <w:rPr>
          <w:rFonts w:ascii="Times New Roman" w:hAnsi="Times New Roman" w:cs="Times New Roman"/>
          <w:b/>
          <w:sz w:val="24"/>
          <w:szCs w:val="24"/>
        </w:rPr>
        <w:t>II. Utólagosan jóváhagyja</w:t>
      </w:r>
      <w:r w:rsidRPr="001C069A">
        <w:rPr>
          <w:rFonts w:ascii="Times New Roman" w:hAnsi="Times New Roman" w:cs="Times New Roman"/>
          <w:sz w:val="24"/>
          <w:szCs w:val="24"/>
        </w:rPr>
        <w:t xml:space="preserve"> a </w:t>
      </w:r>
      <w:r w:rsidRPr="001C069A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Pr="001C069A">
        <w:rPr>
          <w:rFonts w:ascii="Times New Roman" w:hAnsi="Times New Roman" w:cs="Times New Roman"/>
          <w:sz w:val="24"/>
          <w:szCs w:val="24"/>
        </w:rPr>
        <w:t xml:space="preserve"> (Tiszavasvári, Városháza tér 4.) és a </w:t>
      </w:r>
      <w:proofErr w:type="spellStart"/>
      <w:r w:rsidRPr="001C069A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Pr="001C06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069A">
        <w:rPr>
          <w:rFonts w:ascii="Times New Roman" w:hAnsi="Times New Roman" w:cs="Times New Roman"/>
          <w:b/>
          <w:sz w:val="24"/>
          <w:szCs w:val="24"/>
        </w:rPr>
        <w:t>Liptay</w:t>
      </w:r>
      <w:proofErr w:type="spellEnd"/>
      <w:r w:rsidRPr="001C069A">
        <w:rPr>
          <w:rFonts w:ascii="Times New Roman" w:hAnsi="Times New Roman" w:cs="Times New Roman"/>
          <w:b/>
          <w:sz w:val="24"/>
          <w:szCs w:val="24"/>
        </w:rPr>
        <w:t xml:space="preserve"> Elza Szociális és Gyermekjóléti Központ</w:t>
      </w:r>
      <w:r w:rsidRPr="001C069A">
        <w:rPr>
          <w:rFonts w:ascii="Times New Roman" w:hAnsi="Times New Roman" w:cs="Times New Roman"/>
          <w:sz w:val="24"/>
          <w:szCs w:val="24"/>
        </w:rPr>
        <w:t xml:space="preserve"> (székhelye: 4440 Tiszavasvári Vasvári Pál u. 87. sz.) között létrejött, </w:t>
      </w:r>
      <w:r w:rsidRPr="001C069A">
        <w:rPr>
          <w:rFonts w:ascii="Times New Roman" w:hAnsi="Times New Roman" w:cs="Times New Roman"/>
          <w:b/>
          <w:sz w:val="24"/>
          <w:szCs w:val="24"/>
        </w:rPr>
        <w:t>2016. október 6. napján kelt, határozott időtartamra szóló</w:t>
      </w:r>
      <w:r w:rsidRPr="001C069A">
        <w:rPr>
          <w:rFonts w:ascii="Times New Roman" w:hAnsi="Times New Roman" w:cs="Times New Roman"/>
          <w:b/>
          <w:noProof/>
          <w:sz w:val="24"/>
          <w:szCs w:val="24"/>
          <w:lang w:val="de-DE"/>
        </w:rPr>
        <w:t xml:space="preserve">, </w:t>
      </w:r>
      <w:r w:rsidRPr="001C069A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a </w:t>
      </w:r>
      <w:r w:rsidRPr="001C069A">
        <w:rPr>
          <w:rFonts w:ascii="Times New Roman" w:hAnsi="Times New Roman" w:cs="Times New Roman"/>
          <w:b/>
          <w:noProof/>
          <w:sz w:val="24"/>
          <w:szCs w:val="24"/>
          <w:lang w:val="de-DE"/>
        </w:rPr>
        <w:t>2291/15 hrsz-ú, a valóságban</w:t>
      </w:r>
      <w:r w:rsidRPr="001C069A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</w:t>
      </w:r>
      <w:r w:rsidRPr="001C069A">
        <w:rPr>
          <w:rFonts w:ascii="Times New Roman" w:hAnsi="Times New Roman" w:cs="Times New Roman"/>
          <w:b/>
          <w:noProof/>
          <w:sz w:val="24"/>
          <w:szCs w:val="24"/>
          <w:lang w:val="de-DE"/>
        </w:rPr>
        <w:t>4440 Tiszavasvári, Kabay J. u. 21. szám alatti</w:t>
      </w:r>
      <w:r w:rsidRPr="001C069A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ingatlanra vonatkozó </w:t>
      </w:r>
      <w:r w:rsidRPr="001C069A">
        <w:rPr>
          <w:rFonts w:ascii="Times New Roman" w:hAnsi="Times New Roman" w:cs="Times New Roman"/>
          <w:b/>
          <w:noProof/>
          <w:sz w:val="24"/>
          <w:szCs w:val="24"/>
          <w:lang w:val="de-DE"/>
        </w:rPr>
        <w:t>ingyenes használati szerződést</w:t>
      </w:r>
      <w:r w:rsidRPr="001C069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1C069A">
        <w:rPr>
          <w:rFonts w:ascii="Times New Roman" w:hAnsi="Times New Roman" w:cs="Times New Roman"/>
          <w:sz w:val="24"/>
          <w:szCs w:val="24"/>
        </w:rPr>
        <w:t xml:space="preserve">a határozat </w:t>
      </w:r>
      <w:r>
        <w:rPr>
          <w:rFonts w:ascii="Times New Roman" w:hAnsi="Times New Roman" w:cs="Times New Roman"/>
          <w:sz w:val="24"/>
          <w:szCs w:val="24"/>
        </w:rPr>
        <w:t xml:space="preserve">II. </w:t>
      </w:r>
      <w:r w:rsidRPr="001C069A">
        <w:rPr>
          <w:rFonts w:ascii="Times New Roman" w:hAnsi="Times New Roman" w:cs="Times New Roman"/>
          <w:sz w:val="24"/>
          <w:szCs w:val="24"/>
        </w:rPr>
        <w:t>mellékletében lévő tartalommal.</w:t>
      </w:r>
    </w:p>
    <w:p w:rsidR="00574319" w:rsidRDefault="00574319" w:rsidP="00574319">
      <w:pPr>
        <w:spacing w:line="240" w:lineRule="auto"/>
        <w:jc w:val="both"/>
      </w:pPr>
    </w:p>
    <w:p w:rsidR="00574319" w:rsidRDefault="00574319" w:rsidP="00574319">
      <w:pPr>
        <w:pStyle w:val="Szvegtrzs"/>
        <w:spacing w:line="240" w:lineRule="auto"/>
      </w:pPr>
    </w:p>
    <w:p w:rsidR="00574319" w:rsidRDefault="00574319" w:rsidP="00574319">
      <w:pPr>
        <w:pStyle w:val="Szvegtrzs"/>
        <w:spacing w:line="240" w:lineRule="auto"/>
      </w:pPr>
    </w:p>
    <w:p w:rsidR="00574319" w:rsidRDefault="00574319" w:rsidP="00574319">
      <w:pPr>
        <w:pStyle w:val="Szvegtrzs"/>
        <w:tabs>
          <w:tab w:val="left" w:pos="4820"/>
        </w:tabs>
        <w:spacing w:line="240" w:lineRule="auto"/>
      </w:pPr>
      <w:r>
        <w:rPr>
          <w:b/>
          <w:bCs/>
          <w:u w:val="single"/>
        </w:rPr>
        <w:t>Határidő:</w:t>
      </w:r>
      <w:r>
        <w:t xml:space="preserve"> azonnal</w:t>
      </w:r>
      <w:r>
        <w:tab/>
      </w:r>
      <w:r>
        <w:rPr>
          <w:b/>
          <w:bCs/>
          <w:u w:val="single"/>
        </w:rPr>
        <w:t>Felelős:</w:t>
      </w:r>
      <w:r>
        <w:t xml:space="preserve"> Dr. Fülöp Erik polgármester</w:t>
      </w:r>
    </w:p>
    <w:p w:rsidR="00574319" w:rsidRDefault="00574319" w:rsidP="00574319">
      <w:pPr>
        <w:pStyle w:val="Szvegtrzs"/>
        <w:tabs>
          <w:tab w:val="left" w:pos="4820"/>
        </w:tabs>
        <w:spacing w:line="240" w:lineRule="auto"/>
      </w:pPr>
    </w:p>
    <w:p w:rsidR="00574319" w:rsidRDefault="00574319" w:rsidP="00574319">
      <w:pPr>
        <w:pStyle w:val="Szvegtrzs"/>
        <w:tabs>
          <w:tab w:val="left" w:pos="4820"/>
        </w:tabs>
        <w:spacing w:line="240" w:lineRule="auto"/>
      </w:pPr>
    </w:p>
    <w:p w:rsidR="00523BEC" w:rsidRDefault="00523BEC" w:rsidP="00574319">
      <w:pPr>
        <w:pStyle w:val="Szvegtrzs"/>
        <w:tabs>
          <w:tab w:val="left" w:pos="4820"/>
        </w:tabs>
        <w:spacing w:line="240" w:lineRule="auto"/>
      </w:pPr>
    </w:p>
    <w:p w:rsidR="00523BEC" w:rsidRDefault="00523BEC" w:rsidP="00574319">
      <w:pPr>
        <w:pStyle w:val="Szvegtrzs"/>
        <w:tabs>
          <w:tab w:val="left" w:pos="4820"/>
        </w:tabs>
        <w:spacing w:line="240" w:lineRule="auto"/>
      </w:pPr>
    </w:p>
    <w:p w:rsidR="00523BEC" w:rsidRDefault="00523BEC" w:rsidP="00523BEC">
      <w:pPr>
        <w:spacing w:line="240" w:lineRule="auto"/>
        <w:rPr>
          <w:sz w:val="16"/>
          <w:szCs w:val="16"/>
        </w:rPr>
      </w:pPr>
      <w:r>
        <w:rPr>
          <w:b/>
        </w:rPr>
        <w:t xml:space="preserve">    Dr. Fülöp </w:t>
      </w:r>
      <w:proofErr w:type="gramStart"/>
      <w:r>
        <w:rPr>
          <w:b/>
        </w:rPr>
        <w:t>Erik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Badics</w:t>
      </w:r>
      <w:proofErr w:type="gramEnd"/>
      <w:r>
        <w:rPr>
          <w:b/>
        </w:rPr>
        <w:t xml:space="preserve"> Ildikó</w:t>
      </w:r>
    </w:p>
    <w:p w:rsidR="00523BEC" w:rsidRDefault="00523BEC" w:rsidP="00523BEC">
      <w:pPr>
        <w:rPr>
          <w:b/>
        </w:rPr>
      </w:pPr>
      <w:r>
        <w:rPr>
          <w:b/>
        </w:rPr>
        <w:t xml:space="preserve">      </w:t>
      </w:r>
      <w:proofErr w:type="gramStart"/>
      <w:r>
        <w:rPr>
          <w:b/>
        </w:rPr>
        <w:t>polgármester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jegyző</w:t>
      </w:r>
    </w:p>
    <w:p w:rsidR="00523BEC" w:rsidRDefault="00523BEC" w:rsidP="00523BEC">
      <w:pPr>
        <w:rPr>
          <w:b/>
        </w:rPr>
      </w:pPr>
    </w:p>
    <w:p w:rsidR="00523BEC" w:rsidRDefault="00523BEC" w:rsidP="00523BEC">
      <w:pPr>
        <w:rPr>
          <w:b/>
        </w:rPr>
      </w:pPr>
    </w:p>
    <w:p w:rsidR="00523BEC" w:rsidRDefault="00523BEC" w:rsidP="00523BEC">
      <w:pPr>
        <w:pStyle w:val="Szvegtrzs"/>
        <w:spacing w:line="240" w:lineRule="auto"/>
      </w:pPr>
      <w:r>
        <w:tab/>
      </w:r>
      <w:r>
        <w:tab/>
      </w:r>
    </w:p>
    <w:p w:rsidR="00574319" w:rsidRDefault="00574319" w:rsidP="00574319"/>
    <w:p w:rsidR="00574319" w:rsidRDefault="00574319" w:rsidP="00574319"/>
    <w:p w:rsidR="00574319" w:rsidRDefault="00574319" w:rsidP="00574319">
      <w:pPr>
        <w:spacing w:line="240" w:lineRule="auto"/>
        <w:rPr>
          <w:b/>
          <w:bCs/>
          <w:sz w:val="20"/>
          <w:szCs w:val="20"/>
        </w:rPr>
      </w:pPr>
      <w:r w:rsidRPr="00580BA4">
        <w:rPr>
          <w:b/>
          <w:bCs/>
          <w:sz w:val="20"/>
          <w:szCs w:val="20"/>
        </w:rPr>
        <w:lastRenderedPageBreak/>
        <w:t xml:space="preserve">„A szociális otthon ellátottjai ideiglenes elhelyezése, az idősek átmeneti otthona épülete használatba adásának utólagos jóváhagyás” szóló </w:t>
      </w:r>
      <w:r w:rsidR="00523BEC">
        <w:rPr>
          <w:b/>
          <w:bCs/>
          <w:sz w:val="20"/>
          <w:szCs w:val="20"/>
        </w:rPr>
        <w:t>276</w:t>
      </w:r>
      <w:r w:rsidRPr="00580BA4">
        <w:rPr>
          <w:b/>
          <w:bCs/>
          <w:sz w:val="20"/>
          <w:szCs w:val="20"/>
        </w:rPr>
        <w:t xml:space="preserve">/2016. (X.27.) Kt. számú </w:t>
      </w:r>
      <w:proofErr w:type="gramStart"/>
      <w:r w:rsidRPr="00580BA4">
        <w:rPr>
          <w:b/>
          <w:bCs/>
          <w:sz w:val="20"/>
          <w:szCs w:val="20"/>
        </w:rPr>
        <w:t>határozat</w:t>
      </w:r>
      <w:r>
        <w:rPr>
          <w:b/>
          <w:bCs/>
          <w:sz w:val="20"/>
          <w:szCs w:val="20"/>
        </w:rPr>
        <w:t xml:space="preserve">  </w:t>
      </w:r>
      <w:r w:rsidRPr="00580BA4">
        <w:rPr>
          <w:b/>
          <w:bCs/>
          <w:sz w:val="20"/>
          <w:szCs w:val="20"/>
        </w:rPr>
        <w:t xml:space="preserve"> </w:t>
      </w:r>
      <w:r w:rsidRPr="00695575">
        <w:rPr>
          <w:b/>
          <w:bCs/>
          <w:i/>
          <w:sz w:val="20"/>
          <w:szCs w:val="20"/>
        </w:rPr>
        <w:t>I.</w:t>
      </w:r>
      <w:proofErr w:type="gramEnd"/>
      <w:r w:rsidRPr="00695575">
        <w:rPr>
          <w:b/>
          <w:bCs/>
          <w:i/>
          <w:sz w:val="20"/>
          <w:szCs w:val="20"/>
        </w:rPr>
        <w:t xml:space="preserve"> melléklete</w:t>
      </w:r>
    </w:p>
    <w:p w:rsidR="00574319" w:rsidRPr="00580BA4" w:rsidRDefault="00574319" w:rsidP="00574319">
      <w:pPr>
        <w:spacing w:line="240" w:lineRule="auto"/>
        <w:rPr>
          <w:sz w:val="20"/>
          <w:szCs w:val="20"/>
          <w:u w:val="single"/>
        </w:rPr>
      </w:pPr>
    </w:p>
    <w:p w:rsidR="00574319" w:rsidRDefault="00574319" w:rsidP="00574319">
      <w:pPr>
        <w:spacing w:line="240" w:lineRule="auto"/>
        <w:jc w:val="both"/>
        <w:rPr>
          <w:b/>
          <w:bCs/>
          <w:sz w:val="20"/>
          <w:szCs w:val="20"/>
        </w:rPr>
      </w:pPr>
    </w:p>
    <w:p w:rsidR="00574319" w:rsidRDefault="00574319" w:rsidP="00574319">
      <w:pPr>
        <w:spacing w:line="240" w:lineRule="auto"/>
        <w:jc w:val="both"/>
        <w:rPr>
          <w:b/>
          <w:bCs/>
          <w:sz w:val="20"/>
          <w:szCs w:val="20"/>
        </w:rPr>
      </w:pPr>
    </w:p>
    <w:p w:rsidR="00574319" w:rsidRDefault="00574319" w:rsidP="00574319">
      <w:pPr>
        <w:tabs>
          <w:tab w:val="center" w:pos="7371"/>
        </w:tabs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TISZAVASVÁRI VÁROS POLGÁRMESTERÉTŐL</w:t>
      </w:r>
    </w:p>
    <w:p w:rsidR="00574319" w:rsidRDefault="00574319" w:rsidP="00574319">
      <w:pPr>
        <w:pStyle w:val="Cm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4440 Tiszavasvári, Városháza tér 4.</w:t>
      </w:r>
    </w:p>
    <w:p w:rsidR="00574319" w:rsidRDefault="00574319" w:rsidP="00574319">
      <w:pPr>
        <w:pStyle w:val="Cm"/>
        <w:pBdr>
          <w:bottom w:val="double" w:sz="4" w:space="1" w:color="auto"/>
        </w:pBdr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Tel: 42/520-500. Fax: 42/275-000. E-mail: tvonkph@tiszavasvari.hu </w:t>
      </w:r>
    </w:p>
    <w:p w:rsidR="00574319" w:rsidRDefault="00574319" w:rsidP="00574319">
      <w:pPr>
        <w:pStyle w:val="lfej"/>
        <w:tabs>
          <w:tab w:val="left" w:pos="708"/>
        </w:tabs>
        <w:spacing w:line="240" w:lineRule="auto"/>
      </w:pPr>
    </w:p>
    <w:p w:rsidR="00574319" w:rsidRDefault="00574319" w:rsidP="00574319">
      <w:pPr>
        <w:pStyle w:val="lfej"/>
        <w:tabs>
          <w:tab w:val="left" w:pos="708"/>
        </w:tabs>
        <w:spacing w:line="240" w:lineRule="auto"/>
      </w:pPr>
    </w:p>
    <w:p w:rsidR="00574319" w:rsidRDefault="00574319" w:rsidP="00574319">
      <w:pPr>
        <w:pStyle w:val="lfej"/>
        <w:tabs>
          <w:tab w:val="left" w:pos="708"/>
        </w:tabs>
        <w:spacing w:line="240" w:lineRule="auto"/>
      </w:pPr>
    </w:p>
    <w:p w:rsidR="00574319" w:rsidRPr="00ED7A2E" w:rsidRDefault="00574319" w:rsidP="00574319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pacing w:val="26"/>
          <w:sz w:val="32"/>
          <w:szCs w:val="32"/>
        </w:rPr>
      </w:pPr>
      <w:r>
        <w:rPr>
          <w:rFonts w:ascii="Times New Roman" w:hAnsi="Times New Roman" w:cs="Times New Roman"/>
          <w:b/>
          <w:spacing w:val="26"/>
          <w:sz w:val="32"/>
          <w:szCs w:val="32"/>
        </w:rPr>
        <w:t>TÁJÉKOZTATÓ</w:t>
      </w:r>
    </w:p>
    <w:p w:rsidR="00574319" w:rsidRPr="00540A8D" w:rsidRDefault="00574319" w:rsidP="00574319">
      <w:pPr>
        <w:pStyle w:val="Nincstrkz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0A8D">
        <w:rPr>
          <w:rFonts w:ascii="Times New Roman" w:hAnsi="Times New Roman" w:cs="Times New Roman"/>
          <w:sz w:val="24"/>
          <w:szCs w:val="24"/>
        </w:rPr>
        <w:t>- a Képviselő-testülethez -</w:t>
      </w:r>
    </w:p>
    <w:p w:rsidR="00574319" w:rsidRDefault="00574319" w:rsidP="00574319">
      <w:pPr>
        <w:pStyle w:val="lfej"/>
        <w:tabs>
          <w:tab w:val="left" w:pos="708"/>
        </w:tabs>
        <w:spacing w:line="240" w:lineRule="auto"/>
      </w:pPr>
    </w:p>
    <w:p w:rsidR="00574319" w:rsidRDefault="00574319" w:rsidP="00574319">
      <w:pPr>
        <w:pStyle w:val="lfej"/>
        <w:tabs>
          <w:tab w:val="left" w:pos="708"/>
        </w:tabs>
        <w:spacing w:line="240" w:lineRule="auto"/>
      </w:pPr>
    </w:p>
    <w:p w:rsidR="00574319" w:rsidRPr="009B5635" w:rsidRDefault="00574319" w:rsidP="00574319">
      <w:pPr>
        <w:spacing w:line="240" w:lineRule="auto"/>
        <w:jc w:val="center"/>
        <w:rPr>
          <w:u w:val="single"/>
        </w:rPr>
      </w:pPr>
      <w:r>
        <w:rPr>
          <w:b/>
          <w:bCs/>
        </w:rPr>
        <w:t>A szociális otthon ellátottjai ideiglenes elhelyezéséről</w:t>
      </w:r>
    </w:p>
    <w:p w:rsidR="00574319" w:rsidRDefault="00574319" w:rsidP="00574319">
      <w:pPr>
        <w:spacing w:line="240" w:lineRule="auto"/>
        <w:jc w:val="both"/>
      </w:pPr>
    </w:p>
    <w:p w:rsidR="00574319" w:rsidRDefault="00574319" w:rsidP="00574319">
      <w:pPr>
        <w:spacing w:line="240" w:lineRule="auto"/>
        <w:jc w:val="both"/>
      </w:pPr>
    </w:p>
    <w:p w:rsidR="00574319" w:rsidRPr="00BE6493" w:rsidRDefault="00574319" w:rsidP="00574319">
      <w:pPr>
        <w:spacing w:line="240" w:lineRule="auto"/>
        <w:jc w:val="both"/>
        <w:rPr>
          <w:b/>
        </w:rPr>
      </w:pPr>
      <w:r w:rsidRPr="00BE6493">
        <w:rPr>
          <w:b/>
        </w:rPr>
        <w:t>Tisztelt Képviselő-testület!</w:t>
      </w:r>
    </w:p>
    <w:p w:rsidR="00574319" w:rsidRPr="00BE6493" w:rsidRDefault="00574319" w:rsidP="00574319">
      <w:pPr>
        <w:spacing w:line="240" w:lineRule="auto"/>
        <w:jc w:val="both"/>
        <w:rPr>
          <w:b/>
        </w:rPr>
      </w:pPr>
    </w:p>
    <w:p w:rsidR="00574319" w:rsidRPr="00504345" w:rsidRDefault="00574319" w:rsidP="00574319">
      <w:pPr>
        <w:pStyle w:val="Listaszerbekezds"/>
        <w:numPr>
          <w:ilvl w:val="0"/>
          <w:numId w:val="1"/>
        </w:numPr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822A3">
        <w:rPr>
          <w:rFonts w:ascii="Times New Roman" w:hAnsi="Times New Roman" w:cs="Times New Roman"/>
          <w:sz w:val="24"/>
          <w:szCs w:val="24"/>
        </w:rPr>
        <w:t>Az önkormányzat a 2016. október 7. napján kelt elektronikus levelében a</w:t>
      </w:r>
      <w:r>
        <w:rPr>
          <w:rFonts w:ascii="Times New Roman" w:hAnsi="Times New Roman" w:cs="Times New Roman"/>
          <w:b/>
          <w:sz w:val="24"/>
          <w:szCs w:val="24"/>
        </w:rPr>
        <w:t xml:space="preserve"> képviselő-testület tagjait, </w:t>
      </w:r>
      <w:r w:rsidRPr="00F822A3">
        <w:rPr>
          <w:rFonts w:ascii="Times New Roman" w:hAnsi="Times New Roman" w:cs="Times New Roman"/>
          <w:sz w:val="24"/>
          <w:szCs w:val="24"/>
        </w:rPr>
        <w:t>a 2016. október 10. napján kelt 5-126/2016. ügyiratszámú levelében</w:t>
      </w:r>
      <w:r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Pr="00BE6493">
        <w:rPr>
          <w:rFonts w:ascii="Times New Roman" w:hAnsi="Times New Roman" w:cs="Times New Roman"/>
          <w:b/>
          <w:sz w:val="24"/>
          <w:szCs w:val="24"/>
        </w:rPr>
        <w:t>Szociális és Gyermekvédelmi Főigazgatóság</w:t>
      </w:r>
      <w:r>
        <w:rPr>
          <w:rFonts w:ascii="Times New Roman" w:hAnsi="Times New Roman" w:cs="Times New Roman"/>
          <w:b/>
          <w:sz w:val="24"/>
          <w:szCs w:val="24"/>
        </w:rPr>
        <w:t xml:space="preserve">ot (rövidített nevén: SZGYF), </w:t>
      </w:r>
      <w:r w:rsidRPr="00F822A3">
        <w:rPr>
          <w:rFonts w:ascii="Times New Roman" w:hAnsi="Times New Roman" w:cs="Times New Roman"/>
          <w:sz w:val="24"/>
          <w:szCs w:val="24"/>
        </w:rPr>
        <w:t>valamint 2016. október 6. napján kelt 5-123/2016. ügyiratszámú levelében, majd a 2016. október 18. napján kelt 5-143/2016. ügyiratszámú levelében a</w:t>
      </w:r>
      <w:r>
        <w:rPr>
          <w:rFonts w:ascii="Times New Roman" w:hAnsi="Times New Roman" w:cs="Times New Roman"/>
          <w:b/>
          <w:sz w:val="24"/>
          <w:szCs w:val="24"/>
        </w:rPr>
        <w:t xml:space="preserve"> Szabolcs-Szatmár-Bereg Megyei K</w:t>
      </w:r>
      <w:r w:rsidRPr="00BE6493">
        <w:rPr>
          <w:rFonts w:ascii="Times New Roman" w:hAnsi="Times New Roman" w:cs="Times New Roman"/>
          <w:b/>
          <w:sz w:val="24"/>
          <w:szCs w:val="24"/>
        </w:rPr>
        <w:t>ormányhivatal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6493">
        <w:rPr>
          <w:rFonts w:ascii="Times New Roman" w:hAnsi="Times New Roman" w:cs="Times New Roman"/>
          <w:b/>
          <w:sz w:val="24"/>
          <w:szCs w:val="24"/>
        </w:rPr>
        <w:t>Gyámügyi és Igazságügyi Főosztály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6493">
        <w:rPr>
          <w:rFonts w:ascii="Times New Roman" w:hAnsi="Times New Roman" w:cs="Times New Roman"/>
          <w:b/>
          <w:sz w:val="24"/>
          <w:szCs w:val="24"/>
        </w:rPr>
        <w:t>Szociális és Gyámügyi Osztály</w:t>
      </w:r>
      <w:r>
        <w:rPr>
          <w:rFonts w:ascii="Times New Roman" w:hAnsi="Times New Roman" w:cs="Times New Roman"/>
          <w:b/>
          <w:sz w:val="24"/>
          <w:szCs w:val="24"/>
        </w:rPr>
        <w:t xml:space="preserve">át tájékoztatta a </w:t>
      </w:r>
      <w:proofErr w:type="spellStart"/>
      <w:r w:rsidRPr="00CC4E85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Pr="00CC4E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4E85">
        <w:rPr>
          <w:rFonts w:ascii="Times New Roman" w:hAnsi="Times New Roman" w:cs="Times New Roman"/>
          <w:b/>
          <w:sz w:val="24"/>
          <w:szCs w:val="24"/>
        </w:rPr>
        <w:t>Liptay</w:t>
      </w:r>
      <w:proofErr w:type="spellEnd"/>
      <w:r w:rsidRPr="00CC4E85">
        <w:rPr>
          <w:rFonts w:ascii="Times New Roman" w:hAnsi="Times New Roman" w:cs="Times New Roman"/>
          <w:b/>
          <w:sz w:val="24"/>
          <w:szCs w:val="24"/>
        </w:rPr>
        <w:t xml:space="preserve"> Elza Szociális és Gyermekjóléti Központ</w:t>
      </w:r>
      <w:r w:rsidRPr="00CC4E85">
        <w:rPr>
          <w:rFonts w:ascii="Times New Roman" w:hAnsi="Times New Roman" w:cs="Times New Roman"/>
          <w:sz w:val="24"/>
          <w:szCs w:val="24"/>
        </w:rPr>
        <w:t xml:space="preserve"> (a továbbiakban: </w:t>
      </w:r>
      <w:proofErr w:type="spellStart"/>
      <w:r w:rsidRPr="00CC4E8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CC4E85">
        <w:rPr>
          <w:rFonts w:ascii="Times New Roman" w:hAnsi="Times New Roman" w:cs="Times New Roman"/>
          <w:sz w:val="24"/>
          <w:szCs w:val="24"/>
        </w:rPr>
        <w:t xml:space="preserve"> Központ)</w:t>
      </w:r>
      <w:proofErr w:type="gramEnd"/>
      <w:r w:rsidRPr="00CC4E85">
        <w:rPr>
          <w:rFonts w:ascii="Times New Roman" w:hAnsi="Times New Roman" w:cs="Times New Roman"/>
          <w:sz w:val="24"/>
          <w:szCs w:val="24"/>
        </w:rPr>
        <w:t xml:space="preserve"> 4440 Tiszavasvári, Vasvári Pál u. 87. sz. alatti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4E85">
        <w:rPr>
          <w:rFonts w:ascii="Times New Roman" w:hAnsi="Times New Roman" w:cs="Times New Roman"/>
          <w:sz w:val="24"/>
          <w:szCs w:val="24"/>
        </w:rPr>
        <w:t xml:space="preserve">idős, </w:t>
      </w:r>
      <w:proofErr w:type="spellStart"/>
      <w:r w:rsidRPr="00CC4E85">
        <w:rPr>
          <w:rFonts w:ascii="Times New Roman" w:hAnsi="Times New Roman" w:cs="Times New Roman"/>
          <w:sz w:val="24"/>
          <w:szCs w:val="24"/>
        </w:rPr>
        <w:t>demens</w:t>
      </w:r>
      <w:proofErr w:type="spellEnd"/>
      <w:r w:rsidRPr="00CC4E85">
        <w:rPr>
          <w:rFonts w:ascii="Times New Roman" w:hAnsi="Times New Roman" w:cs="Times New Roman"/>
          <w:sz w:val="24"/>
          <w:szCs w:val="24"/>
        </w:rPr>
        <w:t xml:space="preserve"> és fogyatékos személyek részére nyújtott bentlakásos ellátás</w:t>
      </w:r>
      <w:r>
        <w:rPr>
          <w:rFonts w:ascii="Times New Roman" w:hAnsi="Times New Roman" w:cs="Times New Roman"/>
          <w:sz w:val="24"/>
          <w:szCs w:val="24"/>
        </w:rPr>
        <w:t xml:space="preserve">t is biztosító -, </w:t>
      </w:r>
      <w:r w:rsidRPr="00504345">
        <w:rPr>
          <w:rFonts w:ascii="Times New Roman" w:hAnsi="Times New Roman" w:cs="Times New Roman"/>
          <w:b/>
          <w:sz w:val="24"/>
          <w:szCs w:val="24"/>
        </w:rPr>
        <w:t xml:space="preserve">intézmény fűtésproblémájáról. </w:t>
      </w:r>
    </w:p>
    <w:p w:rsidR="00574319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74319" w:rsidRPr="002D01FD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D01FD">
        <w:rPr>
          <w:rFonts w:ascii="Times New Roman" w:hAnsi="Times New Roman" w:cs="Times New Roman"/>
          <w:sz w:val="24"/>
          <w:szCs w:val="24"/>
          <w:u w:val="single"/>
        </w:rPr>
        <w:t xml:space="preserve">I.1. A </w:t>
      </w:r>
      <w:r w:rsidRPr="002D01FD">
        <w:rPr>
          <w:rFonts w:ascii="Times New Roman" w:hAnsi="Times New Roman" w:cs="Times New Roman"/>
          <w:b/>
          <w:sz w:val="24"/>
          <w:szCs w:val="24"/>
          <w:u w:val="single"/>
        </w:rPr>
        <w:t>Szociális és Gyermekvédelmi Főigazgatóságot az alábbi tartalmú megkeresésben tájékoztattuk a kialakult helyzetről:</w:t>
      </w:r>
    </w:p>
    <w:p w:rsidR="00574319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74319" w:rsidRPr="00400E41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Verdana" w:eastAsia="Times New Roman" w:hAnsi="Verdana" w:cs="Times New Roman"/>
          <w:i/>
          <w:sz w:val="20"/>
          <w:szCs w:val="20"/>
          <w:lang w:eastAsia="hu-HU"/>
        </w:rPr>
      </w:pP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„I.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Liptay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Elza Szociális és Gyermekjóléti Központ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 (a továbbiakban: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Központ) 4440 Tiszavasvári, Vasvári Pál u. 87. sz. alatti intézmény által biztosított idős,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demens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és fogyatékos személyek részére nyújtott bentlakásos ellátások közül a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Központ a fogyatékos személyek bentlakásos ellátása állami feladatot ellátási szerződés keretében biztosítja.</w:t>
      </w:r>
    </w:p>
    <w:p w:rsidR="00574319" w:rsidRPr="00400E41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</w:p>
    <w:p w:rsidR="00574319" w:rsidRPr="00400E41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Verdana" w:eastAsia="Times New Roman" w:hAnsi="Verdana" w:cs="Times New Roman"/>
          <w:b/>
          <w:i/>
          <w:sz w:val="20"/>
          <w:szCs w:val="20"/>
          <w:lang w:eastAsia="hu-HU"/>
        </w:rPr>
      </w:pP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I.1. </w:t>
      </w:r>
      <w:proofErr w:type="gram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Fentiek okán tájékoztatom,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hogy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hu-HU"/>
        </w:rPr>
        <w:t>Tiszavasvári Város Önkormányzata 2016. május hónapban pályázatot nyújtott be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a </w:t>
      </w:r>
      <w:r w:rsidRPr="00400E41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hu-HU"/>
        </w:rPr>
        <w:t xml:space="preserve">,,Szociális szakosított ellátást és a gyermekek átmeneti gondozását szolgáló önkormányzati intézmények fejlesztése, felújítás támogatása”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című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hu-HU"/>
        </w:rPr>
        <w:t xml:space="preserve">pályázati felhívás ,,B” </w:t>
      </w:r>
      <w:proofErr w:type="spellStart"/>
      <w:r w:rsidRPr="00400E41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hu-HU"/>
        </w:rPr>
        <w:t>alcéljára</w:t>
      </w:r>
      <w:proofErr w:type="spellEnd"/>
      <w:r w:rsidRPr="00400E41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hu-HU"/>
        </w:rPr>
        <w:t>,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vagyis a szolgáltatói nyilvántartásba 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ideiglenes hatállyal bejegyzett, önkormányzati tulajdonban és fenntartásban álló intézmények egyéb fejlesztése című alpontjára, a </w:t>
      </w:r>
      <w:proofErr w:type="spell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Kornisné</w:t>
      </w:r>
      <w:proofErr w:type="spell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</w:t>
      </w:r>
      <w:proofErr w:type="spell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Liptay</w:t>
      </w:r>
      <w:proofErr w:type="spell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Elza Szociális és Gyermekjóléti Központ Vasvári Pál út 87. szám alatt lévő 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hu-HU"/>
        </w:rPr>
        <w:t>kazán felújítása, cseréje és a hozzá tartozó fűtésrendszer</w:t>
      </w:r>
      <w:proofErr w:type="gram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hu-HU"/>
        </w:rPr>
        <w:t xml:space="preserve"> </w:t>
      </w:r>
      <w:proofErr w:type="gram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hu-HU"/>
        </w:rPr>
        <w:t>csőhálózatának</w:t>
      </w:r>
      <w:proofErr w:type="gram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hu-HU"/>
        </w:rPr>
        <w:t xml:space="preserve"> korszerűsítésére</w:t>
      </w:r>
      <w:r w:rsidRPr="00400E41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single"/>
          <w:lang w:eastAsia="hu-HU"/>
        </w:rPr>
        <w:t>.</w:t>
      </w:r>
      <w:r w:rsidRPr="00400E41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hu-HU"/>
        </w:rPr>
        <w:t xml:space="preserve"> </w:t>
      </w:r>
    </w:p>
    <w:p w:rsidR="00574319" w:rsidRPr="00400E41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574319" w:rsidRPr="00400E41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A pályázat benyújtásának indoka, hogy a 4440 Tiszavasvári, Vasvári Pál u. 87. szám alatt a fűtést elavult, régi rendszer biztosítja, melynek üzembiztossága nagy problémát jelent. </w:t>
      </w:r>
    </w:p>
    <w:p w:rsidR="00574319" w:rsidRPr="00400E41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574319" w:rsidRPr="00400E41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A fűtésprobléma érinti az „</w:t>
      </w:r>
      <w:proofErr w:type="gram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A</w:t>
      </w:r>
      <w:proofErr w:type="gram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” és a „B” épületet, így az állami feladatellátás biztosítását is. </w:t>
      </w:r>
    </w:p>
    <w:p w:rsidR="00574319" w:rsidRPr="00400E41" w:rsidRDefault="00574319" w:rsidP="00574319">
      <w:pPr>
        <w:spacing w:before="100" w:beforeAutospacing="1" w:after="100" w:afterAutospacing="1" w:line="240" w:lineRule="auto"/>
        <w:jc w:val="both"/>
        <w:rPr>
          <w:rFonts w:ascii="Verdana" w:hAnsi="Verdana"/>
          <w:i/>
          <w:sz w:val="20"/>
          <w:szCs w:val="20"/>
        </w:rPr>
      </w:pPr>
      <w:r w:rsidRPr="00400E41">
        <w:rPr>
          <w:i/>
          <w:sz w:val="20"/>
          <w:szCs w:val="20"/>
        </w:rPr>
        <w:lastRenderedPageBreak/>
        <w:t xml:space="preserve">A pályázat beadásához szükség volt szakemberek bevonására, akik a megtekintést követően árajánlatokat adtak be a megvalósításához. Az árajánlatok alapján feltérképezhetővé vált, hogy a fűtés korszerűsítéséhez milyen alkatrészek, elemek, eszközök cseréje válhat szükségessé, illetve hogy eredményes pályázat esetén a saját erő költsége mekkora összegre becsülhető. </w:t>
      </w:r>
    </w:p>
    <w:p w:rsidR="00574319" w:rsidRPr="00400E41" w:rsidRDefault="00574319" w:rsidP="00574319">
      <w:pPr>
        <w:spacing w:before="100" w:beforeAutospacing="1" w:after="100" w:afterAutospacing="1" w:line="240" w:lineRule="auto"/>
        <w:jc w:val="both"/>
        <w:rPr>
          <w:rFonts w:ascii="Verdana" w:hAnsi="Verdana"/>
          <w:i/>
          <w:sz w:val="20"/>
          <w:szCs w:val="20"/>
        </w:rPr>
      </w:pPr>
      <w:r w:rsidRPr="00400E41">
        <w:rPr>
          <w:i/>
          <w:sz w:val="20"/>
          <w:szCs w:val="20"/>
        </w:rPr>
        <w:t>A pályázat elbírálása előtt megtartott megbeszélésen megállapítást nyert, hogy a beruházás közbeszerzés köteles tevékenység, azt pedig csakis akkor lehet kiírni, ha van egy egységes fűtési koncepció.</w:t>
      </w:r>
    </w:p>
    <w:p w:rsidR="00574319" w:rsidRPr="00400E41" w:rsidRDefault="00574319" w:rsidP="00574319">
      <w:pPr>
        <w:spacing w:before="100" w:beforeAutospacing="1" w:after="100" w:afterAutospacing="1" w:line="240" w:lineRule="auto"/>
        <w:jc w:val="both"/>
        <w:rPr>
          <w:rFonts w:ascii="Verdana" w:hAnsi="Verdana"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megbeszélést követően megtörtént a tervezési feladatokra az árajánlatok bekérése, és a megrendelése, mindeközben 2016. augusztus 25-én a Nemzetgazdasági Minisztériumból megérkezett a Miniszteri Döntés NGM/7134/5/2016. iktatószámon, melyben tájékoztatják az önkormányzatot, hogy központi költségvetési támogatásban részesül, azaz eredményes volt a pályázat, megkaptuk az igényelt támogatási összeget (20.000.000,- Ft). </w:t>
      </w:r>
    </w:p>
    <w:p w:rsidR="00574319" w:rsidRPr="00400E41" w:rsidRDefault="00574319" w:rsidP="00574319">
      <w:pPr>
        <w:spacing w:before="100" w:beforeAutospacing="1" w:after="100" w:afterAutospacing="1" w:line="240" w:lineRule="auto"/>
        <w:jc w:val="both"/>
        <w:rPr>
          <w:rFonts w:ascii="Verdana" w:hAnsi="Verdana"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közbeszerzés kiírásához a hidraulikus terv már elkészült, viszont a gázterv elkészítése még folyamatban van. </w:t>
      </w:r>
    </w:p>
    <w:p w:rsidR="00574319" w:rsidRPr="00400E41" w:rsidRDefault="00574319" w:rsidP="00574319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>F</w:t>
      </w:r>
      <w:r w:rsidRPr="00400E41">
        <w:rPr>
          <w:b/>
          <w:bCs/>
          <w:i/>
          <w:sz w:val="20"/>
          <w:szCs w:val="20"/>
        </w:rPr>
        <w:t xml:space="preserve">enti szakmai feladatok végzése mellett, tekintve, hogy az előzetes felmérések szerint a kazán többe került volna, mint 20 </w:t>
      </w:r>
      <w:proofErr w:type="spellStart"/>
      <w:r w:rsidRPr="00400E41">
        <w:rPr>
          <w:b/>
          <w:bCs/>
          <w:i/>
          <w:sz w:val="20"/>
          <w:szCs w:val="20"/>
        </w:rPr>
        <w:t>Mft</w:t>
      </w:r>
      <w:proofErr w:type="spellEnd"/>
      <w:r w:rsidRPr="00400E41">
        <w:rPr>
          <w:b/>
          <w:bCs/>
          <w:i/>
          <w:sz w:val="20"/>
          <w:szCs w:val="20"/>
        </w:rPr>
        <w:t xml:space="preserve"> forint és nem volt biztos az sem, hogy nyer a pályázat, ezért időközben 40 </w:t>
      </w:r>
      <w:proofErr w:type="spellStart"/>
      <w:r w:rsidRPr="00400E41">
        <w:rPr>
          <w:b/>
          <w:bCs/>
          <w:i/>
          <w:sz w:val="20"/>
          <w:szCs w:val="20"/>
        </w:rPr>
        <w:t>Mft</w:t>
      </w:r>
      <w:proofErr w:type="spellEnd"/>
      <w:r w:rsidRPr="00400E41">
        <w:rPr>
          <w:b/>
          <w:bCs/>
          <w:i/>
          <w:sz w:val="20"/>
          <w:szCs w:val="20"/>
        </w:rPr>
        <w:t xml:space="preserve"> beruházási hitel biztosítására kért pályázatot az önkormányzat a pénzintézetektől.</w:t>
      </w:r>
      <w:r w:rsidRPr="00400E41">
        <w:rPr>
          <w:i/>
          <w:sz w:val="20"/>
          <w:szCs w:val="20"/>
        </w:rPr>
        <w:t xml:space="preserve"> A képviselő-testület a 240/2016.Kt. (VIII.15.) határozatában állapította meg a pályázat eredményét, mely alapján az OTP Bankkal köt szerződést. Ehhez azonban kormány engedélyt kell kérnie az önkormányzatnak, amit 2</w:t>
      </w:r>
      <w:r w:rsidRPr="00400E41">
        <w:rPr>
          <w:b/>
          <w:bCs/>
          <w:i/>
          <w:sz w:val="20"/>
          <w:szCs w:val="20"/>
        </w:rPr>
        <w:t>016. augusztus 25-én adtunk be, majd a hiánypótlás teljesítését követően 2016. szeptember 16-án töltöttük fel a rendszerbe a végleges adatokat,</w:t>
      </w:r>
      <w:r w:rsidRPr="00400E41">
        <w:rPr>
          <w:i/>
          <w:sz w:val="20"/>
          <w:szCs w:val="20"/>
        </w:rPr>
        <w:t xml:space="preserve"> mely </w:t>
      </w:r>
      <w:proofErr w:type="spellStart"/>
      <w:r w:rsidRPr="00400E41">
        <w:rPr>
          <w:i/>
          <w:sz w:val="20"/>
          <w:szCs w:val="20"/>
        </w:rPr>
        <w:t>időpontól</w:t>
      </w:r>
      <w:proofErr w:type="spellEnd"/>
      <w:r w:rsidRPr="00400E41">
        <w:rPr>
          <w:i/>
          <w:sz w:val="20"/>
          <w:szCs w:val="20"/>
        </w:rPr>
        <w:t xml:space="preserve"> várjuk a kormány engedélyt. Az átfutási  idő tapasztalatok szerint három hónap. Nem hivatalos tájékoztatás szerint </w:t>
      </w:r>
      <w:r w:rsidRPr="00400E41">
        <w:rPr>
          <w:b/>
          <w:bCs/>
          <w:i/>
          <w:sz w:val="20"/>
          <w:szCs w:val="20"/>
        </w:rPr>
        <w:t>várhatóan november hónapban lesz döntés. (</w:t>
      </w:r>
      <w:r w:rsidRPr="00400E41">
        <w:rPr>
          <w:i/>
          <w:sz w:val="20"/>
          <w:szCs w:val="20"/>
        </w:rPr>
        <w:t>A jogszabály alapján a kormánynak a kérelem beérkezésétől 9 hónap áll rendelkezésére az engedély megadásához, de legkésőbb a tárgyév végéig.)</w:t>
      </w:r>
    </w:p>
    <w:p w:rsidR="00574319" w:rsidRPr="00400E41" w:rsidRDefault="00574319" w:rsidP="00574319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>Ezzel egyidejűleg a közbeszerzési tanácsadóval egyeztettük a közbeszerzés menetét, és megkértük a javaslatát a közbeszerzés sürgősségi lefolytatására.</w:t>
      </w:r>
      <w:r w:rsidRPr="00400E41">
        <w:rPr>
          <w:i/>
          <w:sz w:val="20"/>
          <w:szCs w:val="20"/>
        </w:rPr>
        <w:t xml:space="preserve"> A közbeszerzési eljáráshoz szükség van a hálózati csatlakozási szerződésre, melynek beszerzéséhez a TIGÁZ-DSO </w:t>
      </w:r>
      <w:proofErr w:type="spellStart"/>
      <w:r w:rsidRPr="00400E41">
        <w:rPr>
          <w:i/>
          <w:sz w:val="20"/>
          <w:szCs w:val="20"/>
        </w:rPr>
        <w:t>Zrt.-vel</w:t>
      </w:r>
      <w:proofErr w:type="spellEnd"/>
      <w:r w:rsidRPr="00400E41">
        <w:rPr>
          <w:i/>
          <w:sz w:val="20"/>
          <w:szCs w:val="20"/>
        </w:rPr>
        <w:t xml:space="preserve"> a közműegyeztetés az intézményvezető és kollégáink által folyamatban van, melynek alapján rendeljük meg a gáztervet.</w:t>
      </w:r>
    </w:p>
    <w:p w:rsidR="00574319" w:rsidRPr="00400E41" w:rsidRDefault="00574319" w:rsidP="00574319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 xml:space="preserve">I.2. Fentiek alapján tehát </w:t>
      </w:r>
      <w:r w:rsidRPr="00400E41">
        <w:rPr>
          <w:b/>
          <w:bCs/>
          <w:i/>
          <w:sz w:val="20"/>
          <w:szCs w:val="20"/>
          <w:u w:val="single"/>
        </w:rPr>
        <w:t>a jelenlegi rendszert kell működőképessé tenni, amin folyamatosan dolgozunk.</w:t>
      </w:r>
      <w:r w:rsidRPr="00400E41">
        <w:rPr>
          <w:i/>
          <w:sz w:val="20"/>
          <w:szCs w:val="20"/>
          <w:u w:val="single"/>
        </w:rPr>
        <w:t xml:space="preserve"> </w:t>
      </w:r>
      <w:r w:rsidRPr="00400E41">
        <w:rPr>
          <w:i/>
          <w:sz w:val="20"/>
          <w:szCs w:val="20"/>
        </w:rPr>
        <w:t>A régi kazán működési problémáját felismerve – a víz elfolyik a rendszerből, ill. a kazán, egyéb műszaki hiba miatt nem teljesít teljes kapacitással - már hetekkel ezelőtt megkezdődtek az egyeztetések és a munkálatok. </w:t>
      </w:r>
    </w:p>
    <w:p w:rsidR="00574319" w:rsidRPr="00400E41" w:rsidRDefault="00574319" w:rsidP="00574319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"A", "B" épületekben szakember bevonásával vizsgáltuk a  más módon történő fűtés lehetőségét.</w:t>
      </w:r>
    </w:p>
    <w:p w:rsidR="00574319" w:rsidRPr="00400E41" w:rsidRDefault="00574319" w:rsidP="00574319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"</w:t>
      </w:r>
      <w:r w:rsidRPr="00400E41">
        <w:rPr>
          <w:b/>
          <w:bCs/>
          <w:i/>
          <w:sz w:val="20"/>
          <w:szCs w:val="20"/>
        </w:rPr>
        <w:t>A" épület csak a jelenlegi kazánnal fűthető, a "B" épületben villanyszerelő bevonásával - 2016. október 8.-9. napján - megtörtént a vezetékrendszer bekötése, amelyen keresztül egyelőre olajradiátorokkal fog fűteni az intézmény.</w:t>
      </w:r>
      <w:r w:rsidRPr="00400E41">
        <w:rPr>
          <w:i/>
          <w:sz w:val="20"/>
          <w:szCs w:val="20"/>
        </w:rPr>
        <w:t xml:space="preserve"> Az olajradiátorok beszerzése megtörtént.</w:t>
      </w:r>
    </w:p>
    <w:p w:rsidR="00574319" w:rsidRPr="00400E41" w:rsidRDefault="00574319" w:rsidP="00574319">
      <w:pPr>
        <w:spacing w:before="100" w:beforeAutospacing="1" w:after="100" w:afterAutospacing="1"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Az </w:t>
      </w:r>
      <w:r w:rsidRPr="00400E41">
        <w:rPr>
          <w:b/>
          <w:bCs/>
          <w:i/>
          <w:sz w:val="20"/>
          <w:szCs w:val="20"/>
        </w:rPr>
        <w:t>"B" épületet kizártuk a kazán fűtési rendszeréből tekintve,</w:t>
      </w:r>
      <w:r w:rsidRPr="00400E41">
        <w:rPr>
          <w:i/>
          <w:sz w:val="20"/>
          <w:szCs w:val="20"/>
        </w:rPr>
        <w:t xml:space="preserve"> hogy a "B" épületben más módon is megoldható a fűtés, míg a kazán kapacitása nem biztosítja mindkét épület egyidejű fűtését. </w:t>
      </w:r>
      <w:r w:rsidRPr="00400E41">
        <w:rPr>
          <w:b/>
          <w:bCs/>
          <w:i/>
          <w:sz w:val="20"/>
          <w:szCs w:val="20"/>
        </w:rPr>
        <w:t xml:space="preserve">A földben futó fűtéscsöveken valószínűsített szivárgást a fűtésszerelő így a közmunkások első körben az "A" épülethez vezető fűtéscsöveket ásták ki, a szivárgás eredetét keresve. </w:t>
      </w:r>
    </w:p>
    <w:p w:rsidR="00574319" w:rsidRPr="00400E41" w:rsidRDefault="00574319" w:rsidP="00574319">
      <w:pPr>
        <w:spacing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Tekintve, hogy a </w:t>
      </w:r>
      <w:r w:rsidRPr="00400E41">
        <w:rPr>
          <w:b/>
          <w:bCs/>
          <w:i/>
          <w:sz w:val="20"/>
          <w:szCs w:val="20"/>
        </w:rPr>
        <w:t xml:space="preserve">fűtésrendszer korszerűsítése tárgyban megnyert pályázat tartalmazza a fűtéscsövek cseréjét, egyelőre a szivárgásokat helyileg, azon a szakaszon próbáljuk megszüntetni. </w:t>
      </w:r>
    </w:p>
    <w:p w:rsidR="00574319" w:rsidRPr="00400E41" w:rsidRDefault="00574319" w:rsidP="00574319">
      <w:pPr>
        <w:spacing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>A fűtéscsövek kiásását az „</w:t>
      </w:r>
      <w:proofErr w:type="gramStart"/>
      <w:r w:rsidRPr="00400E41">
        <w:rPr>
          <w:b/>
          <w:bCs/>
          <w:i/>
          <w:sz w:val="20"/>
          <w:szCs w:val="20"/>
        </w:rPr>
        <w:t>A</w:t>
      </w:r>
      <w:proofErr w:type="gramEnd"/>
      <w:r w:rsidRPr="00400E41">
        <w:rPr>
          <w:b/>
          <w:bCs/>
          <w:i/>
          <w:sz w:val="20"/>
          <w:szCs w:val="20"/>
        </w:rPr>
        <w:t>” épületet biztosító rendszer üzemképessége esetén, folytatjuk, megvizsgálva a "B" épülethez vezető fűtéscsöveket is.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 xml:space="preserve">Terveink szerint a közbeszerzés keretében elsősorban a kazán cseréje történne meg - </w:t>
      </w:r>
      <w:r w:rsidRPr="00400E41">
        <w:rPr>
          <w:bCs/>
          <w:i/>
          <w:sz w:val="20"/>
          <w:szCs w:val="20"/>
        </w:rPr>
        <w:t xml:space="preserve">tekintve, hogy ez is a fűtési idényben fog megtörténni -, </w:t>
      </w:r>
      <w:r w:rsidRPr="00400E41">
        <w:rPr>
          <w:b/>
          <w:bCs/>
          <w:i/>
          <w:sz w:val="20"/>
          <w:szCs w:val="20"/>
        </w:rPr>
        <w:t xml:space="preserve">majd amennyiben arra lehetőség van, a fűtésidényen kívüli időszakban a fűtéscsövek cseréje. </w:t>
      </w:r>
      <w:r w:rsidRPr="00400E41">
        <w:rPr>
          <w:bCs/>
          <w:i/>
          <w:sz w:val="20"/>
          <w:szCs w:val="20"/>
        </w:rPr>
        <w:t>A problémát azonban a fűtéscső rendszer egésze tekintetében még most a téli fagyos időszak előtt szükséges feltárni, mivel fentiek alapján az új kazán egy ideig a régi rendszeren működne, természetesen ennek műszaki lehetőségét még a szakemberekkel egyeztetjük.</w:t>
      </w:r>
    </w:p>
    <w:p w:rsidR="00574319" w:rsidRPr="00400E41" w:rsidRDefault="00574319" w:rsidP="00574319">
      <w:pPr>
        <w:spacing w:before="100" w:beforeAutospacing="1" w:after="100" w:afterAutospacing="1"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i/>
          <w:sz w:val="20"/>
          <w:szCs w:val="20"/>
        </w:rPr>
        <w:t>Időközben az "</w:t>
      </w:r>
      <w:r w:rsidRPr="00400E41">
        <w:rPr>
          <w:b/>
          <w:bCs/>
          <w:i/>
          <w:sz w:val="20"/>
          <w:szCs w:val="20"/>
        </w:rPr>
        <w:t>A" épület ellátottjainak ideiglenes elhelyezését az intézményvezető biztosítja.</w:t>
      </w:r>
      <w:r w:rsidRPr="00400E41">
        <w:rPr>
          <w:i/>
          <w:sz w:val="20"/>
          <w:szCs w:val="20"/>
        </w:rPr>
        <w:t xml:space="preserve"> Ezt egyrészt </w:t>
      </w:r>
      <w:r w:rsidRPr="00400E41">
        <w:rPr>
          <w:b/>
          <w:bCs/>
          <w:i/>
          <w:sz w:val="20"/>
          <w:szCs w:val="20"/>
        </w:rPr>
        <w:t>épületen, ill. ingatlanon belül oldja meg,</w:t>
      </w:r>
      <w:r w:rsidRPr="00400E41">
        <w:rPr>
          <w:i/>
          <w:sz w:val="20"/>
          <w:szCs w:val="20"/>
        </w:rPr>
        <w:t xml:space="preserve"> és biztosítottuk részére a</w:t>
      </w:r>
      <w:r w:rsidRPr="00400E41">
        <w:rPr>
          <w:b/>
          <w:bCs/>
          <w:i/>
          <w:sz w:val="20"/>
          <w:szCs w:val="20"/>
        </w:rPr>
        <w:t xml:space="preserve"> volt idősek átmeneti épületét is.</w:t>
      </w:r>
      <w:r w:rsidRPr="00400E41">
        <w:rPr>
          <w:i/>
          <w:sz w:val="20"/>
          <w:szCs w:val="20"/>
        </w:rPr>
        <w:t xml:space="preserve"> Ezzel </w:t>
      </w:r>
      <w:r w:rsidRPr="00400E41">
        <w:rPr>
          <w:i/>
          <w:sz w:val="20"/>
          <w:szCs w:val="20"/>
        </w:rPr>
        <w:lastRenderedPageBreak/>
        <w:t xml:space="preserve">kapcsolatban az engedélyező </w:t>
      </w:r>
      <w:r w:rsidRPr="00400E41">
        <w:rPr>
          <w:b/>
          <w:bCs/>
          <w:i/>
          <w:sz w:val="20"/>
          <w:szCs w:val="20"/>
        </w:rPr>
        <w:t xml:space="preserve">kormányhivatallal telefonon is egyeztettünk, és írásban is jeleztük a problémát. Engedélyeztetési kötelezettségünk nincs, a tájékoztatást tudomásul vették. </w:t>
      </w:r>
    </w:p>
    <w:p w:rsidR="00574319" w:rsidRPr="00400E41" w:rsidRDefault="00574319" w:rsidP="00574319">
      <w:pPr>
        <w:spacing w:before="100" w:beforeAutospacing="1" w:after="100" w:afterAutospacing="1"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>Az intézményvezető az ellátottak hozzátartozóit, és az ellátott-jogi képviselőt tájékoztatta.</w:t>
      </w:r>
    </w:p>
    <w:p w:rsidR="00574319" w:rsidRPr="00400E41" w:rsidRDefault="00574319" w:rsidP="00574319">
      <w:pPr>
        <w:spacing w:before="100" w:beforeAutospacing="1" w:after="100" w:afterAutospacing="1"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>Mindezekkel kapcsolatban további információ ismeretében, ill. a munkálatok elvégzésével tájékoztatni fogom.</w:t>
      </w:r>
    </w:p>
    <w:p w:rsidR="00574319" w:rsidRPr="00400E41" w:rsidRDefault="00574319" w:rsidP="00574319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Fentieken túl a </w:t>
      </w:r>
      <w:proofErr w:type="spell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Kornisné</w:t>
      </w:r>
      <w:proofErr w:type="spell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Központ az idős és fogyatékos személyek bentlakásos intézménye ellátások ideiglenes engedélye vonatkozásában tett intézkedésekről szeretném tájékoztatni,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egyben 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segítségét kérni az ideiglenes engedély – 2016. december 31. - meghosszabbítása ügyében.</w:t>
      </w:r>
    </w:p>
    <w:p w:rsidR="00574319" w:rsidRPr="00400E41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Tiszavasvári Város Önkormányzata, mint fenntartó </w:t>
      </w:r>
      <w:r w:rsidRPr="00400E41">
        <w:rPr>
          <w:b/>
          <w:i/>
          <w:sz w:val="20"/>
          <w:szCs w:val="20"/>
        </w:rPr>
        <w:t>két alternatívában gondolkodhat</w:t>
      </w:r>
      <w:r w:rsidRPr="00400E41">
        <w:rPr>
          <w:i/>
          <w:sz w:val="20"/>
          <w:szCs w:val="20"/>
        </w:rPr>
        <w:t xml:space="preserve">, az egyik a </w:t>
      </w:r>
      <w:r w:rsidRPr="00400E41">
        <w:rPr>
          <w:b/>
          <w:i/>
          <w:sz w:val="20"/>
          <w:szCs w:val="20"/>
        </w:rPr>
        <w:t xml:space="preserve">TÁRS </w:t>
      </w:r>
      <w:r w:rsidRPr="00400E41">
        <w:rPr>
          <w:i/>
          <w:sz w:val="20"/>
          <w:szCs w:val="20"/>
        </w:rPr>
        <w:t xml:space="preserve">projekt EFOP 1.9.1-VEKOP 15-2016-00001 „a fogyatékos személyek intézményi kiváltása </w:t>
      </w:r>
      <w:r w:rsidRPr="00400E41">
        <w:rPr>
          <w:b/>
          <w:i/>
          <w:sz w:val="20"/>
          <w:szCs w:val="20"/>
        </w:rPr>
        <w:t>támogatott lakhatás megvalósításával</w:t>
      </w:r>
      <w:r w:rsidRPr="00400E41">
        <w:rPr>
          <w:i/>
          <w:sz w:val="20"/>
          <w:szCs w:val="20"/>
        </w:rPr>
        <w:t xml:space="preserve">” megjelölésű </w:t>
      </w:r>
      <w:r w:rsidRPr="00400E41">
        <w:rPr>
          <w:b/>
          <w:i/>
          <w:sz w:val="20"/>
          <w:szCs w:val="20"/>
        </w:rPr>
        <w:t>pályázat keretében</w:t>
      </w:r>
      <w:r w:rsidRPr="00400E41">
        <w:rPr>
          <w:i/>
          <w:sz w:val="20"/>
          <w:szCs w:val="20"/>
        </w:rPr>
        <w:t xml:space="preserve"> férőhelykiváltás.</w:t>
      </w:r>
    </w:p>
    <w:p w:rsidR="00574319" w:rsidRPr="00400E41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</w:p>
    <w:p w:rsidR="00574319" w:rsidRPr="00400E41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 xml:space="preserve">A másik alternatíva, amennyiben a pályázat az év végéig nem nyer befogadást az ellátottak végleges elhelyezése </w:t>
      </w:r>
      <w:r w:rsidRPr="00400E41">
        <w:rPr>
          <w:i/>
          <w:sz w:val="20"/>
          <w:szCs w:val="20"/>
        </w:rPr>
        <w:t>– működési engedélyeztetési eljárás lefolytatása mellett -</w:t>
      </w:r>
      <w:r w:rsidRPr="00400E41">
        <w:rPr>
          <w:b/>
          <w:i/>
          <w:sz w:val="20"/>
          <w:szCs w:val="20"/>
        </w:rPr>
        <w:t xml:space="preserve"> a </w:t>
      </w:r>
      <w:proofErr w:type="spellStart"/>
      <w:r w:rsidRPr="00400E41">
        <w:rPr>
          <w:b/>
          <w:i/>
          <w:sz w:val="20"/>
          <w:szCs w:val="20"/>
        </w:rPr>
        <w:t>Kornisné</w:t>
      </w:r>
      <w:proofErr w:type="spellEnd"/>
      <w:r w:rsidRPr="00400E41">
        <w:rPr>
          <w:b/>
          <w:i/>
          <w:sz w:val="20"/>
          <w:szCs w:val="20"/>
        </w:rPr>
        <w:t xml:space="preserve"> Központ területén lévő </w:t>
      </w:r>
      <w:r w:rsidRPr="00400E41">
        <w:rPr>
          <w:i/>
          <w:sz w:val="20"/>
          <w:szCs w:val="20"/>
        </w:rPr>
        <w:t xml:space="preserve">jelenleg más nem állami fenntartó szociális intézmény használatában lévő, ill. </w:t>
      </w:r>
      <w:r w:rsidRPr="00400E41">
        <w:rPr>
          <w:b/>
          <w:i/>
          <w:sz w:val="20"/>
          <w:szCs w:val="20"/>
        </w:rPr>
        <w:t>más önkormányzati tulajdonú épületben.</w:t>
      </w:r>
    </w:p>
    <w:p w:rsidR="00574319" w:rsidRPr="00400E41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 xml:space="preserve">Szükség esetén ellátotti </w:t>
      </w:r>
      <w:proofErr w:type="gramStart"/>
      <w:r w:rsidRPr="00400E41">
        <w:rPr>
          <w:b/>
          <w:i/>
          <w:sz w:val="20"/>
          <w:szCs w:val="20"/>
        </w:rPr>
        <w:t>létszám csökkentés</w:t>
      </w:r>
      <w:proofErr w:type="gramEnd"/>
      <w:r w:rsidRPr="00400E41">
        <w:rPr>
          <w:b/>
          <w:i/>
          <w:sz w:val="20"/>
          <w:szCs w:val="20"/>
        </w:rPr>
        <w:t>, ami az utolsó lehetőségként merülhet csak fel.</w:t>
      </w:r>
    </w:p>
    <w:p w:rsidR="00574319" w:rsidRPr="00400E41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</w:p>
    <w:p w:rsidR="00574319" w:rsidRPr="00400E41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 xml:space="preserve">A Fogyatékos Személyek Esélyegyenlőségéért Közhasznú Nonprofit Kft. 2016. szeptember 23. napján kelt megkeresésében előzetes </w:t>
      </w:r>
      <w:r w:rsidRPr="00400E41">
        <w:rPr>
          <w:i/>
          <w:sz w:val="20"/>
          <w:szCs w:val="20"/>
        </w:rPr>
        <w:t>- pályázat jelenlegi állásával kapcsolatos -</w:t>
      </w:r>
      <w:r w:rsidRPr="00400E41">
        <w:rPr>
          <w:b/>
          <w:i/>
          <w:sz w:val="20"/>
          <w:szCs w:val="20"/>
        </w:rPr>
        <w:t xml:space="preserve"> </w:t>
      </w:r>
      <w:proofErr w:type="gramStart"/>
      <w:r w:rsidRPr="00400E41">
        <w:rPr>
          <w:b/>
          <w:i/>
          <w:sz w:val="20"/>
          <w:szCs w:val="20"/>
        </w:rPr>
        <w:t>tájékoztatás kérésemre</w:t>
      </w:r>
      <w:proofErr w:type="gramEnd"/>
      <w:r w:rsidRPr="00400E41">
        <w:rPr>
          <w:b/>
          <w:i/>
          <w:sz w:val="20"/>
          <w:szCs w:val="20"/>
        </w:rPr>
        <w:t xml:space="preserve"> azt a választ adta, hogy a társadalmi egyeztetést követően a pályázati felhívás megjelenése után az FSZK együttműködési megállapodást köt majd a leendő pályázókkal.</w:t>
      </w:r>
    </w:p>
    <w:p w:rsidR="00574319" w:rsidRPr="00400E41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</w:p>
    <w:p w:rsidR="00574319" w:rsidRPr="00400E41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</w:p>
    <w:p w:rsidR="00574319" w:rsidRPr="00400E41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>Mindezek alapján kérem tájékoztatását, hogy az SZGYF tud-e valamit a pályázat jövőbeni alakulásáról, ill. hogy a pályázat befogadása alapul szolgálhat-e az ideiglenes engedélyek meghosszabbításához 2016. évben.”</w:t>
      </w:r>
    </w:p>
    <w:p w:rsidR="00574319" w:rsidRPr="000635FD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319" w:rsidRPr="00E145AB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I.2.</w:t>
      </w:r>
      <w:proofErr w:type="gramStart"/>
      <w:r w:rsidRPr="00E145AB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E145AB">
        <w:rPr>
          <w:rFonts w:ascii="Times New Roman" w:hAnsi="Times New Roman" w:cs="Times New Roman"/>
          <w:b/>
          <w:sz w:val="24"/>
          <w:szCs w:val="24"/>
          <w:u w:val="single"/>
        </w:rPr>
        <w:t xml:space="preserve"> Szabolcs-Szatmár-Bereg Megyei Kormányhivatal Gyámügyi és Igazságügyi Főosztály Szociális és Gyámügyi Osztálya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(a továbbiakban: kormányhivatal) </w:t>
      </w:r>
      <w:r w:rsidRPr="00E145AB">
        <w:rPr>
          <w:rFonts w:ascii="Times New Roman" w:hAnsi="Times New Roman" w:cs="Times New Roman"/>
          <w:b/>
          <w:sz w:val="24"/>
          <w:szCs w:val="24"/>
          <w:u w:val="single"/>
        </w:rPr>
        <w:t>felé az alábbi tartalmú tájékoztatás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okk</w:t>
      </w:r>
      <w:r w:rsidRPr="00E145AB">
        <w:rPr>
          <w:rFonts w:ascii="Times New Roman" w:hAnsi="Times New Roman" w:cs="Times New Roman"/>
          <w:b/>
          <w:sz w:val="24"/>
          <w:szCs w:val="24"/>
          <w:u w:val="single"/>
        </w:rPr>
        <w:t>al éltünk:</w:t>
      </w:r>
    </w:p>
    <w:p w:rsidR="00574319" w:rsidRPr="00E145AB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4319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74319" w:rsidRPr="00400E41" w:rsidRDefault="00574319" w:rsidP="00574319">
      <w:pPr>
        <w:pStyle w:val="Listaszerbekezds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I.2.1.</w: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</w:t>
      </w:r>
      <w:r w:rsidRPr="00400E41">
        <w:rPr>
          <w:rFonts w:ascii="Times New Roman" w:eastAsia="Calibri" w:hAnsi="Times New Roman" w:cs="Times New Roman"/>
          <w:b/>
          <w:sz w:val="20"/>
          <w:szCs w:val="20"/>
          <w:lang w:eastAsia="hu-HU"/>
        </w:rPr>
        <w:t>„</w:t>
      </w:r>
      <w:r w:rsidRPr="00400E41">
        <w:rPr>
          <w:rFonts w:ascii="Times New Roman" w:eastAsia="Calibri" w:hAnsi="Times New Roman" w:cs="Times New Roman"/>
          <w:i/>
          <w:sz w:val="20"/>
          <w:szCs w:val="20"/>
          <w:lang w:eastAsia="hu-HU"/>
        </w:rPr>
        <w:t xml:space="preserve">A 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Tiszavasvári Város Önkormányzata fenntartásában 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lévő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Liptay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Elza Szociális és Gyermekjóléti Központ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 (a továbbiakban: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Központ) 4440 Tiszavasvári, Vasvári Pál u. 87. székhelyű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intézmény 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 jelzése alapján tájékoztatom, hogy a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Korniné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Központ „</w:t>
      </w:r>
      <w:proofErr w:type="gramStart"/>
      <w:r w:rsidRPr="00400E41">
        <w:rPr>
          <w:rFonts w:ascii="Times New Roman" w:hAnsi="Times New Roman" w:cs="Times New Roman"/>
          <w:b/>
          <w:i/>
          <w:sz w:val="20"/>
          <w:szCs w:val="20"/>
        </w:rPr>
        <w:t>A</w:t>
      </w:r>
      <w:proofErr w:type="gramEnd"/>
      <w:r w:rsidRPr="00400E41">
        <w:rPr>
          <w:rFonts w:ascii="Times New Roman" w:hAnsi="Times New Roman" w:cs="Times New Roman"/>
          <w:b/>
          <w:i/>
          <w:sz w:val="20"/>
          <w:szCs w:val="20"/>
        </w:rPr>
        <w:t>”  épület fűtését biztosító kazán meghibásodott, a javítása előzetes információink szerint pár napot vesz igénybe. A kazán cseréjére eredményesen pályáztunk, annak vonatkozásában közbeszerzési eljárás kerül majd kiírásra, jelenleg azonban a régi rendszert kell működőképessé tenni.</w:t>
      </w:r>
    </w:p>
    <w:p w:rsidR="00574319" w:rsidRPr="00400E41" w:rsidRDefault="00574319" w:rsidP="00574319">
      <w:pPr>
        <w:pStyle w:val="Listaszerbekezds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574319" w:rsidRPr="00400E41" w:rsidRDefault="00574319" w:rsidP="00574319">
      <w:pPr>
        <w:pStyle w:val="Listaszerbekezds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00E41">
        <w:rPr>
          <w:rFonts w:ascii="Times New Roman" w:hAnsi="Times New Roman" w:cs="Times New Roman"/>
          <w:i/>
          <w:sz w:val="20"/>
          <w:szCs w:val="20"/>
        </w:rPr>
        <w:t xml:space="preserve">Tekintettel az időjárási viszonyokra és arra - hogy szakember bevonásával megállapításra kerül -, hogy az épület más módon nem fűthető, 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>az ellátottak ideiglenes elhelyezése válik szükségessé,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 egyrészt 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>intézményen belül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, másrészt a 4440 Tiszavasvári,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Kabay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J. </w:t>
      </w:r>
      <w:proofErr w:type="gramStart"/>
      <w:r w:rsidRPr="00400E41">
        <w:rPr>
          <w:rFonts w:ascii="Times New Roman" w:hAnsi="Times New Roman" w:cs="Times New Roman"/>
          <w:i/>
          <w:sz w:val="20"/>
          <w:szCs w:val="20"/>
        </w:rPr>
        <w:t>u.</w:t>
      </w:r>
      <w:proofErr w:type="gram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21. számú – 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volt idősek átmeneti otthon épülete - </w:t>
      </w:r>
      <w:r w:rsidRPr="00400E41">
        <w:rPr>
          <w:rFonts w:ascii="Times New Roman" w:hAnsi="Times New Roman" w:cs="Times New Roman"/>
          <w:i/>
          <w:sz w:val="20"/>
          <w:szCs w:val="20"/>
        </w:rPr>
        <w:t>önkormányzati tulajdonú, szükség esetén egyéb  ingatlan igénybevételével.”</w:t>
      </w:r>
    </w:p>
    <w:p w:rsidR="00574319" w:rsidRPr="00400E41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574319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74319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2712">
        <w:rPr>
          <w:rFonts w:ascii="Times New Roman" w:hAnsi="Times New Roman" w:cs="Times New Roman"/>
          <w:b/>
          <w:sz w:val="24"/>
          <w:szCs w:val="24"/>
        </w:rPr>
        <w:t>I.2.2.</w:t>
      </w:r>
      <w:r>
        <w:rPr>
          <w:rFonts w:ascii="Times New Roman" w:hAnsi="Times New Roman" w:cs="Times New Roman"/>
          <w:b/>
          <w:sz w:val="24"/>
          <w:szCs w:val="24"/>
        </w:rPr>
        <w:t xml:space="preserve"> A kormányhivatalt a </w:t>
      </w:r>
      <w:r w:rsidRPr="00A10DCF">
        <w:rPr>
          <w:rFonts w:ascii="Times New Roman" w:hAnsi="Times New Roman" w:cs="Times New Roman"/>
          <w:b/>
          <w:sz w:val="24"/>
          <w:szCs w:val="24"/>
        </w:rPr>
        <w:t>2016. október 18. napján kelt 5-143/2016. ügyiratszámú lev</w:t>
      </w:r>
      <w:r>
        <w:rPr>
          <w:rFonts w:ascii="Times New Roman" w:hAnsi="Times New Roman" w:cs="Times New Roman"/>
          <w:b/>
          <w:sz w:val="24"/>
          <w:szCs w:val="24"/>
        </w:rPr>
        <w:t>él</w:t>
      </w:r>
      <w:r w:rsidRPr="00A10DCF">
        <w:rPr>
          <w:rFonts w:ascii="Times New Roman" w:hAnsi="Times New Roman" w:cs="Times New Roman"/>
          <w:b/>
          <w:sz w:val="24"/>
          <w:szCs w:val="24"/>
        </w:rPr>
        <w:t xml:space="preserve">ben </w:t>
      </w:r>
      <w:r>
        <w:rPr>
          <w:rFonts w:ascii="Times New Roman" w:hAnsi="Times New Roman" w:cs="Times New Roman"/>
          <w:b/>
          <w:sz w:val="24"/>
          <w:szCs w:val="24"/>
        </w:rPr>
        <w:t>már az ideiglenes elhelyezés részbeni megszüntetéséről tájékoztattam az alábbiak szerint:</w:t>
      </w:r>
    </w:p>
    <w:p w:rsidR="00574319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5E39" w:rsidRDefault="00F15E3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5E39" w:rsidRDefault="00F15E3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5E39" w:rsidRDefault="00F15E3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319" w:rsidRPr="00400E41" w:rsidRDefault="00574319" w:rsidP="00574319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hAnsi="Times New Roman" w:cs="Times New Roman"/>
          <w:b/>
          <w:sz w:val="20"/>
          <w:szCs w:val="20"/>
        </w:rPr>
        <w:t>„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</w:rPr>
        <w:t xml:space="preserve">A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Liptay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Elza Szociális és Gyermekjóléti Központ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 (a továbbiakban: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Központ) 4440 Tiszavasvári, Vasvári Pál u. 87. székhelyű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intézmény </w:t>
      </w:r>
      <w:proofErr w:type="gramStart"/>
      <w:r w:rsidRPr="00400E41">
        <w:rPr>
          <w:rFonts w:ascii="Times New Roman" w:hAnsi="Times New Roman" w:cs="Times New Roman"/>
          <w:b/>
          <w:i/>
          <w:sz w:val="20"/>
          <w:szCs w:val="20"/>
        </w:rPr>
        <w:t>A</w:t>
      </w:r>
      <w:proofErr w:type="gram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”  épület fűtését biztosító kazán meghibásodása kapcsán,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</w:rPr>
        <w:t xml:space="preserve">fenti megkeresésre az 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</w:rPr>
        <w:t>intézményvezető tájékoztatása szerint a jelenlegi helyzet alapján az alábbi választ adom: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„A Kastély  épületben idős, ezen belül </w:t>
      </w:r>
      <w:proofErr w:type="spellStart"/>
      <w:r w:rsidRPr="00400E41">
        <w:rPr>
          <w:i/>
          <w:sz w:val="20"/>
          <w:szCs w:val="20"/>
        </w:rPr>
        <w:t>demens</w:t>
      </w:r>
      <w:proofErr w:type="spellEnd"/>
      <w:r w:rsidRPr="00400E41">
        <w:rPr>
          <w:i/>
          <w:sz w:val="20"/>
          <w:szCs w:val="20"/>
        </w:rPr>
        <w:t xml:space="preserve"> ellátottak, és fogyatékos személyek is laktak, így mindhárom szolgáltatási formát érintette a kiköltöztetés.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Összesen </w:t>
      </w:r>
      <w:r w:rsidRPr="00400E41">
        <w:rPr>
          <w:b/>
          <w:i/>
          <w:sz w:val="20"/>
          <w:szCs w:val="20"/>
        </w:rPr>
        <w:t>83 főt érintett</w:t>
      </w:r>
      <w:r w:rsidRPr="00400E41">
        <w:rPr>
          <w:i/>
          <w:sz w:val="20"/>
          <w:szCs w:val="20"/>
        </w:rPr>
        <w:t xml:space="preserve"> az ideiglenes elhelyezés a fűtés hiánya miatt.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ideiglenes elhelyezés a C épület több helyiségében történt meg: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proofErr w:type="gramStart"/>
      <w:r w:rsidRPr="00400E41">
        <w:rPr>
          <w:i/>
          <w:sz w:val="20"/>
          <w:szCs w:val="20"/>
        </w:rPr>
        <w:t>étkező</w:t>
      </w:r>
      <w:proofErr w:type="gramEnd"/>
      <w:r w:rsidRPr="00400E41">
        <w:rPr>
          <w:i/>
          <w:sz w:val="20"/>
          <w:szCs w:val="20"/>
        </w:rPr>
        <w:t xml:space="preserve"> jobb oldal nők 6 fő (Az étkezőben elhelyezetteknél sötétítő függönnyel zártuk a teret.)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étkező </w:t>
      </w:r>
      <w:proofErr w:type="gramStart"/>
      <w:r w:rsidRPr="00400E41">
        <w:rPr>
          <w:i/>
          <w:sz w:val="20"/>
          <w:szCs w:val="20"/>
        </w:rPr>
        <w:t>bal oldal</w:t>
      </w:r>
      <w:proofErr w:type="gramEnd"/>
      <w:r w:rsidRPr="00400E41">
        <w:rPr>
          <w:i/>
          <w:sz w:val="20"/>
          <w:szCs w:val="20"/>
        </w:rPr>
        <w:t xml:space="preserve"> 8 fő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D </w:t>
      </w:r>
      <w:proofErr w:type="gramStart"/>
      <w:r w:rsidRPr="00400E41">
        <w:rPr>
          <w:i/>
          <w:sz w:val="20"/>
          <w:szCs w:val="20"/>
        </w:rPr>
        <w:t>épület oktató</w:t>
      </w:r>
      <w:proofErr w:type="gramEnd"/>
      <w:r w:rsidRPr="00400E41">
        <w:rPr>
          <w:i/>
          <w:sz w:val="20"/>
          <w:szCs w:val="20"/>
        </w:rPr>
        <w:t xml:space="preserve"> 12 fő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D </w:t>
      </w:r>
      <w:proofErr w:type="gramStart"/>
      <w:r w:rsidRPr="00400E41">
        <w:rPr>
          <w:i/>
          <w:sz w:val="20"/>
          <w:szCs w:val="20"/>
        </w:rPr>
        <w:t>épület foglalkoztató</w:t>
      </w:r>
      <w:proofErr w:type="gramEnd"/>
      <w:r w:rsidRPr="00400E41">
        <w:rPr>
          <w:i/>
          <w:sz w:val="20"/>
          <w:szCs w:val="20"/>
        </w:rPr>
        <w:t xml:space="preserve"> 10 fő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Ezen kívül 6 fő a C épület egy-egy szobájában került elhelyezésre, és 2 fő a B épületben egy-egy üres férőhelyre.</w:t>
      </w:r>
    </w:p>
    <w:p w:rsidR="00574319" w:rsidRPr="00400E41" w:rsidRDefault="00574319" w:rsidP="00574319">
      <w:pPr>
        <w:spacing w:line="240" w:lineRule="auto"/>
        <w:rPr>
          <w:i/>
          <w:sz w:val="20"/>
          <w:szCs w:val="20"/>
        </w:rPr>
      </w:pP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úgynevezett irodaház, amit korábban a TELSE bérleményként használt nappali foglalkoztatásra- 17 fő.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intézmény székhelyén kívül 22 fő a volt idősek átmeneti otthonában került elhelyezésre (</w:t>
      </w:r>
      <w:proofErr w:type="spellStart"/>
      <w:r w:rsidRPr="00400E41">
        <w:rPr>
          <w:i/>
          <w:sz w:val="20"/>
          <w:szCs w:val="20"/>
        </w:rPr>
        <w:t>Kabay</w:t>
      </w:r>
      <w:proofErr w:type="spellEnd"/>
      <w:r w:rsidRPr="00400E41">
        <w:rPr>
          <w:i/>
          <w:sz w:val="20"/>
          <w:szCs w:val="20"/>
        </w:rPr>
        <w:t xml:space="preserve"> 21.) Ezt használati megállapodás alapján kapta meg az intézmény.</w:t>
      </w:r>
    </w:p>
    <w:p w:rsidR="00574319" w:rsidRPr="00400E41" w:rsidRDefault="00574319" w:rsidP="00574319">
      <w:pPr>
        <w:spacing w:line="240" w:lineRule="auto"/>
        <w:rPr>
          <w:i/>
          <w:sz w:val="20"/>
          <w:szCs w:val="20"/>
        </w:rPr>
      </w:pPr>
    </w:p>
    <w:p w:rsidR="00574319" w:rsidRPr="00400E41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</w:t>
      </w:r>
      <w:r w:rsidRPr="00400E41">
        <w:rPr>
          <w:b/>
          <w:i/>
          <w:sz w:val="20"/>
          <w:szCs w:val="20"/>
        </w:rPr>
        <w:t>kazán újraindítása megtörtént, az épület újra fűtött</w:t>
      </w:r>
      <w:r w:rsidRPr="00400E41">
        <w:rPr>
          <w:i/>
          <w:sz w:val="20"/>
          <w:szCs w:val="20"/>
        </w:rPr>
        <w:t xml:space="preserve">. </w:t>
      </w:r>
      <w:r w:rsidRPr="00400E41">
        <w:rPr>
          <w:b/>
          <w:i/>
          <w:sz w:val="20"/>
          <w:szCs w:val="20"/>
        </w:rPr>
        <w:t>A női oldal visszaköltöztetése október 18-19-én megvalósul.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</w:t>
      </w:r>
      <w:r w:rsidRPr="00400E41">
        <w:rPr>
          <w:b/>
          <w:i/>
          <w:sz w:val="20"/>
          <w:szCs w:val="20"/>
        </w:rPr>
        <w:t xml:space="preserve">férfi </w:t>
      </w:r>
      <w:proofErr w:type="gramStart"/>
      <w:r w:rsidRPr="00400E41">
        <w:rPr>
          <w:b/>
          <w:i/>
          <w:sz w:val="20"/>
          <w:szCs w:val="20"/>
        </w:rPr>
        <w:t>oldalra</w:t>
      </w:r>
      <w:proofErr w:type="gramEnd"/>
      <w:r w:rsidRPr="00400E41">
        <w:rPr>
          <w:b/>
          <w:i/>
          <w:sz w:val="20"/>
          <w:szCs w:val="20"/>
        </w:rPr>
        <w:t xml:space="preserve"> egyenlőre csak 8 fő költözne vissza, hogy időközben az egyébként szükségessé vált átalakítási munkákat végre tudjuk hajtani a végleges működési engedély érdekében</w:t>
      </w:r>
      <w:r w:rsidRPr="00400E41">
        <w:rPr>
          <w:i/>
          <w:sz w:val="20"/>
          <w:szCs w:val="20"/>
        </w:rPr>
        <w:t>.(A tervezett átalakításokat korábban elküldtem Önnek is, és a Kormányhivatalnak is.)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munkák elkészülte függvényében fokozatosan kerülnének vissza a lakók a lakószobákba.  Ezt a sorrendet figyelembe véve a foglalkoztatóban és a volt TELSE helyiségben lennének még ideiglenesen lakók, ill.  a Kastély dolgozói étkezőjében átmenetileg a mentálhigiénés foglalkoztató,  és lakó étkezőjében a tárgyi eszközök elhelyezése történt meg. 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kazán működéséhez szükséges még alkatrészek beszerzése, ugyanis jelenleg folyamatos, napi 3-szori ellenőrzés mellett tartható a meleg. A „B” épület csak az alkatrészek beépítése után csatlakoztatható a rendszerre.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szükséges alkatrészekre várom az árajánlatot, és megrendelést követően jönnek ezeket beépíteni.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kívánt cél, hogy mindenki a lakószobájába kerüljön, ami már az engedélyeztetési feltételeknek is megfelel, előreláthatólag november közepére teljesíthető.</w:t>
      </w: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</w:p>
    <w:p w:rsidR="00574319" w:rsidRPr="00400E41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lakók nyugalma érdekében nem tartom célszerűnek, hogy visszahelyezzük, majd az átalakítások miatt újra kiköltöztessük az ellátottakat.”</w:t>
      </w:r>
    </w:p>
    <w:p w:rsidR="00574319" w:rsidRPr="00400E41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574319" w:rsidRPr="00400E41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hAnsi="Times New Roman" w:cs="Times New Roman"/>
          <w:b/>
          <w:i/>
          <w:sz w:val="20"/>
          <w:szCs w:val="20"/>
        </w:rPr>
        <w:t>Fentiek alapján tehát tájékoztatom, hogy időközben – a 2016. október 6. napján kelt 5-123/2016. ügyiratszámú levelemben foglalt tájékoztatást követően - az intézményvezető a kazán típusának megfelelő szakszervizzel, ill. a gyártóval fel tudta venni a kapcsolatot, amely cég szerelői a kazán meg is javították, a fűtésrendszer üzemel.</w:t>
      </w:r>
    </w:p>
    <w:p w:rsidR="00574319" w:rsidRPr="00400E41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574319" w:rsidRPr="00400E41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Ezen kívül tájékoztatom, hogy az intézményvezető fent idézett megkeresésében foglalt végleges engedély megszerzéséhez szükséges munkálatok kivitelezésére természetesen akkor kerül sor, amennyiben, mint engedélyező hatóság azt jóváhagyják. </w:t>
      </w:r>
    </w:p>
    <w:p w:rsidR="00574319" w:rsidRPr="00400E41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574319" w:rsidRPr="00400E41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hAnsi="Times New Roman" w:cs="Times New Roman"/>
          <w:b/>
          <w:i/>
          <w:sz w:val="20"/>
          <w:szCs w:val="20"/>
        </w:rPr>
        <w:t>További információk birtokában haladéktalanul tájékoztatni fogom.”</w:t>
      </w:r>
    </w:p>
    <w:p w:rsidR="00574319" w:rsidRPr="003273BB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4319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I.3. </w:t>
      </w:r>
      <w:r w:rsidRPr="00803D08">
        <w:rPr>
          <w:rFonts w:ascii="Times New Roman" w:hAnsi="Times New Roman" w:cs="Times New Roman"/>
          <w:b/>
          <w:sz w:val="24"/>
          <w:szCs w:val="24"/>
        </w:rPr>
        <w:t>A kormányhivatal képviselői 2016. október 25. napján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803D08">
        <w:rPr>
          <w:rFonts w:ascii="Times New Roman" w:hAnsi="Times New Roman" w:cs="Times New Roman"/>
          <w:b/>
          <w:sz w:val="24"/>
          <w:szCs w:val="24"/>
        </w:rPr>
        <w:t xml:space="preserve"> a helyszínen ellenőrzés keretében győződtek meg arról, hogy a fűtési re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803D08">
        <w:rPr>
          <w:rFonts w:ascii="Times New Roman" w:hAnsi="Times New Roman" w:cs="Times New Roman"/>
          <w:b/>
          <w:sz w:val="24"/>
          <w:szCs w:val="24"/>
        </w:rPr>
        <w:t>dszer az „</w:t>
      </w:r>
      <w:proofErr w:type="gramStart"/>
      <w:r w:rsidRPr="00803D08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803D08">
        <w:rPr>
          <w:rFonts w:ascii="Times New Roman" w:hAnsi="Times New Roman" w:cs="Times New Roman"/>
          <w:b/>
          <w:sz w:val="24"/>
          <w:szCs w:val="24"/>
        </w:rPr>
        <w:t>” épületben működik, az ellátottak visszaköltöztetése fol</w:t>
      </w:r>
      <w:r>
        <w:rPr>
          <w:rFonts w:ascii="Times New Roman" w:hAnsi="Times New Roman" w:cs="Times New Roman"/>
          <w:b/>
          <w:sz w:val="24"/>
          <w:szCs w:val="24"/>
        </w:rPr>
        <w:t xml:space="preserve">yamatban van, a volt idősek átmeneti otthona </w:t>
      </w:r>
      <w:r w:rsidRPr="00803D08">
        <w:rPr>
          <w:rFonts w:ascii="Times New Roman" w:hAnsi="Times New Roman" w:cs="Times New Roman"/>
          <w:b/>
          <w:sz w:val="24"/>
          <w:szCs w:val="24"/>
        </w:rPr>
        <w:t xml:space="preserve">épületére azonban </w:t>
      </w:r>
      <w:r>
        <w:rPr>
          <w:rFonts w:ascii="Times New Roman" w:hAnsi="Times New Roman" w:cs="Times New Roman"/>
          <w:b/>
          <w:sz w:val="24"/>
          <w:szCs w:val="24"/>
        </w:rPr>
        <w:t xml:space="preserve">az intézménynek 2016. november 30. napjáig továbbra is szüksége van, 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tekintettel arra, hogy a végleges engedély megszerzéséhez olyan átalakításokra van szükség az „A” épületet érintik.</w:t>
      </w:r>
    </w:p>
    <w:p w:rsidR="00574319" w:rsidRPr="00803D08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Ezeket az átalakítási javaslatokat a kormányhivatal képviselőivel az intézményvezető ismertette, az arról szóló részletes tájékoztatás valószínűsíthetően rendkívüli testületi ülésen kerül ismertetésre a testület részére.</w:t>
      </w:r>
    </w:p>
    <w:p w:rsidR="00574319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4319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E525F">
        <w:rPr>
          <w:rFonts w:ascii="Times New Roman" w:hAnsi="Times New Roman" w:cs="Times New Roman"/>
          <w:sz w:val="24"/>
          <w:szCs w:val="24"/>
        </w:rPr>
        <w:t xml:space="preserve">A helyszíni egyeztetések alkalmával </w:t>
      </w:r>
      <w:r w:rsidRPr="006859B5">
        <w:rPr>
          <w:rFonts w:ascii="Times New Roman" w:hAnsi="Times New Roman" w:cs="Times New Roman"/>
          <w:b/>
          <w:sz w:val="24"/>
          <w:szCs w:val="24"/>
        </w:rPr>
        <w:t xml:space="preserve">a kormányhivatal az intézményvezető javaslatait elfogadta, </w:t>
      </w:r>
      <w:r>
        <w:rPr>
          <w:rFonts w:ascii="Times New Roman" w:hAnsi="Times New Roman" w:cs="Times New Roman"/>
          <w:sz w:val="24"/>
          <w:szCs w:val="24"/>
        </w:rPr>
        <w:t>a végleges álláspontról a fentiek szerint külön előterjesztés készül.</w:t>
      </w:r>
    </w:p>
    <w:p w:rsidR="00574319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74319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Tájékoztatom a képviselő-testületet, hogy </w:t>
      </w:r>
      <w:r w:rsidRPr="006859B5">
        <w:rPr>
          <w:rFonts w:ascii="Times New Roman" w:hAnsi="Times New Roman" w:cs="Times New Roman"/>
          <w:b/>
          <w:sz w:val="24"/>
          <w:szCs w:val="24"/>
        </w:rPr>
        <w:t>a végleges engedély megszerzéséhez szükséges intézkedések, átalakítások mindenképpen szükségessé tették az épület kiürítését,</w:t>
      </w:r>
      <w:r>
        <w:rPr>
          <w:rFonts w:ascii="Times New Roman" w:hAnsi="Times New Roman" w:cs="Times New Roman"/>
          <w:sz w:val="24"/>
          <w:szCs w:val="24"/>
        </w:rPr>
        <w:t xml:space="preserve"> ezen átalakításokkal azonban </w:t>
      </w:r>
      <w:r w:rsidRPr="006859B5">
        <w:rPr>
          <w:rFonts w:ascii="Times New Roman" w:hAnsi="Times New Roman" w:cs="Times New Roman"/>
          <w:b/>
          <w:sz w:val="24"/>
          <w:szCs w:val="24"/>
        </w:rPr>
        <w:t>azért várt mindeddig az intézményvezető, mert 2016. évben egyeztetések folytak a támogatott lakhatással történő kiváltás kapcsán.</w:t>
      </w:r>
      <w:r>
        <w:rPr>
          <w:rFonts w:ascii="Times New Roman" w:hAnsi="Times New Roman" w:cs="Times New Roman"/>
          <w:b/>
          <w:sz w:val="24"/>
          <w:szCs w:val="24"/>
        </w:rPr>
        <w:t xml:space="preserve"> Mindvégig bíztunk abban, hogy a </w:t>
      </w:r>
      <w:r w:rsidRPr="00B37A2E">
        <w:rPr>
          <w:rFonts w:ascii="Times New Roman" w:hAnsi="Times New Roman" w:cs="Times New Roman"/>
          <w:b/>
          <w:sz w:val="24"/>
          <w:szCs w:val="24"/>
        </w:rPr>
        <w:t>fogyatékos személyek intézményi ellátása kiváltása támogatott lakhatás megvalósításával kapcsolatos</w:t>
      </w:r>
      <w:r w:rsidRPr="00B37A2E">
        <w:rPr>
          <w:rFonts w:ascii="Times New Roman" w:hAnsi="Times New Roman" w:cs="Times New Roman"/>
          <w:sz w:val="24"/>
          <w:szCs w:val="24"/>
        </w:rPr>
        <w:t xml:space="preserve"> TÁRS Projekt EFOP 1.9.1-VEKOP 15-2016-00001</w:t>
      </w:r>
      <w:r>
        <w:rPr>
          <w:rFonts w:ascii="Times New Roman" w:hAnsi="Times New Roman" w:cs="Times New Roman"/>
          <w:sz w:val="24"/>
          <w:szCs w:val="24"/>
        </w:rPr>
        <w:t xml:space="preserve"> projekt befogadott pályázat kapcsán végleges engedélyt kaphat az intézmény.</w:t>
      </w:r>
    </w:p>
    <w:p w:rsidR="00574319" w:rsidRPr="00B37A2E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Ennek ellenére az intézményvezetővel folyamatos egyeztetéseket folytattunk arra az esetre, ha mégsem valósulhatna meg a pályázat útján a támogatott lakhatás. Ez esetre is elkészült több forgatókönyv.</w:t>
      </w:r>
    </w:p>
    <w:p w:rsidR="00574319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319" w:rsidRPr="006859B5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támogatott lakhatás ügyében különösen az alábbi írásbeli intézkedéseket tettem, egyeztetéseket folytattam:</w:t>
      </w:r>
    </w:p>
    <w:p w:rsidR="00574319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74319" w:rsidRPr="006859B5" w:rsidRDefault="00574319" w:rsidP="00574319">
      <w:pPr>
        <w:spacing w:line="240" w:lineRule="auto"/>
        <w:jc w:val="both"/>
        <w:rPr>
          <w:b/>
          <w:u w:val="single"/>
        </w:rPr>
      </w:pPr>
      <w:r w:rsidRPr="006859B5">
        <w:rPr>
          <w:b/>
          <w:u w:val="single"/>
        </w:rPr>
        <w:t>2016. január</w:t>
      </w:r>
      <w:r>
        <w:rPr>
          <w:b/>
          <w:u w:val="single"/>
        </w:rPr>
        <w:t xml:space="preserve"> 5. napján kelt megkeresésemben az SZGYF </w:t>
      </w:r>
      <w:r w:rsidRPr="006859B5">
        <w:rPr>
          <w:b/>
          <w:u w:val="single"/>
        </w:rPr>
        <w:t xml:space="preserve">tájékoztatását </w:t>
      </w:r>
      <w:r>
        <w:rPr>
          <w:b/>
          <w:u w:val="single"/>
        </w:rPr>
        <w:t>kértem az alábbiak vonatkozásában:</w:t>
      </w:r>
    </w:p>
    <w:p w:rsidR="00574319" w:rsidRPr="002F6248" w:rsidRDefault="00574319" w:rsidP="00574319">
      <w:pPr>
        <w:spacing w:line="240" w:lineRule="auto"/>
        <w:jc w:val="both"/>
        <w:rPr>
          <w:i/>
          <w:sz w:val="20"/>
          <w:szCs w:val="20"/>
        </w:rPr>
      </w:pPr>
      <w:r>
        <w:rPr>
          <w:b/>
        </w:rPr>
        <w:t>„</w:t>
      </w:r>
      <w:r w:rsidRPr="002F6248">
        <w:rPr>
          <w:i/>
          <w:sz w:val="20"/>
          <w:szCs w:val="20"/>
        </w:rPr>
        <w:t xml:space="preserve">2013. szeptember 19. napján a Szociális és Gyermekvédelmi Főigazgatóság Főigazgatói tárgyalójában tartott egyeztetésen elhangzott, hogy a 2014-2020-as tervezési időszakban a nagy férőhelyszámú </w:t>
      </w:r>
      <w:r w:rsidRPr="002F6248">
        <w:rPr>
          <w:b/>
          <w:i/>
          <w:sz w:val="20"/>
          <w:szCs w:val="20"/>
        </w:rPr>
        <w:t>fogyatékos személyek bentlakásos intézménye kiváltása projekt keretében</w:t>
      </w:r>
      <w:r w:rsidRPr="002F6248">
        <w:rPr>
          <w:i/>
          <w:sz w:val="20"/>
          <w:szCs w:val="20"/>
        </w:rPr>
        <w:t xml:space="preserve"> az Önkormányzat és a Főigazgatóság együttműködik az erre irányuló pályázatokon való részvétel érdekében. Ezt követően több alkalommal kerestük a Főigazgatóságot a lehetőségek feltárása érdekében.</w:t>
      </w:r>
    </w:p>
    <w:p w:rsidR="00574319" w:rsidRPr="002F6248" w:rsidRDefault="00574319" w:rsidP="00574319">
      <w:pPr>
        <w:spacing w:line="240" w:lineRule="auto"/>
        <w:jc w:val="both"/>
        <w:rPr>
          <w:i/>
          <w:sz w:val="20"/>
          <w:szCs w:val="20"/>
        </w:rPr>
      </w:pPr>
    </w:p>
    <w:p w:rsidR="00574319" w:rsidRPr="002F6248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2F6248">
        <w:rPr>
          <w:i/>
          <w:sz w:val="20"/>
          <w:szCs w:val="20"/>
        </w:rPr>
        <w:t>Városunkban a fogyatékos személyek otthona és az idősek otthona szolgáltatás 2016. december 31. napjáig rendelkezik ideiglenes működési engedéllyel. A végleges, határozatlan idejű működési engedély kiadásának akadályát képezi az ellátást biztosító épület olyan jellegű átalakítása, melyet az épület adottságainál fogva építészetileg nem lehet megoldani.</w:t>
      </w:r>
    </w:p>
    <w:p w:rsidR="00574319" w:rsidRPr="002F6248" w:rsidRDefault="00574319" w:rsidP="00574319">
      <w:pPr>
        <w:spacing w:line="240" w:lineRule="auto"/>
        <w:jc w:val="both"/>
        <w:rPr>
          <w:i/>
          <w:color w:val="000000"/>
          <w:sz w:val="20"/>
          <w:szCs w:val="20"/>
        </w:rPr>
      </w:pPr>
    </w:p>
    <w:p w:rsidR="00574319" w:rsidRPr="002F6248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2F6248">
        <w:rPr>
          <w:i/>
          <w:sz w:val="20"/>
          <w:szCs w:val="20"/>
        </w:rPr>
        <w:t>Megoldást az jelenthetne, ha a fogyatékos személyek intézményi ellátása kiváltásra kerülhetne támogatott lakhatás megvalósításával, ezáltal az idős ellátottak elhelyezhetők lennének az épületben a jogszabályi követelményeknek megfelelően.</w:t>
      </w:r>
    </w:p>
    <w:p w:rsidR="00574319" w:rsidRPr="002F6248" w:rsidRDefault="00574319" w:rsidP="00574319">
      <w:pPr>
        <w:spacing w:line="240" w:lineRule="auto"/>
        <w:jc w:val="both"/>
        <w:rPr>
          <w:i/>
          <w:sz w:val="20"/>
          <w:szCs w:val="20"/>
        </w:rPr>
      </w:pPr>
    </w:p>
    <w:p w:rsidR="00574319" w:rsidRPr="002F6248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2F6248">
        <w:rPr>
          <w:i/>
          <w:sz w:val="20"/>
          <w:szCs w:val="20"/>
        </w:rPr>
        <w:t>Mindezekre tekintettel kérem szíves tájékoztatását arra vonatkozóan, hogy van e lehetőség a támogatott lakhatás mielőbbi megvalósítására Tiszavasváriban, milyen pályázati lehetőségek adottak ezzel kapcsolatban, illetve a megvalósítás mielőbbi megkezdése érdekében milyen döntéseket kell meghoznunk.</w:t>
      </w:r>
    </w:p>
    <w:p w:rsidR="00574319" w:rsidRPr="002F6248" w:rsidRDefault="00574319" w:rsidP="00574319">
      <w:pPr>
        <w:spacing w:line="240" w:lineRule="auto"/>
        <w:jc w:val="both"/>
        <w:rPr>
          <w:i/>
          <w:sz w:val="20"/>
          <w:szCs w:val="20"/>
        </w:rPr>
      </w:pPr>
    </w:p>
    <w:p w:rsidR="00574319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2F6248">
        <w:rPr>
          <w:i/>
          <w:sz w:val="20"/>
          <w:szCs w:val="20"/>
        </w:rPr>
        <w:t>Kérem fentiekre vonatkozóan Főigazgató Úr mielőbbi tájékoztatását, figyelemmel arra is, hogy a Képviselő-testületet megfelelően tájékoztatni tudjam a lehetséges alternatívákról.</w:t>
      </w:r>
      <w:r>
        <w:rPr>
          <w:i/>
          <w:sz w:val="20"/>
          <w:szCs w:val="20"/>
        </w:rPr>
        <w:t>”</w:t>
      </w:r>
    </w:p>
    <w:p w:rsidR="00574319" w:rsidRDefault="00574319" w:rsidP="00574319">
      <w:pPr>
        <w:spacing w:line="240" w:lineRule="auto"/>
        <w:jc w:val="both"/>
        <w:rPr>
          <w:i/>
          <w:sz w:val="20"/>
          <w:szCs w:val="20"/>
        </w:rPr>
      </w:pPr>
    </w:p>
    <w:p w:rsidR="00574319" w:rsidRPr="009A5CD3" w:rsidRDefault="00574319" w:rsidP="00574319">
      <w:pPr>
        <w:keepNext/>
        <w:spacing w:line="240" w:lineRule="auto"/>
        <w:jc w:val="both"/>
        <w:rPr>
          <w:b/>
          <w:u w:val="single"/>
        </w:rPr>
      </w:pPr>
      <w:r w:rsidRPr="004104CE">
        <w:rPr>
          <w:b/>
          <w:u w:val="single"/>
        </w:rPr>
        <w:t>2016. augusztus 17. napján az alábbi ismételt megkereséssel éltem</w:t>
      </w:r>
      <w:r>
        <w:rPr>
          <w:b/>
          <w:u w:val="single"/>
        </w:rPr>
        <w:t xml:space="preserve"> a </w:t>
      </w:r>
      <w:r w:rsidRPr="009A5CD3">
        <w:rPr>
          <w:b/>
          <w:u w:val="single"/>
        </w:rPr>
        <w:t>Fogyatékos Személyek Esélyegyenlőségéért Közhasznú Nonprofit Kft.</w:t>
      </w:r>
      <w:r>
        <w:rPr>
          <w:b/>
          <w:u w:val="single"/>
        </w:rPr>
        <w:t xml:space="preserve"> </w:t>
      </w:r>
      <w:proofErr w:type="spellStart"/>
      <w:r w:rsidRPr="009A5CD3">
        <w:rPr>
          <w:b/>
          <w:u w:val="single"/>
        </w:rPr>
        <w:t>Szentkatolnay</w:t>
      </w:r>
      <w:proofErr w:type="spellEnd"/>
      <w:r w:rsidRPr="009A5CD3">
        <w:rPr>
          <w:b/>
          <w:u w:val="single"/>
        </w:rPr>
        <w:t xml:space="preserve"> Miklós - irodavezető/projektmenedzser felé:</w:t>
      </w:r>
    </w:p>
    <w:p w:rsidR="00574319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74319" w:rsidRPr="008E2BB3" w:rsidRDefault="00574319" w:rsidP="005743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148D4">
        <w:rPr>
          <w:rFonts w:ascii="Times New Roman" w:hAnsi="Times New Roman" w:cs="Times New Roman"/>
          <w:i/>
          <w:sz w:val="20"/>
          <w:szCs w:val="20"/>
        </w:rPr>
        <w:t xml:space="preserve">„2016. július 19. napján elektronikus levélben tájékoztatott, hogy a </w:t>
      </w:r>
      <w:r w:rsidRPr="008148D4">
        <w:rPr>
          <w:rFonts w:ascii="Times New Roman" w:hAnsi="Times New Roman" w:cs="Times New Roman"/>
          <w:b/>
          <w:i/>
          <w:sz w:val="20"/>
          <w:szCs w:val="20"/>
        </w:rPr>
        <w:t>fogyatékos személyek intézményi ellátása kiváltása támogatott lakhatás megvalósításával kapcsolatos</w:t>
      </w:r>
      <w:r w:rsidRPr="008148D4">
        <w:rPr>
          <w:rFonts w:ascii="Times New Roman" w:hAnsi="Times New Roman" w:cs="Times New Roman"/>
          <w:i/>
          <w:sz w:val="20"/>
          <w:szCs w:val="20"/>
        </w:rPr>
        <w:t xml:space="preserve"> pályázat előkészületei ügyében, a 2016. július 21. napjára tervezett TÁRS Projekt EFOP 1.9.1-VEKOP 15-2016-00001 Szakmai Konzultációs </w:t>
      </w:r>
      <w:proofErr w:type="gramStart"/>
      <w:r w:rsidRPr="008148D4">
        <w:rPr>
          <w:rFonts w:ascii="Times New Roman" w:hAnsi="Times New Roman" w:cs="Times New Roman"/>
          <w:i/>
          <w:sz w:val="20"/>
          <w:szCs w:val="20"/>
        </w:rPr>
        <w:t xml:space="preserve">Testület </w:t>
      </w:r>
      <w:r w:rsidRPr="008148D4">
        <w:rPr>
          <w:rFonts w:ascii="Times New Roman" w:hAnsi="Times New Roman" w:cs="Times New Roman"/>
          <w:b/>
          <w:i/>
          <w:sz w:val="20"/>
          <w:szCs w:val="20"/>
        </w:rPr>
        <w:t>alakuló</w:t>
      </w:r>
      <w:proofErr w:type="gramEnd"/>
      <w:r w:rsidRPr="008148D4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8148D4">
        <w:rPr>
          <w:rFonts w:ascii="Times New Roman" w:hAnsi="Times New Roman" w:cs="Times New Roman"/>
          <w:b/>
          <w:i/>
          <w:sz w:val="20"/>
          <w:szCs w:val="20"/>
        </w:rPr>
        <w:lastRenderedPageBreak/>
        <w:t xml:space="preserve">ülését elhalasztják, tekintettel arra, hogy a testület működésével kapcsolatosan az </w:t>
      </w:r>
      <w:proofErr w:type="spellStart"/>
      <w:r w:rsidRPr="008148D4">
        <w:rPr>
          <w:rFonts w:ascii="Times New Roman" w:hAnsi="Times New Roman" w:cs="Times New Roman"/>
          <w:b/>
          <w:i/>
          <w:sz w:val="20"/>
          <w:szCs w:val="20"/>
        </w:rPr>
        <w:t>EMMI-vel</w:t>
      </w:r>
      <w:proofErr w:type="spellEnd"/>
      <w:r w:rsidRPr="008148D4">
        <w:rPr>
          <w:rFonts w:ascii="Times New Roman" w:hAnsi="Times New Roman" w:cs="Times New Roman"/>
          <w:b/>
          <w:i/>
          <w:sz w:val="20"/>
          <w:szCs w:val="20"/>
        </w:rPr>
        <w:t xml:space="preserve"> további egyeztetések váltak szükségessé. </w:t>
      </w:r>
    </w:p>
    <w:p w:rsidR="00574319" w:rsidRPr="008148D4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  <w:r w:rsidRPr="008148D4">
        <w:rPr>
          <w:i/>
          <w:sz w:val="20"/>
          <w:szCs w:val="20"/>
        </w:rPr>
        <w:t xml:space="preserve">A Tiszavasvári Város Önkormányzata fenntartásában lévő </w:t>
      </w:r>
      <w:proofErr w:type="spellStart"/>
      <w:r w:rsidRPr="008148D4">
        <w:rPr>
          <w:i/>
          <w:sz w:val="20"/>
          <w:szCs w:val="20"/>
        </w:rPr>
        <w:t>Kornisné</w:t>
      </w:r>
      <w:proofErr w:type="spellEnd"/>
      <w:r w:rsidRPr="008148D4">
        <w:rPr>
          <w:i/>
          <w:sz w:val="20"/>
          <w:szCs w:val="20"/>
        </w:rPr>
        <w:t xml:space="preserve"> </w:t>
      </w:r>
      <w:proofErr w:type="spellStart"/>
      <w:r w:rsidRPr="008148D4">
        <w:rPr>
          <w:i/>
          <w:sz w:val="20"/>
          <w:szCs w:val="20"/>
        </w:rPr>
        <w:t>Liptay</w:t>
      </w:r>
      <w:proofErr w:type="spellEnd"/>
      <w:r w:rsidRPr="008148D4">
        <w:rPr>
          <w:i/>
          <w:sz w:val="20"/>
          <w:szCs w:val="20"/>
        </w:rPr>
        <w:t xml:space="preserve"> Elza Szociális és Gyermekjóléti Központ (székhelye: 4440 Tiszavasvári, Vasvári P. u. 87. sz.) intézmény az </w:t>
      </w:r>
      <w:r w:rsidRPr="008148D4">
        <w:rPr>
          <w:b/>
          <w:i/>
          <w:sz w:val="20"/>
          <w:szCs w:val="20"/>
        </w:rPr>
        <w:t xml:space="preserve">idős, </w:t>
      </w:r>
      <w:proofErr w:type="spellStart"/>
      <w:r w:rsidRPr="008148D4">
        <w:rPr>
          <w:b/>
          <w:i/>
          <w:sz w:val="20"/>
          <w:szCs w:val="20"/>
        </w:rPr>
        <w:t>demens</w:t>
      </w:r>
      <w:proofErr w:type="spellEnd"/>
      <w:r w:rsidRPr="008148D4">
        <w:rPr>
          <w:b/>
          <w:i/>
          <w:sz w:val="20"/>
          <w:szCs w:val="20"/>
        </w:rPr>
        <w:t xml:space="preserve"> és fogyatékos személyek részére nyújtott bentlakásos ellátások vonatkozásában ideiglenes engedéllyel rendelkezik, melynek hatálya 2016. december 31. napja, így intézkedési terv kidolgozása válik szükségessé az ellátások további biztosítása érdekében.</w:t>
      </w:r>
    </w:p>
    <w:p w:rsidR="00574319" w:rsidRPr="008148D4" w:rsidRDefault="00574319" w:rsidP="00574319">
      <w:pPr>
        <w:spacing w:line="240" w:lineRule="auto"/>
        <w:jc w:val="both"/>
        <w:rPr>
          <w:i/>
          <w:sz w:val="20"/>
          <w:szCs w:val="20"/>
        </w:rPr>
      </w:pPr>
      <w:r w:rsidRPr="008148D4">
        <w:rPr>
          <w:i/>
          <w:sz w:val="20"/>
          <w:szCs w:val="20"/>
        </w:rPr>
        <w:t xml:space="preserve"> (A szociális, gyermekjóléti és gyermekvédelmi szolgáltatók, intézmények és hálózatok hatósági nyilvántartásáról és ellenőrzéséről szóló 369/2013. (X.24.) Kormányrendelet 2015. január 1. napjától hatályos 50. § (1) bekezdése értelmében: A működést engedélyező szerv a 2014. december 31-én vagy azt követően hatályukat veszítő ideiglenes hatályú bejegyzések hatályát hivatalból, </w:t>
      </w:r>
      <w:r w:rsidRPr="008148D4">
        <w:rPr>
          <w:b/>
          <w:i/>
          <w:sz w:val="20"/>
          <w:szCs w:val="20"/>
        </w:rPr>
        <w:t>kizárólag ellátási érdekből 2016. december 31-éig más jogszabályi felhatalmazás hiányában is meghosszabbíthatja</w:t>
      </w:r>
      <w:r w:rsidRPr="008148D4">
        <w:rPr>
          <w:i/>
          <w:sz w:val="20"/>
          <w:szCs w:val="20"/>
        </w:rPr>
        <w:t>, ha a fenntartó benyújtja a határozatlan idejű bejegyzéshez szükséges feltételek megteremtésére vonatkozó szakmai tervét, vagy az ennek érdekében igényelt európai uniós forrás felhasználására megkötött támogatási szerződés másolatát. A működést engedélyező szerv a meghosszabbítás kérdésében 2015. március 31-éig dönt. A döntés jogerőre emelkedéséig az ideiglenes hatályú bejegyzés hatálya meghosszabbodik.)</w:t>
      </w:r>
    </w:p>
    <w:p w:rsidR="00574319" w:rsidRPr="008148D4" w:rsidRDefault="00574319" w:rsidP="005743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574319" w:rsidRPr="008148D4" w:rsidRDefault="00574319" w:rsidP="0057431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148D4">
        <w:rPr>
          <w:rFonts w:ascii="Times New Roman" w:hAnsi="Times New Roman" w:cs="Times New Roman"/>
          <w:i/>
          <w:sz w:val="20"/>
          <w:szCs w:val="20"/>
        </w:rPr>
        <w:t xml:space="preserve">Tekintve, hogy a 2016. július 19. napján megküldött tájékoztatásukat követően </w:t>
      </w:r>
      <w:r w:rsidRPr="008148D4">
        <w:rPr>
          <w:rFonts w:ascii="Times New Roman" w:hAnsi="Times New Roman" w:cs="Times New Roman"/>
          <w:b/>
          <w:i/>
          <w:sz w:val="20"/>
          <w:szCs w:val="20"/>
        </w:rPr>
        <w:t xml:space="preserve">újabb értesítést nem küldtek részünkre </w:t>
      </w:r>
      <w:r w:rsidRPr="008148D4">
        <w:rPr>
          <w:rFonts w:ascii="Times New Roman" w:hAnsi="Times New Roman" w:cs="Times New Roman"/>
          <w:i/>
          <w:sz w:val="20"/>
          <w:szCs w:val="20"/>
        </w:rPr>
        <w:t>szükséges és halaszthatatlan annak kidolgozása, hogy pályázat hiányában</w:t>
      </w:r>
      <w:r w:rsidRPr="008148D4">
        <w:rPr>
          <w:rFonts w:ascii="Times New Roman" w:hAnsi="Times New Roman" w:cs="Times New Roman"/>
          <w:b/>
          <w:i/>
          <w:sz w:val="20"/>
          <w:szCs w:val="20"/>
        </w:rPr>
        <w:t xml:space="preserve"> hogyan működhet tovább 2017-től a bentlakásos ellátások vonatkozásában az intézmény.</w:t>
      </w:r>
    </w:p>
    <w:p w:rsidR="00574319" w:rsidRPr="008148D4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</w:p>
    <w:p w:rsidR="00574319" w:rsidRPr="008148D4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  <w:r w:rsidRPr="008148D4">
        <w:rPr>
          <w:i/>
          <w:sz w:val="20"/>
          <w:szCs w:val="20"/>
        </w:rPr>
        <w:t xml:space="preserve">Tekintve, hogy a </w:t>
      </w:r>
      <w:r w:rsidRPr="008148D4">
        <w:rPr>
          <w:b/>
          <w:i/>
          <w:sz w:val="20"/>
          <w:szCs w:val="20"/>
        </w:rPr>
        <w:t>végleges,</w:t>
      </w:r>
      <w:r w:rsidRPr="008148D4">
        <w:rPr>
          <w:i/>
          <w:sz w:val="20"/>
          <w:szCs w:val="20"/>
        </w:rPr>
        <w:t xml:space="preserve"> határozatlan idejű működési </w:t>
      </w:r>
      <w:r w:rsidRPr="008148D4">
        <w:rPr>
          <w:b/>
          <w:i/>
          <w:sz w:val="20"/>
          <w:szCs w:val="20"/>
        </w:rPr>
        <w:t>engedély kiadásának akadályát képezi az ellátást biztosító épület olyan jellegű átalakítása, melyet az épület adottságainál fogva építészetileg nem lehet megoldani, az önkormányzatnak, mint fenntartónak végső esetben a létszámon és az elhelyezési feltételeken kell változtatnia a végleges engedély</w:t>
      </w:r>
      <w:r w:rsidRPr="008148D4">
        <w:rPr>
          <w:i/>
          <w:sz w:val="20"/>
          <w:szCs w:val="20"/>
        </w:rPr>
        <w:t xml:space="preserve"> kiadása érdekében. </w:t>
      </w:r>
    </w:p>
    <w:p w:rsidR="00574319" w:rsidRPr="008148D4" w:rsidRDefault="00574319" w:rsidP="00574319">
      <w:pPr>
        <w:spacing w:line="240" w:lineRule="auto"/>
        <w:jc w:val="both"/>
        <w:rPr>
          <w:i/>
          <w:sz w:val="20"/>
          <w:szCs w:val="20"/>
        </w:rPr>
      </w:pPr>
    </w:p>
    <w:p w:rsidR="00574319" w:rsidRPr="008148D4" w:rsidRDefault="00574319" w:rsidP="00574319">
      <w:pPr>
        <w:spacing w:line="240" w:lineRule="auto"/>
        <w:jc w:val="both"/>
        <w:rPr>
          <w:i/>
          <w:sz w:val="20"/>
          <w:szCs w:val="20"/>
        </w:rPr>
      </w:pPr>
    </w:p>
    <w:p w:rsidR="00574319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  <w:r w:rsidRPr="008148D4">
        <w:rPr>
          <w:i/>
          <w:sz w:val="20"/>
          <w:szCs w:val="20"/>
        </w:rPr>
        <w:t>Tekintettel arra, hogy</w:t>
      </w:r>
      <w:r w:rsidRPr="008148D4">
        <w:rPr>
          <w:b/>
          <w:i/>
          <w:sz w:val="20"/>
          <w:szCs w:val="20"/>
        </w:rPr>
        <w:t xml:space="preserve"> </w:t>
      </w:r>
      <w:r w:rsidRPr="008148D4">
        <w:rPr>
          <w:i/>
          <w:sz w:val="20"/>
          <w:szCs w:val="20"/>
        </w:rPr>
        <w:t>az ideiglenes bejegyzés hatálya 2016. december 31. napján lejár, és az ellátás folyamatos biztosításához kiemelten fontos ellátotti és önkormányzati érdek fűződik,</w:t>
      </w:r>
      <w:r w:rsidRPr="008148D4">
        <w:rPr>
          <w:b/>
          <w:i/>
          <w:sz w:val="20"/>
          <w:szCs w:val="20"/>
        </w:rPr>
        <w:t xml:space="preserve"> kérem tájékoztatását, hogy a „fogyatékos személyek intézményi ellátásának kiváltása támogatott lakhatás megvalósításával”</w:t>
      </w:r>
      <w:r w:rsidRPr="008148D4">
        <w:rPr>
          <w:i/>
          <w:sz w:val="20"/>
          <w:szCs w:val="20"/>
        </w:rPr>
        <w:t xml:space="preserve"> megjelölésű pályázat </w:t>
      </w:r>
      <w:r w:rsidRPr="008148D4">
        <w:rPr>
          <w:b/>
          <w:i/>
          <w:sz w:val="20"/>
          <w:szCs w:val="20"/>
        </w:rPr>
        <w:t>előkészületei hogyan állnak, előreláthatólag az év végéig olyan szintre hozható-e a projekt, amellyel a végleges működési engedély iránti kérelem benyújtható az engedélyező hatóság felé.”</w:t>
      </w:r>
    </w:p>
    <w:p w:rsidR="00574319" w:rsidRDefault="00574319" w:rsidP="00574319">
      <w:pPr>
        <w:spacing w:line="240" w:lineRule="auto"/>
        <w:jc w:val="both"/>
        <w:rPr>
          <w:b/>
          <w:i/>
          <w:sz w:val="20"/>
          <w:szCs w:val="20"/>
        </w:rPr>
      </w:pPr>
    </w:p>
    <w:p w:rsidR="00574319" w:rsidRPr="009A39A6" w:rsidRDefault="00574319" w:rsidP="00574319">
      <w:pPr>
        <w:spacing w:line="240" w:lineRule="auto"/>
        <w:jc w:val="both"/>
        <w:rPr>
          <w:b/>
        </w:rPr>
      </w:pPr>
      <w:r w:rsidRPr="009A39A6">
        <w:rPr>
          <w:b/>
        </w:rPr>
        <w:t xml:space="preserve">Az Egyesület 2016. szeptember 23. napján kelt megkeresésében arról tájékoztatott, hogy </w:t>
      </w:r>
      <w:r>
        <w:rPr>
          <w:b/>
        </w:rPr>
        <w:t>a társadalmi egyeztetést követően a pályázati felhívás megjelenése után az FSZK együttműködési megállapodást köt majd a leendő pályázókkal.</w:t>
      </w:r>
    </w:p>
    <w:p w:rsidR="00574319" w:rsidRPr="009A39A6" w:rsidRDefault="00574319" w:rsidP="00574319">
      <w:pPr>
        <w:spacing w:line="240" w:lineRule="auto"/>
        <w:jc w:val="both"/>
        <w:rPr>
          <w:b/>
        </w:rPr>
      </w:pPr>
    </w:p>
    <w:p w:rsidR="00574319" w:rsidRPr="00BA6BC7" w:rsidRDefault="00574319" w:rsidP="00574319">
      <w:pPr>
        <w:spacing w:line="240" w:lineRule="auto"/>
        <w:jc w:val="both"/>
        <w:rPr>
          <w:b/>
        </w:rPr>
      </w:pPr>
      <w:r>
        <w:rPr>
          <w:b/>
        </w:rPr>
        <w:t xml:space="preserve">Mindezek alapján arra tekintettel, hogy a pályázat végkimenetele nem látható, ill. annak útján nem látjuk biztosítottnak a végleges engedély megszerzését, további meghosszabbításra pedig nincs lehetőség, az idő rövidségére tekintettel szükségessé vált az </w:t>
      </w:r>
      <w:proofErr w:type="spellStart"/>
      <w:r>
        <w:rPr>
          <w:b/>
        </w:rPr>
        <w:t>átlakítási</w:t>
      </w:r>
      <w:proofErr w:type="spellEnd"/>
      <w:r>
        <w:rPr>
          <w:b/>
        </w:rPr>
        <w:t xml:space="preserve"> munkálatok elvégzése.</w:t>
      </w:r>
    </w:p>
    <w:p w:rsidR="00574319" w:rsidRPr="009E525F" w:rsidRDefault="00574319" w:rsidP="0057431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74319" w:rsidRDefault="00574319" w:rsidP="00574319">
      <w:pPr>
        <w:spacing w:line="240" w:lineRule="auto"/>
        <w:jc w:val="both"/>
        <w:rPr>
          <w:bCs/>
          <w:sz w:val="20"/>
          <w:szCs w:val="20"/>
        </w:rPr>
      </w:pPr>
    </w:p>
    <w:p w:rsidR="00574319" w:rsidRPr="009E29D6" w:rsidRDefault="00574319" w:rsidP="00574319">
      <w:pPr>
        <w:spacing w:line="240" w:lineRule="auto"/>
        <w:jc w:val="both"/>
        <w:rPr>
          <w:bCs/>
          <w:sz w:val="20"/>
          <w:szCs w:val="20"/>
        </w:rPr>
      </w:pPr>
    </w:p>
    <w:p w:rsidR="00574319" w:rsidRDefault="00574319" w:rsidP="00574319">
      <w:pPr>
        <w:spacing w:line="240" w:lineRule="auto"/>
        <w:jc w:val="both"/>
        <w:rPr>
          <w:bCs/>
        </w:rPr>
      </w:pPr>
      <w:r w:rsidRPr="009E29D6">
        <w:rPr>
          <w:bCs/>
        </w:rPr>
        <w:t>Tiszavasvári, 2016. október 27.</w:t>
      </w:r>
    </w:p>
    <w:p w:rsidR="00574319" w:rsidRPr="009E29D6" w:rsidRDefault="00574319" w:rsidP="00574319">
      <w:pPr>
        <w:spacing w:line="240" w:lineRule="auto"/>
        <w:jc w:val="both"/>
        <w:rPr>
          <w:bCs/>
        </w:rPr>
      </w:pPr>
    </w:p>
    <w:p w:rsidR="00574319" w:rsidRDefault="00574319" w:rsidP="00574319">
      <w:pPr>
        <w:spacing w:line="240" w:lineRule="auto"/>
        <w:rPr>
          <w:b/>
          <w:bCs/>
          <w:noProof/>
          <w:sz w:val="20"/>
          <w:szCs w:val="20"/>
        </w:rPr>
      </w:pPr>
    </w:p>
    <w:p w:rsidR="00574319" w:rsidRDefault="00574319" w:rsidP="00574319">
      <w:pPr>
        <w:spacing w:line="240" w:lineRule="auto"/>
        <w:rPr>
          <w:b/>
          <w:bCs/>
          <w:noProof/>
          <w:sz w:val="20"/>
          <w:szCs w:val="20"/>
        </w:rPr>
      </w:pPr>
    </w:p>
    <w:p w:rsidR="00574319" w:rsidRPr="009E29D6" w:rsidRDefault="00574319" w:rsidP="00574319">
      <w:pPr>
        <w:spacing w:line="240" w:lineRule="auto"/>
        <w:rPr>
          <w:b/>
          <w:bCs/>
          <w:noProof/>
        </w:rPr>
      </w:pP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 w:rsidRPr="009E29D6">
        <w:rPr>
          <w:b/>
          <w:bCs/>
          <w:noProof/>
        </w:rPr>
        <w:t>Dr. Fülöp Erik</w:t>
      </w:r>
    </w:p>
    <w:p w:rsidR="00574319" w:rsidRPr="009E29D6" w:rsidRDefault="00574319" w:rsidP="00574319">
      <w:pPr>
        <w:spacing w:line="240" w:lineRule="auto"/>
        <w:rPr>
          <w:b/>
          <w:bCs/>
          <w:noProof/>
        </w:rPr>
      </w:pPr>
      <w:r w:rsidRPr="009E29D6">
        <w:rPr>
          <w:b/>
          <w:bCs/>
          <w:noProof/>
        </w:rPr>
        <w:tab/>
      </w:r>
      <w:r w:rsidRPr="009E29D6">
        <w:rPr>
          <w:b/>
          <w:bCs/>
          <w:noProof/>
        </w:rPr>
        <w:tab/>
      </w:r>
      <w:r w:rsidRPr="009E29D6">
        <w:rPr>
          <w:b/>
          <w:bCs/>
          <w:noProof/>
        </w:rPr>
        <w:tab/>
      </w:r>
      <w:r w:rsidRPr="009E29D6">
        <w:rPr>
          <w:b/>
          <w:bCs/>
          <w:noProof/>
        </w:rPr>
        <w:tab/>
      </w:r>
      <w:r w:rsidRPr="009E29D6">
        <w:rPr>
          <w:b/>
          <w:bCs/>
          <w:noProof/>
        </w:rPr>
        <w:tab/>
      </w:r>
      <w:r w:rsidRPr="009E29D6">
        <w:rPr>
          <w:b/>
          <w:bCs/>
          <w:noProof/>
        </w:rPr>
        <w:tab/>
      </w:r>
      <w:r w:rsidRPr="009E29D6">
        <w:rPr>
          <w:b/>
          <w:bCs/>
          <w:noProof/>
        </w:rPr>
        <w:tab/>
        <w:t xml:space="preserve">              polgármester</w:t>
      </w:r>
    </w:p>
    <w:p w:rsidR="00574319" w:rsidRDefault="00574319" w:rsidP="00574319">
      <w:pPr>
        <w:spacing w:line="240" w:lineRule="auto"/>
        <w:rPr>
          <w:b/>
          <w:bCs/>
          <w:noProof/>
          <w:sz w:val="20"/>
          <w:szCs w:val="20"/>
        </w:rPr>
      </w:pPr>
    </w:p>
    <w:p w:rsidR="00574319" w:rsidRDefault="00574319" w:rsidP="00574319">
      <w:pPr>
        <w:spacing w:line="240" w:lineRule="auto"/>
        <w:rPr>
          <w:b/>
          <w:bCs/>
          <w:noProof/>
          <w:sz w:val="20"/>
          <w:szCs w:val="20"/>
        </w:rPr>
      </w:pPr>
    </w:p>
    <w:p w:rsidR="00574319" w:rsidRDefault="00574319" w:rsidP="00574319">
      <w:pPr>
        <w:spacing w:line="240" w:lineRule="auto"/>
        <w:rPr>
          <w:b/>
          <w:bCs/>
          <w:noProof/>
          <w:sz w:val="20"/>
          <w:szCs w:val="20"/>
        </w:rPr>
      </w:pPr>
    </w:p>
    <w:p w:rsidR="00574319" w:rsidRDefault="00574319" w:rsidP="00574319">
      <w:pPr>
        <w:spacing w:line="240" w:lineRule="auto"/>
        <w:rPr>
          <w:b/>
          <w:bCs/>
          <w:noProof/>
          <w:sz w:val="20"/>
          <w:szCs w:val="20"/>
        </w:rPr>
      </w:pPr>
    </w:p>
    <w:p w:rsidR="00574319" w:rsidRDefault="00574319" w:rsidP="00574319">
      <w:pPr>
        <w:spacing w:line="240" w:lineRule="auto"/>
        <w:rPr>
          <w:b/>
          <w:bCs/>
          <w:noProof/>
          <w:sz w:val="20"/>
          <w:szCs w:val="20"/>
        </w:rPr>
      </w:pPr>
    </w:p>
    <w:p w:rsidR="00574319" w:rsidRDefault="00574319" w:rsidP="00574319">
      <w:pPr>
        <w:spacing w:line="240" w:lineRule="auto"/>
        <w:rPr>
          <w:b/>
          <w:bCs/>
          <w:noProof/>
          <w:sz w:val="20"/>
          <w:szCs w:val="20"/>
        </w:rPr>
      </w:pPr>
    </w:p>
    <w:p w:rsidR="00574319" w:rsidRDefault="00F15E39" w:rsidP="00574319">
      <w:pPr>
        <w:spacing w:line="240" w:lineRule="auto"/>
        <w:rPr>
          <w:b/>
          <w:bCs/>
          <w:sz w:val="20"/>
          <w:szCs w:val="20"/>
        </w:rPr>
      </w:pPr>
      <w:r w:rsidRPr="00580BA4">
        <w:rPr>
          <w:b/>
          <w:bCs/>
          <w:sz w:val="20"/>
          <w:szCs w:val="20"/>
        </w:rPr>
        <w:lastRenderedPageBreak/>
        <w:t xml:space="preserve"> </w:t>
      </w:r>
      <w:r w:rsidR="00574319" w:rsidRPr="00580BA4">
        <w:rPr>
          <w:b/>
          <w:bCs/>
          <w:sz w:val="20"/>
          <w:szCs w:val="20"/>
        </w:rPr>
        <w:t xml:space="preserve">„A szociális otthon ellátottjai ideiglenes elhelyezése, az idősek átmeneti otthona épülete használatba adásának utólagos jóváhagyás” szóló </w:t>
      </w:r>
      <w:r w:rsidR="00523BEC">
        <w:rPr>
          <w:b/>
          <w:bCs/>
          <w:sz w:val="20"/>
          <w:szCs w:val="20"/>
        </w:rPr>
        <w:t>276</w:t>
      </w:r>
      <w:r w:rsidR="00574319" w:rsidRPr="00580BA4">
        <w:rPr>
          <w:b/>
          <w:bCs/>
          <w:sz w:val="20"/>
          <w:szCs w:val="20"/>
        </w:rPr>
        <w:t xml:space="preserve">/2016. (X.27.) Kt. számú </w:t>
      </w:r>
      <w:proofErr w:type="gramStart"/>
      <w:r w:rsidR="00574319" w:rsidRPr="00580BA4">
        <w:rPr>
          <w:b/>
          <w:bCs/>
          <w:sz w:val="20"/>
          <w:szCs w:val="20"/>
        </w:rPr>
        <w:t>határozat</w:t>
      </w:r>
      <w:r w:rsidR="00523BEC">
        <w:rPr>
          <w:b/>
          <w:bCs/>
          <w:sz w:val="20"/>
          <w:szCs w:val="20"/>
        </w:rPr>
        <w:t xml:space="preserve"> </w:t>
      </w:r>
      <w:r w:rsidR="00574319" w:rsidRPr="00580BA4">
        <w:rPr>
          <w:b/>
          <w:bCs/>
          <w:sz w:val="20"/>
          <w:szCs w:val="20"/>
        </w:rPr>
        <w:t xml:space="preserve"> </w:t>
      </w:r>
      <w:r w:rsidR="00574319" w:rsidRPr="00695575">
        <w:rPr>
          <w:b/>
          <w:bCs/>
          <w:i/>
          <w:sz w:val="20"/>
          <w:szCs w:val="20"/>
        </w:rPr>
        <w:t>II.</w:t>
      </w:r>
      <w:proofErr w:type="gramEnd"/>
      <w:r w:rsidR="00574319" w:rsidRPr="00695575">
        <w:rPr>
          <w:b/>
          <w:bCs/>
          <w:i/>
          <w:sz w:val="20"/>
          <w:szCs w:val="20"/>
        </w:rPr>
        <w:t xml:space="preserve"> melléklete</w:t>
      </w:r>
    </w:p>
    <w:p w:rsidR="00574319" w:rsidRDefault="00574319" w:rsidP="00574319">
      <w:pPr>
        <w:spacing w:line="240" w:lineRule="auto"/>
        <w:rPr>
          <w:b/>
          <w:bCs/>
          <w:sz w:val="20"/>
          <w:szCs w:val="20"/>
        </w:rPr>
      </w:pPr>
    </w:p>
    <w:p w:rsidR="00574319" w:rsidRDefault="00574319" w:rsidP="00574319">
      <w:pPr>
        <w:spacing w:line="240" w:lineRule="auto"/>
        <w:rPr>
          <w:b/>
          <w:bCs/>
          <w:sz w:val="20"/>
          <w:szCs w:val="20"/>
        </w:rPr>
      </w:pPr>
    </w:p>
    <w:p w:rsidR="00574319" w:rsidRDefault="00F15E39" w:rsidP="00574319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>
            <wp:extent cx="5760720" cy="813554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19" w:rsidRDefault="00574319" w:rsidP="00574319">
      <w:pPr>
        <w:spacing w:line="240" w:lineRule="auto"/>
        <w:rPr>
          <w:b/>
          <w:bCs/>
          <w:sz w:val="20"/>
          <w:szCs w:val="20"/>
        </w:rPr>
      </w:pPr>
    </w:p>
    <w:p w:rsidR="00574319" w:rsidRPr="00750E47" w:rsidRDefault="00F15E39" w:rsidP="00574319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60720" cy="8135547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4319" w:rsidRPr="00D46C67" w:rsidRDefault="00574319" w:rsidP="00574319">
      <w:pPr>
        <w:rPr>
          <w:sz w:val="22"/>
          <w:szCs w:val="22"/>
        </w:rPr>
      </w:pPr>
    </w:p>
    <w:p w:rsidR="00FC03B2" w:rsidRDefault="00FC03B2"/>
    <w:sectPr w:rsidR="00FC03B2" w:rsidSect="00C63D67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8BC" w:rsidRDefault="006828BC">
      <w:pPr>
        <w:spacing w:line="240" w:lineRule="auto"/>
      </w:pPr>
      <w:r>
        <w:separator/>
      </w:r>
    </w:p>
  </w:endnote>
  <w:endnote w:type="continuationSeparator" w:id="0">
    <w:p w:rsidR="006828BC" w:rsidRDefault="00682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4922496"/>
      <w:docPartObj>
        <w:docPartGallery w:val="Page Numbers (Bottom of Page)"/>
        <w:docPartUnique/>
      </w:docPartObj>
    </w:sdtPr>
    <w:sdtEndPr/>
    <w:sdtContent>
      <w:p w:rsidR="007D0FB4" w:rsidRDefault="0002707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E3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D0FB4" w:rsidRDefault="006828B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8BC" w:rsidRDefault="006828BC">
      <w:pPr>
        <w:spacing w:line="240" w:lineRule="auto"/>
      </w:pPr>
      <w:r>
        <w:separator/>
      </w:r>
    </w:p>
  </w:footnote>
  <w:footnote w:type="continuationSeparator" w:id="0">
    <w:p w:rsidR="006828BC" w:rsidRDefault="006828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E6AEC"/>
    <w:multiLevelType w:val="hybridMultilevel"/>
    <w:tmpl w:val="548C1968"/>
    <w:lvl w:ilvl="0" w:tplc="0B342A8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0F1A98"/>
    <w:multiLevelType w:val="hybridMultilevel"/>
    <w:tmpl w:val="4AC86ADA"/>
    <w:lvl w:ilvl="0" w:tplc="5EECE1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D30580"/>
    <w:multiLevelType w:val="hybridMultilevel"/>
    <w:tmpl w:val="7A1C007A"/>
    <w:lvl w:ilvl="0" w:tplc="455C70B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FFD"/>
    <w:rsid w:val="0002707E"/>
    <w:rsid w:val="00523BEC"/>
    <w:rsid w:val="00574319"/>
    <w:rsid w:val="006828BC"/>
    <w:rsid w:val="008F4FFD"/>
    <w:rsid w:val="00932046"/>
    <w:rsid w:val="00A56EC9"/>
    <w:rsid w:val="00F15E39"/>
    <w:rsid w:val="00FC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74319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7431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7431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574319"/>
    <w:pPr>
      <w:spacing w:line="240" w:lineRule="auto"/>
      <w:jc w:val="center"/>
    </w:pPr>
    <w:rPr>
      <w:b/>
      <w:bCs/>
      <w:sz w:val="32"/>
      <w:szCs w:val="32"/>
    </w:rPr>
  </w:style>
  <w:style w:type="character" w:customStyle="1" w:styleId="CmChar">
    <w:name w:val="Cím Char"/>
    <w:basedOn w:val="Bekezdsalapbettpusa"/>
    <w:link w:val="Cm"/>
    <w:rsid w:val="00574319"/>
    <w:rPr>
      <w:rFonts w:ascii="Times New Roman" w:eastAsia="Times New Roman" w:hAnsi="Times New Roman" w:cs="Times New Roman"/>
      <w:b/>
      <w:bCs/>
      <w:sz w:val="32"/>
      <w:szCs w:val="32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574319"/>
    <w:pPr>
      <w:jc w:val="both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57431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574319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57431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574319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431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743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74319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74319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7431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7431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574319"/>
    <w:pPr>
      <w:spacing w:line="240" w:lineRule="auto"/>
      <w:jc w:val="center"/>
    </w:pPr>
    <w:rPr>
      <w:b/>
      <w:bCs/>
      <w:sz w:val="32"/>
      <w:szCs w:val="32"/>
    </w:rPr>
  </w:style>
  <w:style w:type="character" w:customStyle="1" w:styleId="CmChar">
    <w:name w:val="Cím Char"/>
    <w:basedOn w:val="Bekezdsalapbettpusa"/>
    <w:link w:val="Cm"/>
    <w:rsid w:val="00574319"/>
    <w:rPr>
      <w:rFonts w:ascii="Times New Roman" w:eastAsia="Times New Roman" w:hAnsi="Times New Roman" w:cs="Times New Roman"/>
      <w:b/>
      <w:bCs/>
      <w:sz w:val="32"/>
      <w:szCs w:val="32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574319"/>
    <w:pPr>
      <w:jc w:val="both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57431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574319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57431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574319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431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743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74319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2856</Words>
  <Characters>19709</Characters>
  <Application>Microsoft Office Word</Application>
  <DocSecurity>0</DocSecurity>
  <Lines>164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tvonkph</Company>
  <LinksUpToDate>false</LinksUpToDate>
  <CharactersWithSpaces>22520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Kórik Zsuzsa</dc:creator>
  <cp:keywords/>
  <dc:description/>
  <cp:lastModifiedBy>Dr. Kórik Zsuzsa</cp:lastModifiedBy>
  <cp:revision>9</cp:revision>
  <dcterms:created xsi:type="dcterms:W3CDTF">2016-11-02T11:26:00Z</dcterms:created>
  <dcterms:modified xsi:type="dcterms:W3CDTF">2016-11-02T14:20:00Z</dcterms:modified>
</cp:coreProperties>
</file>