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B9" w:rsidRDefault="00E818B9" w:rsidP="00E81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r>
        <w:rPr>
          <w:rFonts w:ascii="Albertus Extra Bold CE CE" w:eastAsia="Times New Roman" w:hAnsi="Albertus Extra Bold CE CE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E818B9" w:rsidRDefault="00E818B9" w:rsidP="00E81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Városháza tér 4.</w:t>
      </w:r>
    </w:p>
    <w:p w:rsidR="00E818B9" w:rsidRDefault="00E818B9" w:rsidP="00E818B9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Tel.: 42/520-500,</w:t>
      </w: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Fax: 42/275-000,</w:t>
      </w: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e-mail: </w:t>
      </w:r>
      <w:hyperlink r:id="rId7" w:history="1">
        <w:r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val="en-US" w:eastAsia="hu-HU"/>
          </w:rPr>
          <w:t>tvonkph@tiszavasvari.hu</w:t>
        </w:r>
      </w:hyperlink>
    </w:p>
    <w:p w:rsidR="00E818B9" w:rsidRPr="00E16A47" w:rsidRDefault="00E818B9" w:rsidP="00E8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47">
        <w:rPr>
          <w:rFonts w:ascii="Times New Roman" w:hAnsi="Times New Roman" w:cs="Times New Roman"/>
          <w:sz w:val="24"/>
          <w:szCs w:val="24"/>
        </w:rPr>
        <w:t>TPH/582</w:t>
      </w:r>
      <w:r w:rsidR="00FD51D2" w:rsidRPr="00E16A47">
        <w:rPr>
          <w:rFonts w:ascii="Times New Roman" w:hAnsi="Times New Roman" w:cs="Times New Roman"/>
          <w:sz w:val="24"/>
          <w:szCs w:val="24"/>
        </w:rPr>
        <w:t>3-</w:t>
      </w:r>
      <w:r w:rsidR="008A6F9D" w:rsidRPr="00E16A47">
        <w:rPr>
          <w:rFonts w:ascii="Times New Roman" w:hAnsi="Times New Roman" w:cs="Times New Roman"/>
          <w:sz w:val="24"/>
          <w:szCs w:val="24"/>
        </w:rPr>
        <w:t>18</w:t>
      </w:r>
      <w:r w:rsidRPr="00E16A47">
        <w:rPr>
          <w:rFonts w:ascii="Times New Roman" w:hAnsi="Times New Roman" w:cs="Times New Roman"/>
          <w:sz w:val="24"/>
          <w:szCs w:val="24"/>
        </w:rPr>
        <w:t>/2020.</w:t>
      </w:r>
    </w:p>
    <w:p w:rsidR="00E818B9" w:rsidRPr="00E16A47" w:rsidRDefault="008A6F9D" w:rsidP="00E81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A47">
        <w:rPr>
          <w:rFonts w:ascii="Times New Roman" w:hAnsi="Times New Roman" w:cs="Times New Roman"/>
          <w:b/>
          <w:sz w:val="24"/>
          <w:szCs w:val="24"/>
        </w:rPr>
        <w:t>79</w:t>
      </w:r>
      <w:r w:rsidR="00E818B9" w:rsidRPr="00E16A47">
        <w:rPr>
          <w:rFonts w:ascii="Times New Roman" w:hAnsi="Times New Roman" w:cs="Times New Roman"/>
          <w:b/>
          <w:sz w:val="24"/>
          <w:szCs w:val="24"/>
        </w:rPr>
        <w:t>/2020.</w:t>
      </w:r>
    </w:p>
    <w:p w:rsidR="00E818B9" w:rsidRPr="00E16A47" w:rsidRDefault="00E818B9" w:rsidP="00E81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8B9" w:rsidRPr="00E16A47" w:rsidRDefault="00E818B9" w:rsidP="00E81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A47">
        <w:rPr>
          <w:rFonts w:ascii="Times New Roman" w:hAnsi="Times New Roman" w:cs="Times New Roman"/>
          <w:b/>
          <w:sz w:val="24"/>
          <w:szCs w:val="24"/>
        </w:rPr>
        <w:t>HATÁROZAT</w:t>
      </w:r>
    </w:p>
    <w:p w:rsidR="00E818B9" w:rsidRPr="00E16A47" w:rsidRDefault="00E818B9" w:rsidP="00E818B9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A47">
        <w:rPr>
          <w:rFonts w:ascii="Times New Roman" w:hAnsi="Times New Roman" w:cs="Times New Roman"/>
          <w:b/>
          <w:sz w:val="24"/>
          <w:szCs w:val="24"/>
        </w:rPr>
        <w:t xml:space="preserve">veszélyhelyzetben átruházott hatáskörben meghozott döntésről </w:t>
      </w:r>
      <w:r w:rsidRPr="00E16A47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E818B9" w:rsidRPr="00E16A47" w:rsidRDefault="00E818B9" w:rsidP="00E818B9">
      <w:pPr>
        <w:pStyle w:val="Listaszerbekezds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8B9" w:rsidRPr="00E16A47" w:rsidRDefault="00E818B9" w:rsidP="00E81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A47">
        <w:rPr>
          <w:rFonts w:ascii="Times New Roman" w:hAnsi="Times New Roman" w:cs="Times New Roman"/>
          <w:b/>
          <w:sz w:val="24"/>
          <w:szCs w:val="24"/>
        </w:rPr>
        <w:t>A tiszavasvári 0</w:t>
      </w:r>
      <w:r w:rsidR="00FD51D2" w:rsidRPr="00E16A47">
        <w:rPr>
          <w:rFonts w:ascii="Times New Roman" w:hAnsi="Times New Roman" w:cs="Times New Roman"/>
          <w:b/>
          <w:sz w:val="24"/>
          <w:szCs w:val="24"/>
        </w:rPr>
        <w:t>46</w:t>
      </w:r>
      <w:r w:rsidRPr="00E16A47">
        <w:rPr>
          <w:rFonts w:ascii="Times New Roman" w:hAnsi="Times New Roman" w:cs="Times New Roman"/>
          <w:b/>
          <w:sz w:val="24"/>
          <w:szCs w:val="24"/>
        </w:rPr>
        <w:t xml:space="preserve">/1 </w:t>
      </w:r>
      <w:proofErr w:type="spellStart"/>
      <w:r w:rsidRPr="00E16A47">
        <w:rPr>
          <w:rFonts w:ascii="Times New Roman" w:hAnsi="Times New Roman" w:cs="Times New Roman"/>
          <w:b/>
          <w:sz w:val="24"/>
          <w:szCs w:val="24"/>
        </w:rPr>
        <w:t>hrsz-ú</w:t>
      </w:r>
      <w:proofErr w:type="spellEnd"/>
      <w:r w:rsidRPr="00E16A47">
        <w:rPr>
          <w:rFonts w:ascii="Times New Roman" w:hAnsi="Times New Roman" w:cs="Times New Roman"/>
          <w:b/>
          <w:sz w:val="24"/>
          <w:szCs w:val="24"/>
        </w:rPr>
        <w:t xml:space="preserve"> önkormányzati ingatlan </w:t>
      </w:r>
      <w:r w:rsidR="007C2133" w:rsidRPr="00E16A47">
        <w:rPr>
          <w:rFonts w:ascii="Times New Roman" w:hAnsi="Times New Roman" w:cs="Times New Roman"/>
          <w:b/>
          <w:sz w:val="24"/>
          <w:szCs w:val="24"/>
        </w:rPr>
        <w:t>19,</w:t>
      </w:r>
      <w:proofErr w:type="gramStart"/>
      <w:r w:rsidR="007C2133" w:rsidRPr="00E16A47">
        <w:rPr>
          <w:rFonts w:ascii="Times New Roman" w:hAnsi="Times New Roman" w:cs="Times New Roman"/>
          <w:b/>
          <w:sz w:val="24"/>
          <w:szCs w:val="24"/>
        </w:rPr>
        <w:t>6910</w:t>
      </w:r>
      <w:proofErr w:type="gramEnd"/>
      <w:r w:rsidRPr="00E16A47">
        <w:rPr>
          <w:rFonts w:ascii="Times New Roman" w:hAnsi="Times New Roman" w:cs="Times New Roman"/>
          <w:b/>
          <w:sz w:val="24"/>
          <w:szCs w:val="24"/>
        </w:rPr>
        <w:t xml:space="preserve"> ha nagyságú területének haszonbérbe adásáról</w:t>
      </w:r>
    </w:p>
    <w:p w:rsidR="00E818B9" w:rsidRPr="00E16A47" w:rsidRDefault="00E818B9" w:rsidP="00E81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8B9" w:rsidRPr="00E16A47" w:rsidRDefault="00E818B9" w:rsidP="00E818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47"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törvények módosításáról szóló 2011. évi CXXVIII. törvény 46. § (4) bekezdésében biztosított jogkörömben, Tiszavasvári Város Önkormányzata Képviselő-testülete helyett átruházott hatáskörben eljárva, az alábbi határozatot hozom: </w:t>
      </w:r>
    </w:p>
    <w:p w:rsidR="00E818B9" w:rsidRPr="00E16A47" w:rsidRDefault="0084173B" w:rsidP="00594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A47">
        <w:rPr>
          <w:rFonts w:ascii="Times New Roman" w:hAnsi="Times New Roman"/>
          <w:b/>
          <w:sz w:val="24"/>
          <w:szCs w:val="24"/>
        </w:rPr>
        <w:t xml:space="preserve">Kezdeményezem </w:t>
      </w:r>
      <w:r w:rsidRPr="00E16A47">
        <w:rPr>
          <w:rFonts w:ascii="Times New Roman" w:hAnsi="Times New Roman"/>
          <w:sz w:val="24"/>
          <w:szCs w:val="24"/>
        </w:rPr>
        <w:t>a</w:t>
      </w:r>
      <w:r w:rsidR="00E818B9" w:rsidRPr="00E16A47">
        <w:rPr>
          <w:rFonts w:ascii="Times New Roman" w:hAnsi="Times New Roman"/>
          <w:sz w:val="24"/>
          <w:szCs w:val="24"/>
        </w:rPr>
        <w:t xml:space="preserve"> tiszavasvári </w:t>
      </w:r>
      <w:r w:rsidR="00E818B9" w:rsidRPr="00E16A47">
        <w:rPr>
          <w:rFonts w:ascii="Times New Roman" w:hAnsi="Times New Roman"/>
          <w:b/>
          <w:sz w:val="24"/>
          <w:szCs w:val="24"/>
        </w:rPr>
        <w:t>04</w:t>
      </w:r>
      <w:r w:rsidR="008C374D" w:rsidRPr="00E16A47">
        <w:rPr>
          <w:rFonts w:ascii="Times New Roman" w:hAnsi="Times New Roman"/>
          <w:b/>
          <w:sz w:val="24"/>
          <w:szCs w:val="24"/>
        </w:rPr>
        <w:t>6</w:t>
      </w:r>
      <w:r w:rsidR="00E818B9" w:rsidRPr="00E16A47">
        <w:rPr>
          <w:rFonts w:ascii="Times New Roman" w:hAnsi="Times New Roman"/>
          <w:b/>
          <w:sz w:val="24"/>
          <w:szCs w:val="24"/>
        </w:rPr>
        <w:t xml:space="preserve">/1 </w:t>
      </w:r>
      <w:proofErr w:type="spellStart"/>
      <w:r w:rsidR="00E818B9" w:rsidRPr="00E16A47">
        <w:rPr>
          <w:rFonts w:ascii="Times New Roman" w:hAnsi="Times New Roman"/>
          <w:b/>
          <w:sz w:val="24"/>
          <w:szCs w:val="24"/>
        </w:rPr>
        <w:t>hrsz-ú</w:t>
      </w:r>
      <w:proofErr w:type="spellEnd"/>
      <w:r w:rsidR="00E818B9" w:rsidRPr="00E16A47">
        <w:rPr>
          <w:rFonts w:ascii="Times New Roman" w:hAnsi="Times New Roman"/>
          <w:sz w:val="24"/>
          <w:szCs w:val="24"/>
        </w:rPr>
        <w:t>, szántó</w:t>
      </w:r>
      <w:r w:rsidR="008C374D" w:rsidRPr="00E16A47">
        <w:rPr>
          <w:rFonts w:ascii="Times New Roman" w:hAnsi="Times New Roman"/>
          <w:sz w:val="24"/>
          <w:szCs w:val="24"/>
        </w:rPr>
        <w:t>, rét</w:t>
      </w:r>
      <w:r w:rsidR="00E818B9" w:rsidRPr="00E16A47">
        <w:rPr>
          <w:rFonts w:ascii="Times New Roman" w:hAnsi="Times New Roman"/>
          <w:sz w:val="24"/>
          <w:szCs w:val="24"/>
        </w:rPr>
        <w:t xml:space="preserve"> művelési ágú önkormányzati ingatlan </w:t>
      </w:r>
      <w:r w:rsidR="00A9212B" w:rsidRPr="00E16A47">
        <w:rPr>
          <w:rFonts w:ascii="Times New Roman" w:hAnsi="Times New Roman"/>
          <w:b/>
          <w:sz w:val="24"/>
          <w:szCs w:val="24"/>
        </w:rPr>
        <w:t>19,</w:t>
      </w:r>
      <w:proofErr w:type="gramStart"/>
      <w:r w:rsidR="00A9212B" w:rsidRPr="00E16A47">
        <w:rPr>
          <w:rFonts w:ascii="Times New Roman" w:hAnsi="Times New Roman"/>
          <w:b/>
          <w:sz w:val="24"/>
          <w:szCs w:val="24"/>
        </w:rPr>
        <w:t>6910</w:t>
      </w:r>
      <w:proofErr w:type="gramEnd"/>
      <w:r w:rsidR="00E818B9" w:rsidRPr="00E16A47">
        <w:rPr>
          <w:rFonts w:ascii="Times New Roman" w:hAnsi="Times New Roman"/>
          <w:b/>
          <w:sz w:val="24"/>
          <w:szCs w:val="24"/>
        </w:rPr>
        <w:t xml:space="preserve"> ha</w:t>
      </w:r>
      <w:r w:rsidR="00E818B9" w:rsidRPr="00E16A47">
        <w:rPr>
          <w:rFonts w:ascii="Times New Roman" w:hAnsi="Times New Roman"/>
          <w:sz w:val="24"/>
          <w:szCs w:val="24"/>
        </w:rPr>
        <w:t xml:space="preserve"> nagyságú területének haszonbérbe adás</w:t>
      </w:r>
      <w:r w:rsidR="00594373" w:rsidRPr="00E16A47">
        <w:rPr>
          <w:rFonts w:ascii="Times New Roman" w:hAnsi="Times New Roman"/>
          <w:sz w:val="24"/>
          <w:szCs w:val="24"/>
        </w:rPr>
        <w:t>ára</w:t>
      </w:r>
      <w:r w:rsidR="00E818B9" w:rsidRPr="00E16A47">
        <w:rPr>
          <w:rFonts w:ascii="Times New Roman" w:hAnsi="Times New Roman"/>
          <w:sz w:val="24"/>
          <w:szCs w:val="24"/>
        </w:rPr>
        <w:t xml:space="preserve"> 2020. </w:t>
      </w:r>
      <w:r w:rsidR="00594373" w:rsidRPr="00E16A47">
        <w:rPr>
          <w:rFonts w:ascii="Times New Roman" w:hAnsi="Times New Roman"/>
          <w:sz w:val="24"/>
          <w:szCs w:val="24"/>
        </w:rPr>
        <w:t>április 07</w:t>
      </w:r>
      <w:r w:rsidR="00E818B9" w:rsidRPr="00E16A47">
        <w:rPr>
          <w:rFonts w:ascii="Times New Roman" w:hAnsi="Times New Roman"/>
          <w:sz w:val="24"/>
          <w:szCs w:val="24"/>
        </w:rPr>
        <w:t>-én</w:t>
      </w:r>
      <w:r w:rsidR="00594373" w:rsidRPr="00E16A47">
        <w:rPr>
          <w:rFonts w:ascii="Times New Roman" w:hAnsi="Times New Roman"/>
          <w:sz w:val="24"/>
          <w:szCs w:val="24"/>
        </w:rPr>
        <w:t xml:space="preserve"> </w:t>
      </w:r>
      <w:r w:rsidR="0049569B">
        <w:rPr>
          <w:rFonts w:ascii="Times New Roman" w:hAnsi="Times New Roman"/>
          <w:b/>
          <w:sz w:val="24"/>
          <w:szCs w:val="24"/>
        </w:rPr>
        <w:t>….</w:t>
      </w:r>
      <w:r w:rsidR="008C374D" w:rsidRPr="00E16A47">
        <w:rPr>
          <w:rFonts w:ascii="Times New Roman" w:hAnsi="Times New Roman"/>
          <w:b/>
          <w:sz w:val="24"/>
          <w:szCs w:val="24"/>
        </w:rPr>
        <w:t xml:space="preserve"> </w:t>
      </w:r>
      <w:r w:rsidR="00E818B9" w:rsidRPr="00E16A47">
        <w:rPr>
          <w:rFonts w:ascii="Times New Roman" w:hAnsi="Times New Roman"/>
          <w:sz w:val="24"/>
          <w:szCs w:val="24"/>
        </w:rPr>
        <w:t xml:space="preserve">4440 Tiszavasvári, </w:t>
      </w:r>
      <w:r w:rsidR="0049569B">
        <w:rPr>
          <w:rFonts w:ascii="Times New Roman" w:hAnsi="Times New Roman"/>
          <w:sz w:val="24"/>
          <w:szCs w:val="24"/>
        </w:rPr>
        <w:t>….</w:t>
      </w:r>
      <w:r w:rsidR="00E818B9" w:rsidRPr="00E16A47">
        <w:rPr>
          <w:rFonts w:ascii="Times New Roman" w:hAnsi="Times New Roman"/>
          <w:b/>
          <w:sz w:val="24"/>
          <w:szCs w:val="24"/>
        </w:rPr>
        <w:t xml:space="preserve">. </w:t>
      </w:r>
      <w:r w:rsidR="00E818B9" w:rsidRPr="00E16A47">
        <w:rPr>
          <w:rFonts w:ascii="Times New Roman" w:hAnsi="Times New Roman"/>
          <w:sz w:val="24"/>
          <w:szCs w:val="24"/>
        </w:rPr>
        <w:t>sz. alatti lakos</w:t>
      </w:r>
      <w:r w:rsidR="00594373" w:rsidRPr="00E16A47">
        <w:rPr>
          <w:rFonts w:ascii="Times New Roman" w:hAnsi="Times New Roman"/>
          <w:sz w:val="24"/>
          <w:szCs w:val="24"/>
        </w:rPr>
        <w:t xml:space="preserve">sal kötött </w:t>
      </w:r>
      <w:r w:rsidR="00594373" w:rsidRPr="00E16A47">
        <w:rPr>
          <w:rFonts w:ascii="Times New Roman" w:hAnsi="Times New Roman"/>
          <w:b/>
          <w:sz w:val="24"/>
          <w:szCs w:val="24"/>
        </w:rPr>
        <w:t>haszonbérleti szerződés közös megegyezéssel történő módosítását</w:t>
      </w:r>
      <w:r w:rsidR="00594373" w:rsidRPr="00E16A47">
        <w:rPr>
          <w:rFonts w:ascii="Times New Roman" w:hAnsi="Times New Roman"/>
          <w:sz w:val="24"/>
          <w:szCs w:val="24"/>
        </w:rPr>
        <w:t xml:space="preserve"> a határozat mellékletét képező, </w:t>
      </w:r>
      <w:r w:rsidR="00E8243A" w:rsidRPr="00E16A47">
        <w:rPr>
          <w:rFonts w:ascii="Times New Roman" w:hAnsi="Times New Roman"/>
          <w:sz w:val="24"/>
          <w:szCs w:val="24"/>
        </w:rPr>
        <w:t xml:space="preserve">a módosítással </w:t>
      </w:r>
      <w:r w:rsidR="00594373" w:rsidRPr="00E16A47">
        <w:rPr>
          <w:rFonts w:ascii="Times New Roman" w:hAnsi="Times New Roman"/>
          <w:sz w:val="24"/>
          <w:szCs w:val="24"/>
        </w:rPr>
        <w:t>egységes szerkezetbe foglalt</w:t>
      </w:r>
      <w:r w:rsidR="00E818B9" w:rsidRPr="00E16A47">
        <w:rPr>
          <w:rFonts w:ascii="Times New Roman" w:hAnsi="Times New Roman"/>
          <w:sz w:val="24"/>
          <w:szCs w:val="24"/>
        </w:rPr>
        <w:t xml:space="preserve"> </w:t>
      </w:r>
      <w:r w:rsidR="00594373" w:rsidRPr="00E16A47">
        <w:rPr>
          <w:rFonts w:ascii="Times New Roman" w:hAnsi="Times New Roman"/>
          <w:sz w:val="24"/>
          <w:szCs w:val="24"/>
        </w:rPr>
        <w:t>haszonbérleti szerződés szerint.</w:t>
      </w:r>
    </w:p>
    <w:p w:rsidR="00594373" w:rsidRPr="00E16A47" w:rsidRDefault="00594373" w:rsidP="00594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4373" w:rsidRPr="00E16A47" w:rsidRDefault="00594373" w:rsidP="00594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A47">
        <w:rPr>
          <w:rFonts w:ascii="Times New Roman" w:hAnsi="Times New Roman"/>
          <w:sz w:val="24"/>
          <w:szCs w:val="24"/>
        </w:rPr>
        <w:t>A</w:t>
      </w:r>
      <w:r w:rsidR="00F16962" w:rsidRPr="00E16A47">
        <w:rPr>
          <w:rFonts w:ascii="Times New Roman" w:hAnsi="Times New Roman"/>
          <w:sz w:val="24"/>
          <w:szCs w:val="24"/>
        </w:rPr>
        <w:t xml:space="preserve"> módosítás következtében a</w:t>
      </w:r>
      <w:r w:rsidRPr="00E16A47">
        <w:rPr>
          <w:rFonts w:ascii="Times New Roman" w:hAnsi="Times New Roman"/>
          <w:sz w:val="24"/>
          <w:szCs w:val="24"/>
        </w:rPr>
        <w:t xml:space="preserve"> </w:t>
      </w:r>
      <w:r w:rsidR="00FF489F" w:rsidRPr="00E16A47">
        <w:rPr>
          <w:rFonts w:ascii="Times New Roman" w:hAnsi="Times New Roman"/>
          <w:sz w:val="24"/>
          <w:szCs w:val="24"/>
        </w:rPr>
        <w:t xml:space="preserve">haszonbérleti szerződés 2. pontjában </w:t>
      </w:r>
      <w:r w:rsidR="008137D8" w:rsidRPr="00E16A47">
        <w:rPr>
          <w:rFonts w:ascii="Times New Roman" w:hAnsi="Times New Roman"/>
          <w:sz w:val="24"/>
          <w:szCs w:val="24"/>
        </w:rPr>
        <w:t>szereplő</w:t>
      </w:r>
      <w:r w:rsidR="00FF489F" w:rsidRPr="00E16A47">
        <w:rPr>
          <w:rFonts w:ascii="Times New Roman" w:hAnsi="Times New Roman"/>
          <w:sz w:val="24"/>
          <w:szCs w:val="24"/>
        </w:rPr>
        <w:t xml:space="preserve"> haszonbérlet kezdetének </w:t>
      </w:r>
      <w:r w:rsidR="00235768" w:rsidRPr="00E16A47">
        <w:rPr>
          <w:rFonts w:ascii="Times New Roman" w:hAnsi="Times New Roman"/>
          <w:sz w:val="24"/>
          <w:szCs w:val="24"/>
        </w:rPr>
        <w:t>időpontja változik</w:t>
      </w:r>
      <w:r w:rsidR="00F16962" w:rsidRPr="00E16A47">
        <w:rPr>
          <w:rFonts w:ascii="Times New Roman" w:hAnsi="Times New Roman"/>
          <w:sz w:val="24"/>
          <w:szCs w:val="24"/>
        </w:rPr>
        <w:t xml:space="preserve"> </w:t>
      </w:r>
      <w:r w:rsidR="00FF489F" w:rsidRPr="00E16A47">
        <w:rPr>
          <w:rFonts w:ascii="Times New Roman" w:hAnsi="Times New Roman"/>
          <w:sz w:val="24"/>
          <w:szCs w:val="24"/>
        </w:rPr>
        <w:t xml:space="preserve">a </w:t>
      </w:r>
      <w:r w:rsidR="00235768" w:rsidRPr="00E16A47">
        <w:rPr>
          <w:rFonts w:ascii="Times New Roman" w:hAnsi="Times New Roman"/>
          <w:sz w:val="24"/>
          <w:szCs w:val="24"/>
        </w:rPr>
        <w:t>„</w:t>
      </w:r>
      <w:r w:rsidR="00FF489F" w:rsidRPr="00E16A47">
        <w:rPr>
          <w:rFonts w:ascii="Times New Roman" w:hAnsi="Times New Roman"/>
          <w:sz w:val="24"/>
          <w:szCs w:val="24"/>
        </w:rPr>
        <w:t>szerződés hatálybalépésének időpontjára</w:t>
      </w:r>
      <w:r w:rsidR="00235768" w:rsidRPr="00E16A47">
        <w:rPr>
          <w:rFonts w:ascii="Times New Roman" w:hAnsi="Times New Roman"/>
          <w:sz w:val="24"/>
          <w:szCs w:val="24"/>
        </w:rPr>
        <w:t>”</w:t>
      </w:r>
      <w:r w:rsidR="00FF489F" w:rsidRPr="00E16A47">
        <w:rPr>
          <w:rFonts w:ascii="Times New Roman" w:hAnsi="Times New Roman"/>
          <w:sz w:val="24"/>
          <w:szCs w:val="24"/>
        </w:rPr>
        <w:t>.</w:t>
      </w:r>
    </w:p>
    <w:p w:rsidR="00E818B9" w:rsidRPr="00E16A47" w:rsidRDefault="00E818B9" w:rsidP="00E8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8B9" w:rsidRPr="00E16A47" w:rsidRDefault="00E818B9" w:rsidP="00E818B9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A47">
        <w:rPr>
          <w:rFonts w:ascii="Times New Roman" w:hAnsi="Times New Roman" w:cs="Times New Roman"/>
          <w:b/>
          <w:sz w:val="24"/>
          <w:szCs w:val="24"/>
        </w:rPr>
        <w:t>INDOKOLÁS</w:t>
      </w:r>
    </w:p>
    <w:p w:rsidR="00107AE2" w:rsidRPr="00E16A47" w:rsidRDefault="00107AE2" w:rsidP="00E818B9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103AC" w:rsidRPr="00E16A47" w:rsidRDefault="00107AE2" w:rsidP="00107AE2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16A47">
        <w:rPr>
          <w:rFonts w:ascii="Times New Roman" w:hAnsi="Times New Roman" w:cs="Times New Roman"/>
          <w:sz w:val="24"/>
          <w:szCs w:val="24"/>
        </w:rPr>
        <w:t xml:space="preserve">Tiszavasvári Város Önkormányzata </w:t>
      </w:r>
      <w:r w:rsidRPr="00E16A47">
        <w:rPr>
          <w:rFonts w:ascii="Times New Roman" w:hAnsi="Times New Roman"/>
          <w:sz w:val="24"/>
          <w:szCs w:val="24"/>
        </w:rPr>
        <w:t xml:space="preserve">a tiszavasvári 046/1 </w:t>
      </w:r>
      <w:proofErr w:type="spellStart"/>
      <w:r w:rsidRPr="00E16A47">
        <w:rPr>
          <w:rFonts w:ascii="Times New Roman" w:hAnsi="Times New Roman"/>
          <w:sz w:val="24"/>
          <w:szCs w:val="24"/>
        </w:rPr>
        <w:t>hrsz-ú</w:t>
      </w:r>
      <w:proofErr w:type="spellEnd"/>
      <w:r w:rsidRPr="00E16A47">
        <w:rPr>
          <w:rFonts w:ascii="Times New Roman" w:hAnsi="Times New Roman"/>
          <w:sz w:val="24"/>
          <w:szCs w:val="24"/>
        </w:rPr>
        <w:t>, szántó, rét művelési ágú önkormányzati ingatlan 19,</w:t>
      </w:r>
      <w:proofErr w:type="gramStart"/>
      <w:r w:rsidRPr="00E16A47">
        <w:rPr>
          <w:rFonts w:ascii="Times New Roman" w:hAnsi="Times New Roman"/>
          <w:sz w:val="24"/>
          <w:szCs w:val="24"/>
        </w:rPr>
        <w:t>6910</w:t>
      </w:r>
      <w:proofErr w:type="gramEnd"/>
      <w:r w:rsidRPr="00E16A47">
        <w:rPr>
          <w:rFonts w:ascii="Times New Roman" w:hAnsi="Times New Roman"/>
          <w:sz w:val="24"/>
          <w:szCs w:val="24"/>
        </w:rPr>
        <w:t xml:space="preserve"> ha nagyságú területének haszonbérbe adására 2020. április 07-én </w:t>
      </w:r>
      <w:r w:rsidR="0049569B">
        <w:rPr>
          <w:rFonts w:ascii="Times New Roman" w:hAnsi="Times New Roman"/>
          <w:sz w:val="24"/>
          <w:szCs w:val="24"/>
        </w:rPr>
        <w:t>…</w:t>
      </w:r>
      <w:r w:rsidRPr="00E16A47">
        <w:rPr>
          <w:rFonts w:ascii="Times New Roman" w:hAnsi="Times New Roman"/>
          <w:sz w:val="24"/>
          <w:szCs w:val="24"/>
        </w:rPr>
        <w:t xml:space="preserve"> 4440 Tiszavasvári, </w:t>
      </w:r>
      <w:r w:rsidR="0049569B">
        <w:rPr>
          <w:rFonts w:ascii="Times New Roman" w:hAnsi="Times New Roman"/>
          <w:sz w:val="24"/>
          <w:szCs w:val="24"/>
        </w:rPr>
        <w:t>…</w:t>
      </w:r>
      <w:r w:rsidRPr="00E16A47">
        <w:rPr>
          <w:rFonts w:ascii="Times New Roman" w:hAnsi="Times New Roman"/>
          <w:sz w:val="24"/>
          <w:szCs w:val="24"/>
        </w:rPr>
        <w:t xml:space="preserve">. sz. alatti lakossal haszonbérleti szerződést kötött. A haszonbérlő </w:t>
      </w:r>
      <w:r w:rsidR="008137D8" w:rsidRPr="00E16A47">
        <w:rPr>
          <w:rFonts w:ascii="Times New Roman" w:hAnsi="Times New Roman"/>
          <w:sz w:val="24"/>
          <w:szCs w:val="24"/>
        </w:rPr>
        <w:t>a fenti ingatlanra vonatkozó</w:t>
      </w:r>
      <w:r w:rsidR="007D48DF" w:rsidRPr="00E16A47">
        <w:rPr>
          <w:rFonts w:ascii="Times New Roman" w:hAnsi="Times New Roman"/>
          <w:sz w:val="24"/>
          <w:szCs w:val="24"/>
        </w:rPr>
        <w:t>an</w:t>
      </w:r>
      <w:r w:rsidR="008137D8" w:rsidRPr="00E16A47">
        <w:rPr>
          <w:rFonts w:ascii="Times New Roman" w:hAnsi="Times New Roman"/>
          <w:sz w:val="24"/>
          <w:szCs w:val="24"/>
        </w:rPr>
        <w:t xml:space="preserve"> földhasználati bejelentést nyújtott be a Szabolcs-Szatmár-Bereg Megyei Kormányhivatal </w:t>
      </w:r>
      <w:r w:rsidR="00F00D6D" w:rsidRPr="00E16A47">
        <w:rPr>
          <w:rFonts w:ascii="Times New Roman" w:hAnsi="Times New Roman"/>
          <w:sz w:val="24"/>
          <w:szCs w:val="24"/>
        </w:rPr>
        <w:t>Földhivatala</w:t>
      </w:r>
      <w:r w:rsidR="007D48DF" w:rsidRPr="00E16A47">
        <w:rPr>
          <w:rFonts w:ascii="Times New Roman" w:hAnsi="Times New Roman"/>
          <w:sz w:val="24"/>
          <w:szCs w:val="24"/>
        </w:rPr>
        <w:t xml:space="preserve"> Főosztály Földmérési és Földügyi Osztályához. </w:t>
      </w:r>
    </w:p>
    <w:p w:rsidR="009103AC" w:rsidRPr="00E16A47" w:rsidRDefault="009103AC" w:rsidP="00107AE2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D48DF" w:rsidRPr="00E16A47" w:rsidRDefault="007D48DF" w:rsidP="00107AE2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16A47">
        <w:rPr>
          <w:rFonts w:ascii="Times New Roman" w:hAnsi="Times New Roman"/>
          <w:sz w:val="24"/>
          <w:szCs w:val="24"/>
        </w:rPr>
        <w:t xml:space="preserve">A haszonbérleti szerződés megvizsgálása során a </w:t>
      </w:r>
      <w:r w:rsidR="00F00D6D" w:rsidRPr="00E16A47">
        <w:rPr>
          <w:rFonts w:ascii="Times New Roman" w:hAnsi="Times New Roman"/>
          <w:sz w:val="24"/>
          <w:szCs w:val="24"/>
        </w:rPr>
        <w:t xml:space="preserve">fenti </w:t>
      </w:r>
      <w:r w:rsidRPr="00E16A47">
        <w:rPr>
          <w:rFonts w:ascii="Times New Roman" w:hAnsi="Times New Roman"/>
          <w:sz w:val="24"/>
          <w:szCs w:val="24"/>
        </w:rPr>
        <w:t xml:space="preserve">hatóság megállapította, hogy az Önkormányzat </w:t>
      </w:r>
      <w:proofErr w:type="gramStart"/>
      <w:r w:rsidRPr="00E16A47">
        <w:rPr>
          <w:rFonts w:ascii="Times New Roman" w:hAnsi="Times New Roman"/>
          <w:sz w:val="24"/>
          <w:szCs w:val="24"/>
        </w:rPr>
        <w:t xml:space="preserve">és </w:t>
      </w:r>
      <w:r w:rsidR="0049569B">
        <w:rPr>
          <w:rFonts w:ascii="Times New Roman" w:hAnsi="Times New Roman"/>
          <w:sz w:val="24"/>
          <w:szCs w:val="24"/>
        </w:rPr>
        <w:t>….</w:t>
      </w:r>
      <w:proofErr w:type="gramEnd"/>
      <w:r w:rsidRPr="00E16A47">
        <w:rPr>
          <w:rFonts w:ascii="Times New Roman" w:hAnsi="Times New Roman"/>
          <w:sz w:val="24"/>
          <w:szCs w:val="24"/>
        </w:rPr>
        <w:t xml:space="preserve"> között létrejött haszonbérleti szerződés 2020. április 7</w:t>
      </w:r>
      <w:r w:rsidR="00F00D6D" w:rsidRPr="00E16A47">
        <w:rPr>
          <w:rFonts w:ascii="Times New Roman" w:hAnsi="Times New Roman"/>
          <w:sz w:val="24"/>
          <w:szCs w:val="24"/>
        </w:rPr>
        <w:t>. napján</w:t>
      </w:r>
      <w:r w:rsidRPr="00E16A47">
        <w:rPr>
          <w:rFonts w:ascii="Times New Roman" w:hAnsi="Times New Roman"/>
          <w:sz w:val="24"/>
          <w:szCs w:val="24"/>
        </w:rPr>
        <w:t xml:space="preserve"> kelt, azonban a fele</w:t>
      </w:r>
      <w:r w:rsidR="00715E99" w:rsidRPr="00E16A47">
        <w:rPr>
          <w:rFonts w:ascii="Times New Roman" w:hAnsi="Times New Roman"/>
          <w:sz w:val="24"/>
          <w:szCs w:val="24"/>
        </w:rPr>
        <w:t>k a haszonbérlet kezdő időpontjá</w:t>
      </w:r>
      <w:r w:rsidR="00F00D6D" w:rsidRPr="00E16A47">
        <w:rPr>
          <w:rFonts w:ascii="Times New Roman" w:hAnsi="Times New Roman"/>
          <w:sz w:val="24"/>
          <w:szCs w:val="24"/>
        </w:rPr>
        <w:t>nak</w:t>
      </w:r>
      <w:r w:rsidRPr="00E16A47">
        <w:rPr>
          <w:rFonts w:ascii="Times New Roman" w:hAnsi="Times New Roman"/>
          <w:sz w:val="24"/>
          <w:szCs w:val="24"/>
        </w:rPr>
        <w:t xml:space="preserve"> 2020. </w:t>
      </w:r>
      <w:r w:rsidR="00055ACF" w:rsidRPr="00E16A47">
        <w:rPr>
          <w:rFonts w:ascii="Times New Roman" w:hAnsi="Times New Roman"/>
          <w:sz w:val="24"/>
          <w:szCs w:val="24"/>
        </w:rPr>
        <w:t>á</w:t>
      </w:r>
      <w:r w:rsidR="00EC4C7A" w:rsidRPr="00E16A47">
        <w:rPr>
          <w:rFonts w:ascii="Times New Roman" w:hAnsi="Times New Roman"/>
          <w:sz w:val="24"/>
          <w:szCs w:val="24"/>
        </w:rPr>
        <w:t>prilis 01. napját jelölték meg.</w:t>
      </w:r>
    </w:p>
    <w:p w:rsidR="00EC4C7A" w:rsidRPr="00E16A47" w:rsidRDefault="00EC4C7A" w:rsidP="00107AE2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D48DF" w:rsidRPr="00E16A47" w:rsidRDefault="00B127AB" w:rsidP="00107AE2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A47">
        <w:rPr>
          <w:rFonts w:ascii="Times New Roman" w:hAnsi="Times New Roman"/>
          <w:sz w:val="24"/>
          <w:szCs w:val="24"/>
        </w:rPr>
        <w:t>Erre</w:t>
      </w:r>
      <w:r w:rsidR="009103AC" w:rsidRPr="00E16A47">
        <w:rPr>
          <w:rFonts w:ascii="Times New Roman" w:hAnsi="Times New Roman"/>
          <w:sz w:val="24"/>
          <w:szCs w:val="24"/>
        </w:rPr>
        <w:t xml:space="preserve"> tekintettel a Szabolcs-Szatmár-Bereg Megyei Kormányhivatal Földhivatali Főosztály Földmérési és Földügyi Osztálya a</w:t>
      </w:r>
      <w:r w:rsidR="007D48DF" w:rsidRPr="00E16A47">
        <w:rPr>
          <w:rFonts w:ascii="Times New Roman" w:hAnsi="Times New Roman"/>
          <w:sz w:val="24"/>
          <w:szCs w:val="24"/>
        </w:rPr>
        <w:t xml:space="preserve"> földhasználati nyilvántartás részletes szabályairól szóló 356/2007. (XII.23.) Korm.</w:t>
      </w:r>
      <w:r w:rsidR="000A0FD2" w:rsidRPr="00E16A47">
        <w:rPr>
          <w:rFonts w:ascii="Times New Roman" w:hAnsi="Times New Roman"/>
          <w:sz w:val="24"/>
          <w:szCs w:val="24"/>
        </w:rPr>
        <w:t xml:space="preserve"> </w:t>
      </w:r>
      <w:r w:rsidR="007D48DF" w:rsidRPr="00E16A47">
        <w:rPr>
          <w:rFonts w:ascii="Times New Roman" w:hAnsi="Times New Roman"/>
          <w:sz w:val="24"/>
          <w:szCs w:val="24"/>
        </w:rPr>
        <w:t>rendelet</w:t>
      </w:r>
      <w:r w:rsidR="000A0FD2" w:rsidRPr="00E16A47">
        <w:rPr>
          <w:rFonts w:ascii="Times New Roman" w:hAnsi="Times New Roman"/>
          <w:sz w:val="24"/>
          <w:szCs w:val="24"/>
        </w:rPr>
        <w:t xml:space="preserve"> </w:t>
      </w:r>
      <w:r w:rsidR="00055ACF" w:rsidRPr="00E16A47">
        <w:rPr>
          <w:rFonts w:ascii="Times New Roman" w:hAnsi="Times New Roman"/>
          <w:sz w:val="24"/>
          <w:szCs w:val="24"/>
        </w:rPr>
        <w:t>9. § (1) bekezdése</w:t>
      </w:r>
      <w:r w:rsidR="00F00D6D" w:rsidRPr="00E16A47">
        <w:rPr>
          <w:rFonts w:ascii="Times New Roman" w:hAnsi="Times New Roman"/>
          <w:sz w:val="24"/>
          <w:szCs w:val="24"/>
        </w:rPr>
        <w:t xml:space="preserve"> és a 9/</w:t>
      </w:r>
      <w:proofErr w:type="gramStart"/>
      <w:r w:rsidR="00F00D6D" w:rsidRPr="00E16A47">
        <w:rPr>
          <w:rFonts w:ascii="Times New Roman" w:hAnsi="Times New Roman"/>
          <w:sz w:val="24"/>
          <w:szCs w:val="24"/>
        </w:rPr>
        <w:t>A</w:t>
      </w:r>
      <w:proofErr w:type="gramEnd"/>
      <w:r w:rsidR="00F00D6D" w:rsidRPr="00E16A47">
        <w:rPr>
          <w:rFonts w:ascii="Times New Roman" w:hAnsi="Times New Roman"/>
          <w:sz w:val="24"/>
          <w:szCs w:val="24"/>
        </w:rPr>
        <w:t>. § (1) bekezdés</w:t>
      </w:r>
      <w:r w:rsidR="00AC30D0" w:rsidRPr="00E16A47">
        <w:rPr>
          <w:rFonts w:ascii="Times New Roman" w:hAnsi="Times New Roman"/>
          <w:sz w:val="24"/>
          <w:szCs w:val="24"/>
        </w:rPr>
        <w:t>e</w:t>
      </w:r>
      <w:r w:rsidR="00055ACF" w:rsidRPr="00E16A47">
        <w:rPr>
          <w:rFonts w:ascii="Times New Roman" w:hAnsi="Times New Roman"/>
          <w:sz w:val="24"/>
          <w:szCs w:val="24"/>
        </w:rPr>
        <w:t xml:space="preserve"> </w:t>
      </w:r>
      <w:r w:rsidR="00AC30D0" w:rsidRPr="00E16A47">
        <w:rPr>
          <w:rFonts w:ascii="Times New Roman" w:hAnsi="Times New Roman"/>
          <w:sz w:val="24"/>
          <w:szCs w:val="24"/>
        </w:rPr>
        <w:t xml:space="preserve">alapján </w:t>
      </w:r>
      <w:r w:rsidR="00055ACF" w:rsidRPr="00E16A47">
        <w:rPr>
          <w:rFonts w:ascii="Times New Roman" w:hAnsi="Times New Roman"/>
          <w:sz w:val="24"/>
          <w:szCs w:val="24"/>
        </w:rPr>
        <w:t xml:space="preserve">a 046/1 </w:t>
      </w:r>
      <w:proofErr w:type="spellStart"/>
      <w:r w:rsidR="00055ACF" w:rsidRPr="00E16A47">
        <w:rPr>
          <w:rFonts w:ascii="Times New Roman" w:hAnsi="Times New Roman"/>
          <w:sz w:val="24"/>
          <w:szCs w:val="24"/>
        </w:rPr>
        <w:t>hrsz-ú</w:t>
      </w:r>
      <w:proofErr w:type="spellEnd"/>
      <w:r w:rsidR="00055ACF" w:rsidRPr="00E16A47">
        <w:rPr>
          <w:rFonts w:ascii="Times New Roman" w:hAnsi="Times New Roman"/>
          <w:sz w:val="24"/>
          <w:szCs w:val="24"/>
        </w:rPr>
        <w:t xml:space="preserve"> </w:t>
      </w:r>
      <w:r w:rsidR="00EC4C7A" w:rsidRPr="00E16A47">
        <w:rPr>
          <w:rFonts w:ascii="Times New Roman" w:hAnsi="Times New Roman"/>
          <w:sz w:val="24"/>
          <w:szCs w:val="24"/>
        </w:rPr>
        <w:t>ingatlanra</w:t>
      </w:r>
      <w:r w:rsidR="00E8243A" w:rsidRPr="00E16A47">
        <w:rPr>
          <w:rFonts w:ascii="Times New Roman" w:hAnsi="Times New Roman"/>
          <w:sz w:val="24"/>
          <w:szCs w:val="24"/>
        </w:rPr>
        <w:t xml:space="preserve"> vonatkozóan </w:t>
      </w:r>
      <w:r w:rsidR="00EC4C7A" w:rsidRPr="00E16A47">
        <w:rPr>
          <w:rFonts w:ascii="Times New Roman" w:hAnsi="Times New Roman"/>
          <w:sz w:val="24"/>
          <w:szCs w:val="24"/>
        </w:rPr>
        <w:t xml:space="preserve">a </w:t>
      </w:r>
      <w:r w:rsidR="00055ACF" w:rsidRPr="00E16A47">
        <w:rPr>
          <w:rFonts w:ascii="Times New Roman" w:hAnsi="Times New Roman"/>
          <w:sz w:val="24"/>
          <w:szCs w:val="24"/>
        </w:rPr>
        <w:t>földrészlet nyilvántartásba vételére irá</w:t>
      </w:r>
      <w:r w:rsidR="000922A9" w:rsidRPr="00E16A47">
        <w:rPr>
          <w:rFonts w:ascii="Times New Roman" w:hAnsi="Times New Roman"/>
          <w:sz w:val="24"/>
          <w:szCs w:val="24"/>
        </w:rPr>
        <w:t>nyuló kérelmet visszautasította, mivel a felek a használat kezdő időpontját a szerződés létrejöttének napját megelőző időpontban állapították meg. Fentiekre tekintettel a haszonbérleti szerződést közös megegyezéssel történő módosítását kezdeményeztem aszerint, hogy a haszonbérlet kezdete a haszonbérleti szerződés hatályba lépésének időpontja.</w:t>
      </w:r>
    </w:p>
    <w:p w:rsidR="00E818B9" w:rsidRPr="00E16A47" w:rsidRDefault="00E818B9" w:rsidP="00E8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8B9" w:rsidRPr="00E16A47" w:rsidRDefault="00E818B9" w:rsidP="00E8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47">
        <w:rPr>
          <w:rFonts w:ascii="Times New Roman" w:hAnsi="Times New Roman" w:cs="Times New Roman"/>
          <w:sz w:val="24"/>
          <w:szCs w:val="24"/>
        </w:rPr>
        <w:t xml:space="preserve">Az önkormányzat vagyonáról és a vagyongazdálkodás szabályairól szóló 31/2013. (X.25.) Magyarország Kormánya a veszélyhelyzet kihirdetéséről szóló </w:t>
      </w:r>
      <w:r w:rsidRPr="00E16A47">
        <w:rPr>
          <w:rFonts w:ascii="Times New Roman" w:hAnsi="Times New Roman" w:cs="Times New Roman"/>
          <w:b/>
          <w:sz w:val="24"/>
          <w:szCs w:val="24"/>
        </w:rPr>
        <w:t>40/2020. (III.11.) Korm. rendeletével</w:t>
      </w:r>
      <w:r w:rsidRPr="00E16A47">
        <w:rPr>
          <w:rFonts w:ascii="Times New Roman" w:hAnsi="Times New Roman" w:cs="Times New Roman"/>
          <w:sz w:val="24"/>
          <w:szCs w:val="24"/>
        </w:rPr>
        <w:t xml:space="preserve"> az élet- és vagyonbiztonságot veszélyeztető tömeges megbetegedést okozó humánjárvány következményeinek elhárítása, a magyar állampolgárok egészségének és életének megóvása érdekében </w:t>
      </w:r>
      <w:r w:rsidRPr="00E16A47">
        <w:rPr>
          <w:rFonts w:ascii="Times New Roman" w:hAnsi="Times New Roman" w:cs="Times New Roman"/>
          <w:b/>
          <w:sz w:val="24"/>
          <w:szCs w:val="24"/>
        </w:rPr>
        <w:t>Magyarország egész területére veszélyhelyzetet hirdetett ki.</w:t>
      </w:r>
    </w:p>
    <w:p w:rsidR="00E818B9" w:rsidRPr="00E16A47" w:rsidRDefault="00E818B9" w:rsidP="00E818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18B9" w:rsidRPr="00E16A47" w:rsidRDefault="00E818B9" w:rsidP="00E8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47">
        <w:rPr>
          <w:rFonts w:ascii="Times New Roman" w:hAnsi="Times New Roman" w:cs="Times New Roman"/>
          <w:sz w:val="24"/>
          <w:szCs w:val="24"/>
        </w:rPr>
        <w:lastRenderedPageBreak/>
        <w:t>A katasztrófavédelemről és a hozzá kapcsolódó egyes törvények módosításáról szóló 2011. évi CXXVIII. törvény 46. § (4) bekezdés értelmében: „</w:t>
      </w:r>
      <w:r w:rsidRPr="00E16A47">
        <w:rPr>
          <w:rFonts w:ascii="Times New Roman" w:hAnsi="Times New Roman" w:cs="Times New Roman"/>
          <w:b/>
          <w:sz w:val="24"/>
          <w:szCs w:val="24"/>
        </w:rPr>
        <w:t xml:space="preserve">Veszélyhelyzetben a települési önkormányzat képviselő-testületének, </w:t>
      </w:r>
      <w:r w:rsidRPr="00E16A47">
        <w:rPr>
          <w:rFonts w:ascii="Times New Roman" w:hAnsi="Times New Roman" w:cs="Times New Roman"/>
          <w:sz w:val="24"/>
          <w:szCs w:val="24"/>
        </w:rPr>
        <w:t xml:space="preserve">a fővárosi, megyei közgyűlésnek </w:t>
      </w:r>
      <w:r w:rsidRPr="00E16A47">
        <w:rPr>
          <w:rFonts w:ascii="Times New Roman" w:hAnsi="Times New Roman" w:cs="Times New Roman"/>
          <w:b/>
          <w:sz w:val="24"/>
          <w:szCs w:val="24"/>
        </w:rPr>
        <w:t>feladat- és hatáskörét a polgármester</w:t>
      </w:r>
      <w:r w:rsidRPr="00E16A47">
        <w:rPr>
          <w:rFonts w:ascii="Times New Roman" w:hAnsi="Times New Roman" w:cs="Times New Roman"/>
          <w:sz w:val="24"/>
          <w:szCs w:val="24"/>
        </w:rPr>
        <w:t xml:space="preserve">, illetve a főpolgármester, a megyei közgyűlés elnöke </w:t>
      </w:r>
      <w:r w:rsidRPr="00E16A47">
        <w:rPr>
          <w:rFonts w:ascii="Times New Roman" w:hAnsi="Times New Roman" w:cs="Times New Roman"/>
          <w:b/>
          <w:sz w:val="24"/>
          <w:szCs w:val="24"/>
        </w:rPr>
        <w:t>gyakorolja.</w:t>
      </w:r>
      <w:r w:rsidRPr="00E16A47">
        <w:rPr>
          <w:rFonts w:ascii="Times New Roman" w:hAnsi="Times New Roman" w:cs="Times New Roman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érinti.”</w:t>
      </w:r>
    </w:p>
    <w:p w:rsidR="00E818B9" w:rsidRPr="00E16A47" w:rsidRDefault="00E818B9" w:rsidP="00E818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18B9" w:rsidRPr="00E16A47" w:rsidRDefault="00E818B9" w:rsidP="00E818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A47">
        <w:rPr>
          <w:rFonts w:ascii="Times New Roman" w:hAnsi="Times New Roman" w:cs="Times New Roman"/>
          <w:b/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E818B9" w:rsidRPr="00E16A47" w:rsidRDefault="00E818B9" w:rsidP="00E818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8B9" w:rsidRPr="00E16A47" w:rsidRDefault="00E818B9" w:rsidP="00E818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A47">
        <w:rPr>
          <w:rFonts w:ascii="Times New Roman" w:hAnsi="Times New Roman" w:cs="Times New Roman"/>
          <w:b/>
          <w:sz w:val="24"/>
          <w:szCs w:val="24"/>
        </w:rPr>
        <w:t xml:space="preserve">Fentiek alapján a kialakult járványügyi helyzetre tekintettel a rendelkező részben foglaltak szerint döntöttem.  </w:t>
      </w:r>
    </w:p>
    <w:p w:rsidR="00E818B9" w:rsidRPr="00E16A47" w:rsidRDefault="00E818B9" w:rsidP="00E818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8B9" w:rsidRPr="00E16A47" w:rsidRDefault="00E818B9" w:rsidP="00E818B9">
      <w:pPr>
        <w:rPr>
          <w:rFonts w:ascii="Times New Roman" w:hAnsi="Times New Roman" w:cs="Times New Roman"/>
          <w:sz w:val="24"/>
          <w:szCs w:val="24"/>
        </w:rPr>
      </w:pPr>
    </w:p>
    <w:p w:rsidR="00E818B9" w:rsidRPr="00E16A47" w:rsidRDefault="00E818B9" w:rsidP="00E818B9">
      <w:pPr>
        <w:rPr>
          <w:rFonts w:ascii="Times New Roman" w:hAnsi="Times New Roman" w:cs="Times New Roman"/>
          <w:sz w:val="24"/>
          <w:szCs w:val="24"/>
        </w:rPr>
      </w:pPr>
      <w:r w:rsidRPr="00E16A47">
        <w:rPr>
          <w:rFonts w:ascii="Times New Roman" w:hAnsi="Times New Roman" w:cs="Times New Roman"/>
          <w:sz w:val="24"/>
          <w:szCs w:val="24"/>
        </w:rPr>
        <w:t>Tiszavasvári, 2020. má</w:t>
      </w:r>
      <w:r w:rsidR="00133938" w:rsidRPr="00E16A47">
        <w:rPr>
          <w:rFonts w:ascii="Times New Roman" w:hAnsi="Times New Roman" w:cs="Times New Roman"/>
          <w:sz w:val="24"/>
          <w:szCs w:val="24"/>
        </w:rPr>
        <w:t>jus 2</w:t>
      </w:r>
      <w:r w:rsidR="00D90F8A" w:rsidRPr="00E16A47">
        <w:rPr>
          <w:rFonts w:ascii="Times New Roman" w:hAnsi="Times New Roman" w:cs="Times New Roman"/>
          <w:sz w:val="24"/>
          <w:szCs w:val="24"/>
        </w:rPr>
        <w:t>6</w:t>
      </w:r>
      <w:r w:rsidRPr="00E16A47">
        <w:rPr>
          <w:rFonts w:ascii="Times New Roman" w:hAnsi="Times New Roman" w:cs="Times New Roman"/>
          <w:sz w:val="24"/>
          <w:szCs w:val="24"/>
        </w:rPr>
        <w:t>.</w:t>
      </w:r>
    </w:p>
    <w:p w:rsidR="00E818B9" w:rsidRPr="00E16A47" w:rsidRDefault="00E818B9" w:rsidP="00E818B9">
      <w:pPr>
        <w:rPr>
          <w:rFonts w:ascii="Times New Roman" w:hAnsi="Times New Roman" w:cs="Times New Roman"/>
          <w:sz w:val="24"/>
          <w:szCs w:val="24"/>
        </w:rPr>
      </w:pPr>
    </w:p>
    <w:p w:rsidR="00E818B9" w:rsidRPr="00E16A47" w:rsidRDefault="00E818B9" w:rsidP="00E8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18B9" w:rsidRPr="00E16A47" w:rsidRDefault="00E818B9" w:rsidP="00E818B9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6A47">
        <w:rPr>
          <w:rFonts w:ascii="Times New Roman" w:hAnsi="Times New Roman" w:cs="Times New Roman"/>
          <w:b/>
          <w:sz w:val="24"/>
          <w:szCs w:val="24"/>
        </w:rPr>
        <w:tab/>
        <w:t>Szőke Zoltán</w:t>
      </w:r>
    </w:p>
    <w:p w:rsidR="00E818B9" w:rsidRPr="00E16A47" w:rsidRDefault="00E818B9" w:rsidP="00E818B9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6A47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E16A47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E16A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FD51D2" w:rsidRPr="00E16A47" w:rsidRDefault="00FD51D2">
      <w:r w:rsidRPr="00E16A47">
        <w:br w:type="page"/>
      </w:r>
    </w:p>
    <w:p w:rsidR="00320B5C" w:rsidRPr="00E16A47" w:rsidRDefault="00B84B3C" w:rsidP="00320B5C">
      <w:pPr>
        <w:pStyle w:val="Cm"/>
        <w:jc w:val="right"/>
        <w:rPr>
          <w:b w:val="0"/>
          <w:spacing w:val="0"/>
          <w:sz w:val="22"/>
          <w:szCs w:val="22"/>
          <w:u w:val="none"/>
        </w:rPr>
      </w:pPr>
      <w:r w:rsidRPr="00E16A47">
        <w:rPr>
          <w:b w:val="0"/>
          <w:spacing w:val="0"/>
          <w:sz w:val="22"/>
          <w:szCs w:val="22"/>
          <w:u w:val="none"/>
        </w:rPr>
        <w:lastRenderedPageBreak/>
        <w:t>79</w:t>
      </w:r>
      <w:r w:rsidR="00320B5C" w:rsidRPr="00E16A47">
        <w:rPr>
          <w:b w:val="0"/>
          <w:spacing w:val="0"/>
          <w:sz w:val="22"/>
          <w:szCs w:val="22"/>
          <w:u w:val="none"/>
        </w:rPr>
        <w:t>/2020. PM.határozat melléklete</w:t>
      </w:r>
    </w:p>
    <w:p w:rsidR="00320B5C" w:rsidRPr="00E16A47" w:rsidRDefault="00320B5C" w:rsidP="00FD51D2">
      <w:pPr>
        <w:pStyle w:val="Cm"/>
        <w:rPr>
          <w:spacing w:val="0"/>
          <w:sz w:val="23"/>
          <w:szCs w:val="23"/>
        </w:rPr>
      </w:pPr>
    </w:p>
    <w:p w:rsidR="00FD51D2" w:rsidRPr="00E16A47" w:rsidRDefault="00FD51D2" w:rsidP="00FD51D2">
      <w:pPr>
        <w:pStyle w:val="Cm"/>
        <w:rPr>
          <w:spacing w:val="0"/>
          <w:sz w:val="23"/>
          <w:szCs w:val="23"/>
        </w:rPr>
      </w:pPr>
      <w:r w:rsidRPr="00E16A47">
        <w:rPr>
          <w:spacing w:val="0"/>
          <w:sz w:val="23"/>
          <w:szCs w:val="23"/>
        </w:rPr>
        <w:t>HASZONBÉRLETI SZERZŐDÉS</w:t>
      </w:r>
    </w:p>
    <w:p w:rsidR="00133938" w:rsidRPr="00E16A47" w:rsidRDefault="00133938" w:rsidP="00FD51D2">
      <w:pPr>
        <w:pStyle w:val="Cm"/>
        <w:rPr>
          <w:spacing w:val="0"/>
          <w:sz w:val="23"/>
          <w:szCs w:val="23"/>
        </w:rPr>
      </w:pPr>
      <w:r w:rsidRPr="00E16A47">
        <w:rPr>
          <w:spacing w:val="0"/>
          <w:sz w:val="23"/>
          <w:szCs w:val="23"/>
        </w:rPr>
        <w:t xml:space="preserve">MÓDOSÍTÁSA EGYSÉGES SZERKEZETBEN </w:t>
      </w:r>
    </w:p>
    <w:p w:rsidR="00133938" w:rsidRPr="00E16A47" w:rsidRDefault="00133938" w:rsidP="00FD51D2">
      <w:pPr>
        <w:pStyle w:val="Cm"/>
        <w:rPr>
          <w:spacing w:val="0"/>
          <w:sz w:val="23"/>
          <w:szCs w:val="23"/>
        </w:rPr>
      </w:pPr>
    </w:p>
    <w:p w:rsidR="00FD51D2" w:rsidRPr="00E16A47" w:rsidRDefault="00FD51D2" w:rsidP="00FD51D2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FD51D2" w:rsidRPr="00E16A47" w:rsidRDefault="00FD51D2" w:rsidP="00FD51D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proofErr w:type="gramStart"/>
      <w:r w:rsidRPr="00E16A47">
        <w:rPr>
          <w:rFonts w:ascii="Times New Roman" w:hAnsi="Times New Roman"/>
          <w:sz w:val="23"/>
          <w:szCs w:val="23"/>
        </w:rPr>
        <w:t>mely</w:t>
      </w:r>
      <w:proofErr w:type="gramEnd"/>
      <w:r w:rsidRPr="00E16A47">
        <w:rPr>
          <w:rFonts w:ascii="Times New Roman" w:hAnsi="Times New Roman"/>
          <w:sz w:val="23"/>
          <w:szCs w:val="23"/>
        </w:rPr>
        <w:t xml:space="preserve"> létrejött a </w:t>
      </w:r>
      <w:r w:rsidR="00B84B3C" w:rsidRPr="00E16A47">
        <w:rPr>
          <w:rFonts w:ascii="Times New Roman" w:hAnsi="Times New Roman"/>
          <w:sz w:val="23"/>
          <w:szCs w:val="23"/>
        </w:rPr>
        <w:t>79</w:t>
      </w:r>
      <w:r w:rsidRPr="00E16A47">
        <w:rPr>
          <w:rFonts w:ascii="Times New Roman" w:hAnsi="Times New Roman"/>
          <w:sz w:val="23"/>
          <w:szCs w:val="23"/>
        </w:rPr>
        <w:t>/2020.</w:t>
      </w:r>
      <w:r w:rsidR="00320B5C" w:rsidRPr="00E16A47">
        <w:rPr>
          <w:rFonts w:ascii="Times New Roman" w:hAnsi="Times New Roman"/>
          <w:sz w:val="23"/>
          <w:szCs w:val="23"/>
        </w:rPr>
        <w:t xml:space="preserve"> PM. </w:t>
      </w:r>
      <w:r w:rsidRPr="00E16A47">
        <w:rPr>
          <w:rFonts w:ascii="Times New Roman" w:hAnsi="Times New Roman"/>
          <w:sz w:val="23"/>
          <w:szCs w:val="23"/>
        </w:rPr>
        <w:t xml:space="preserve">határozat alapján egyrészről </w:t>
      </w:r>
    </w:p>
    <w:p w:rsidR="00FD51D2" w:rsidRPr="00E16A47" w:rsidRDefault="00FD51D2" w:rsidP="00FD51D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E16A47">
        <w:rPr>
          <w:rFonts w:ascii="Times New Roman" w:hAnsi="Times New Roman"/>
          <w:b/>
          <w:sz w:val="23"/>
          <w:szCs w:val="23"/>
        </w:rPr>
        <w:t>Tiszavasvári Város Önkormányzata</w:t>
      </w:r>
      <w:r w:rsidRPr="00E16A47">
        <w:rPr>
          <w:rFonts w:ascii="Times New Roman" w:hAnsi="Times New Roman"/>
          <w:sz w:val="23"/>
          <w:szCs w:val="23"/>
        </w:rPr>
        <w:t xml:space="preserve"> </w:t>
      </w:r>
    </w:p>
    <w:p w:rsidR="00FD51D2" w:rsidRPr="00E16A47" w:rsidRDefault="00FD51D2" w:rsidP="00FD51D2">
      <w:pPr>
        <w:spacing w:after="0" w:line="240" w:lineRule="auto"/>
        <w:ind w:left="708"/>
        <w:jc w:val="both"/>
        <w:rPr>
          <w:rFonts w:ascii="Times New Roman" w:hAnsi="Times New Roman"/>
          <w:sz w:val="23"/>
          <w:szCs w:val="23"/>
        </w:rPr>
      </w:pPr>
      <w:r w:rsidRPr="00E16A47">
        <w:rPr>
          <w:rFonts w:ascii="Times New Roman" w:hAnsi="Times New Roman"/>
          <w:sz w:val="23"/>
          <w:szCs w:val="23"/>
        </w:rPr>
        <w:t xml:space="preserve">Székhelye: </w:t>
      </w:r>
      <w:r w:rsidRPr="00E16A47">
        <w:rPr>
          <w:rFonts w:ascii="Times New Roman" w:hAnsi="Times New Roman"/>
          <w:sz w:val="23"/>
          <w:szCs w:val="23"/>
        </w:rPr>
        <w:tab/>
      </w:r>
      <w:r w:rsidRPr="00E16A47">
        <w:rPr>
          <w:rFonts w:ascii="Times New Roman" w:hAnsi="Times New Roman"/>
          <w:sz w:val="23"/>
          <w:szCs w:val="23"/>
        </w:rPr>
        <w:tab/>
        <w:t>Tiszavasvári, Városháza tér 4.</w:t>
      </w:r>
    </w:p>
    <w:p w:rsidR="00FD51D2" w:rsidRPr="00E16A47" w:rsidRDefault="00FD51D2" w:rsidP="00FD51D2">
      <w:pPr>
        <w:spacing w:after="0" w:line="240" w:lineRule="auto"/>
        <w:ind w:left="708"/>
        <w:jc w:val="both"/>
        <w:rPr>
          <w:rFonts w:ascii="Times New Roman" w:hAnsi="Times New Roman"/>
          <w:sz w:val="23"/>
          <w:szCs w:val="23"/>
        </w:rPr>
      </w:pPr>
      <w:r w:rsidRPr="00E16A47">
        <w:rPr>
          <w:rFonts w:ascii="Times New Roman" w:hAnsi="Times New Roman"/>
          <w:sz w:val="23"/>
          <w:szCs w:val="23"/>
        </w:rPr>
        <w:t xml:space="preserve">Adószám: </w:t>
      </w:r>
      <w:r w:rsidRPr="00E16A47">
        <w:rPr>
          <w:rFonts w:ascii="Times New Roman" w:hAnsi="Times New Roman"/>
          <w:sz w:val="23"/>
          <w:szCs w:val="23"/>
        </w:rPr>
        <w:tab/>
      </w:r>
      <w:r w:rsidRPr="00E16A47">
        <w:rPr>
          <w:rFonts w:ascii="Times New Roman" w:hAnsi="Times New Roman"/>
          <w:sz w:val="23"/>
          <w:szCs w:val="23"/>
        </w:rPr>
        <w:tab/>
        <w:t>15732468-2-15</w:t>
      </w:r>
    </w:p>
    <w:p w:rsidR="00FD51D2" w:rsidRPr="00E16A47" w:rsidRDefault="00FD51D2" w:rsidP="00FD51D2">
      <w:pPr>
        <w:spacing w:after="0" w:line="240" w:lineRule="auto"/>
        <w:ind w:left="708"/>
        <w:jc w:val="both"/>
        <w:rPr>
          <w:rFonts w:ascii="Times New Roman" w:hAnsi="Times New Roman"/>
          <w:sz w:val="23"/>
          <w:szCs w:val="23"/>
        </w:rPr>
      </w:pPr>
      <w:r w:rsidRPr="00E16A47">
        <w:rPr>
          <w:rFonts w:ascii="Times New Roman" w:hAnsi="Times New Roman"/>
          <w:sz w:val="23"/>
          <w:szCs w:val="23"/>
        </w:rPr>
        <w:t xml:space="preserve">Számlaszám: </w:t>
      </w:r>
      <w:r w:rsidRPr="00E16A47">
        <w:rPr>
          <w:rFonts w:ascii="Times New Roman" w:hAnsi="Times New Roman"/>
          <w:sz w:val="23"/>
          <w:szCs w:val="23"/>
        </w:rPr>
        <w:tab/>
      </w:r>
      <w:r w:rsidRPr="00E16A47">
        <w:rPr>
          <w:rFonts w:ascii="Times New Roman" w:hAnsi="Times New Roman"/>
          <w:sz w:val="23"/>
          <w:szCs w:val="23"/>
        </w:rPr>
        <w:tab/>
        <w:t>11744144-15404761</w:t>
      </w:r>
    </w:p>
    <w:p w:rsidR="00FD51D2" w:rsidRPr="00E16A47" w:rsidRDefault="00FD51D2" w:rsidP="00FD51D2">
      <w:pPr>
        <w:spacing w:after="0" w:line="240" w:lineRule="auto"/>
        <w:ind w:left="708"/>
        <w:jc w:val="both"/>
        <w:rPr>
          <w:rFonts w:ascii="Times New Roman" w:hAnsi="Times New Roman"/>
          <w:sz w:val="23"/>
          <w:szCs w:val="23"/>
        </w:rPr>
      </w:pPr>
      <w:r w:rsidRPr="00E16A47">
        <w:rPr>
          <w:rFonts w:ascii="Times New Roman" w:hAnsi="Times New Roman"/>
          <w:sz w:val="23"/>
          <w:szCs w:val="23"/>
        </w:rPr>
        <w:t xml:space="preserve">Képviselője: </w:t>
      </w:r>
      <w:r w:rsidRPr="00E16A47">
        <w:rPr>
          <w:rFonts w:ascii="Times New Roman" w:hAnsi="Times New Roman"/>
          <w:sz w:val="23"/>
          <w:szCs w:val="23"/>
        </w:rPr>
        <w:tab/>
      </w:r>
      <w:r w:rsidRPr="00E16A47">
        <w:rPr>
          <w:rFonts w:ascii="Times New Roman" w:hAnsi="Times New Roman"/>
          <w:sz w:val="23"/>
          <w:szCs w:val="23"/>
        </w:rPr>
        <w:tab/>
        <w:t xml:space="preserve">Szőke Zoltán polgármester, </w:t>
      </w:r>
    </w:p>
    <w:p w:rsidR="00FD51D2" w:rsidRPr="00E16A47" w:rsidRDefault="00FD51D2" w:rsidP="00FD51D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proofErr w:type="gramStart"/>
      <w:r w:rsidRPr="00E16A47">
        <w:rPr>
          <w:rFonts w:ascii="Times New Roman" w:hAnsi="Times New Roman"/>
          <w:sz w:val="23"/>
          <w:szCs w:val="23"/>
        </w:rPr>
        <w:t>mint</w:t>
      </w:r>
      <w:proofErr w:type="gramEnd"/>
      <w:r w:rsidRPr="00E16A47">
        <w:rPr>
          <w:rFonts w:ascii="Times New Roman" w:hAnsi="Times New Roman"/>
          <w:sz w:val="23"/>
          <w:szCs w:val="23"/>
        </w:rPr>
        <w:t xml:space="preserve"> haszonbérbe adó (továbbiakban: Bérbeadó), másrészről</w:t>
      </w:r>
    </w:p>
    <w:p w:rsidR="00FD51D2" w:rsidRPr="00E16A47" w:rsidRDefault="00FD51D2" w:rsidP="00FD51D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FD51D2" w:rsidRPr="00E16A47" w:rsidRDefault="0049569B" w:rsidP="00FD51D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…</w:t>
      </w:r>
    </w:p>
    <w:p w:rsidR="00FD51D2" w:rsidRPr="00E16A47" w:rsidRDefault="00FD51D2" w:rsidP="00FD51D2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proofErr w:type="spellStart"/>
      <w:proofErr w:type="gramStart"/>
      <w:r w:rsidRPr="00E16A47">
        <w:rPr>
          <w:rFonts w:ascii="Times New Roman" w:hAnsi="Times New Roman"/>
          <w:sz w:val="23"/>
          <w:szCs w:val="23"/>
        </w:rPr>
        <w:t>szül</w:t>
      </w:r>
      <w:proofErr w:type="gramEnd"/>
      <w:r w:rsidRPr="00E16A47">
        <w:rPr>
          <w:rFonts w:ascii="Times New Roman" w:hAnsi="Times New Roman"/>
          <w:sz w:val="23"/>
          <w:szCs w:val="23"/>
        </w:rPr>
        <w:t>.helye</w:t>
      </w:r>
      <w:proofErr w:type="spellEnd"/>
      <w:r w:rsidRPr="00E16A47">
        <w:rPr>
          <w:rFonts w:ascii="Times New Roman" w:hAnsi="Times New Roman"/>
          <w:sz w:val="23"/>
          <w:szCs w:val="23"/>
        </w:rPr>
        <w:t xml:space="preserve">, ideje: </w:t>
      </w:r>
      <w:r w:rsidRPr="00E16A47">
        <w:rPr>
          <w:rFonts w:ascii="Times New Roman" w:hAnsi="Times New Roman"/>
          <w:sz w:val="23"/>
          <w:szCs w:val="23"/>
        </w:rPr>
        <w:tab/>
      </w:r>
      <w:r w:rsidRPr="00E16A47">
        <w:rPr>
          <w:rFonts w:ascii="Times New Roman" w:hAnsi="Times New Roman"/>
          <w:sz w:val="23"/>
          <w:szCs w:val="23"/>
        </w:rPr>
        <w:tab/>
        <w:t>…</w:t>
      </w:r>
    </w:p>
    <w:p w:rsidR="00FD51D2" w:rsidRPr="00E16A47" w:rsidRDefault="00FD51D2" w:rsidP="00FD51D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E16A47">
        <w:rPr>
          <w:rFonts w:ascii="Times New Roman" w:hAnsi="Times New Roman"/>
          <w:sz w:val="23"/>
          <w:szCs w:val="23"/>
        </w:rPr>
        <w:tab/>
      </w:r>
      <w:proofErr w:type="gramStart"/>
      <w:r w:rsidRPr="00E16A47">
        <w:rPr>
          <w:rFonts w:ascii="Times New Roman" w:hAnsi="Times New Roman"/>
          <w:sz w:val="23"/>
          <w:szCs w:val="23"/>
        </w:rPr>
        <w:t>anyja</w:t>
      </w:r>
      <w:proofErr w:type="gramEnd"/>
      <w:r w:rsidRPr="00E16A47">
        <w:rPr>
          <w:rFonts w:ascii="Times New Roman" w:hAnsi="Times New Roman"/>
          <w:sz w:val="23"/>
          <w:szCs w:val="23"/>
        </w:rPr>
        <w:t xml:space="preserve"> neve:</w:t>
      </w:r>
      <w:r w:rsidRPr="00E16A47">
        <w:rPr>
          <w:rFonts w:ascii="Times New Roman" w:hAnsi="Times New Roman"/>
          <w:sz w:val="23"/>
          <w:szCs w:val="23"/>
        </w:rPr>
        <w:tab/>
      </w:r>
      <w:r w:rsidRPr="00E16A47">
        <w:rPr>
          <w:rFonts w:ascii="Times New Roman" w:hAnsi="Times New Roman"/>
          <w:sz w:val="23"/>
          <w:szCs w:val="23"/>
        </w:rPr>
        <w:tab/>
      </w:r>
      <w:r w:rsidRPr="00E16A47">
        <w:rPr>
          <w:rFonts w:ascii="Times New Roman" w:hAnsi="Times New Roman"/>
          <w:sz w:val="23"/>
          <w:szCs w:val="23"/>
        </w:rPr>
        <w:tab/>
        <w:t>…</w:t>
      </w:r>
    </w:p>
    <w:p w:rsidR="00FD51D2" w:rsidRPr="00E16A47" w:rsidRDefault="00FD51D2" w:rsidP="00FD51D2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proofErr w:type="gramStart"/>
      <w:r w:rsidRPr="00E16A47">
        <w:rPr>
          <w:rFonts w:ascii="Times New Roman" w:hAnsi="Times New Roman"/>
          <w:sz w:val="23"/>
          <w:szCs w:val="23"/>
        </w:rPr>
        <w:t>adóazonosító</w:t>
      </w:r>
      <w:proofErr w:type="gramEnd"/>
      <w:r w:rsidRPr="00E16A47">
        <w:rPr>
          <w:rFonts w:ascii="Times New Roman" w:hAnsi="Times New Roman"/>
          <w:sz w:val="23"/>
          <w:szCs w:val="23"/>
        </w:rPr>
        <w:t>:</w:t>
      </w:r>
      <w:r w:rsidRPr="00E16A47">
        <w:rPr>
          <w:rFonts w:ascii="Times New Roman" w:hAnsi="Times New Roman"/>
          <w:sz w:val="23"/>
          <w:szCs w:val="23"/>
        </w:rPr>
        <w:tab/>
      </w:r>
      <w:r w:rsidRPr="00E16A47">
        <w:rPr>
          <w:rFonts w:ascii="Times New Roman" w:hAnsi="Times New Roman"/>
          <w:sz w:val="23"/>
          <w:szCs w:val="23"/>
        </w:rPr>
        <w:tab/>
      </w:r>
      <w:r w:rsidRPr="00E16A47">
        <w:rPr>
          <w:rFonts w:ascii="Times New Roman" w:hAnsi="Times New Roman"/>
          <w:sz w:val="23"/>
          <w:szCs w:val="23"/>
        </w:rPr>
        <w:tab/>
        <w:t>....</w:t>
      </w:r>
    </w:p>
    <w:p w:rsidR="00FD51D2" w:rsidRPr="00E16A47" w:rsidRDefault="00FD51D2" w:rsidP="00FD51D2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proofErr w:type="spellStart"/>
      <w:proofErr w:type="gramStart"/>
      <w:r w:rsidRPr="00E16A47">
        <w:rPr>
          <w:rFonts w:ascii="Times New Roman" w:hAnsi="Times New Roman"/>
          <w:sz w:val="23"/>
          <w:szCs w:val="23"/>
        </w:rPr>
        <w:t>sz.ig.sz</w:t>
      </w:r>
      <w:proofErr w:type="gramEnd"/>
      <w:r w:rsidRPr="00E16A47">
        <w:rPr>
          <w:rFonts w:ascii="Times New Roman" w:hAnsi="Times New Roman"/>
          <w:sz w:val="23"/>
          <w:szCs w:val="23"/>
        </w:rPr>
        <w:t>ám</w:t>
      </w:r>
      <w:proofErr w:type="spellEnd"/>
      <w:r w:rsidRPr="00E16A47">
        <w:rPr>
          <w:rFonts w:ascii="Times New Roman" w:hAnsi="Times New Roman"/>
          <w:sz w:val="23"/>
          <w:szCs w:val="23"/>
        </w:rPr>
        <w:t>:</w:t>
      </w:r>
      <w:r w:rsidRPr="00E16A47">
        <w:rPr>
          <w:rFonts w:ascii="Times New Roman" w:hAnsi="Times New Roman"/>
          <w:sz w:val="23"/>
          <w:szCs w:val="23"/>
        </w:rPr>
        <w:tab/>
      </w:r>
      <w:r w:rsidRPr="00E16A47">
        <w:rPr>
          <w:rFonts w:ascii="Times New Roman" w:hAnsi="Times New Roman"/>
          <w:sz w:val="23"/>
          <w:szCs w:val="23"/>
        </w:rPr>
        <w:tab/>
      </w:r>
      <w:r w:rsidRPr="00E16A47">
        <w:rPr>
          <w:rFonts w:ascii="Times New Roman" w:hAnsi="Times New Roman"/>
          <w:sz w:val="23"/>
          <w:szCs w:val="23"/>
        </w:rPr>
        <w:tab/>
        <w:t>…</w:t>
      </w:r>
    </w:p>
    <w:p w:rsidR="00FD51D2" w:rsidRPr="00E16A47" w:rsidRDefault="00FD51D2" w:rsidP="00FD51D2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proofErr w:type="gramStart"/>
      <w:r w:rsidRPr="00E16A47">
        <w:rPr>
          <w:rFonts w:ascii="Times New Roman" w:hAnsi="Times New Roman"/>
          <w:sz w:val="23"/>
          <w:szCs w:val="23"/>
        </w:rPr>
        <w:t>állampolgárság</w:t>
      </w:r>
      <w:proofErr w:type="gramEnd"/>
      <w:r w:rsidRPr="00E16A47">
        <w:rPr>
          <w:rFonts w:ascii="Times New Roman" w:hAnsi="Times New Roman"/>
          <w:sz w:val="23"/>
          <w:szCs w:val="23"/>
        </w:rPr>
        <w:t>:</w:t>
      </w:r>
      <w:r w:rsidRPr="00E16A47">
        <w:rPr>
          <w:rFonts w:ascii="Times New Roman" w:hAnsi="Times New Roman"/>
          <w:sz w:val="23"/>
          <w:szCs w:val="23"/>
        </w:rPr>
        <w:tab/>
      </w:r>
      <w:r w:rsidRPr="00E16A47">
        <w:rPr>
          <w:rFonts w:ascii="Times New Roman" w:hAnsi="Times New Roman"/>
          <w:sz w:val="23"/>
          <w:szCs w:val="23"/>
        </w:rPr>
        <w:tab/>
      </w:r>
      <w:r w:rsidR="00835FD9" w:rsidRPr="00E16A47">
        <w:rPr>
          <w:rFonts w:ascii="Times New Roman" w:hAnsi="Times New Roman"/>
          <w:sz w:val="23"/>
          <w:szCs w:val="23"/>
        </w:rPr>
        <w:t>magyar</w:t>
      </w:r>
    </w:p>
    <w:p w:rsidR="00FD51D2" w:rsidRPr="00E16A47" w:rsidRDefault="00FD51D2" w:rsidP="00FD51D2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Style w:val="Kiemels2"/>
          <w:rFonts w:ascii="Times New Roman" w:hAnsi="Times New Roman"/>
          <w:b w:val="0"/>
          <w:sz w:val="23"/>
          <w:szCs w:val="23"/>
        </w:rPr>
      </w:pPr>
      <w:proofErr w:type="gramStart"/>
      <w:r w:rsidRPr="00E16A47">
        <w:rPr>
          <w:rStyle w:val="Kiemels2"/>
          <w:rFonts w:ascii="Times New Roman" w:hAnsi="Times New Roman"/>
          <w:b w:val="0"/>
          <w:sz w:val="23"/>
          <w:szCs w:val="23"/>
        </w:rPr>
        <w:t>földműves</w:t>
      </w:r>
      <w:proofErr w:type="gramEnd"/>
      <w:r w:rsidRPr="00E16A47">
        <w:rPr>
          <w:rStyle w:val="Kiemels2"/>
          <w:rFonts w:ascii="Times New Roman" w:hAnsi="Times New Roman"/>
          <w:b w:val="0"/>
          <w:sz w:val="23"/>
          <w:szCs w:val="23"/>
        </w:rPr>
        <w:t xml:space="preserve"> nyilvántartásba vételi </w:t>
      </w:r>
    </w:p>
    <w:p w:rsidR="00FD51D2" w:rsidRPr="00E16A47" w:rsidRDefault="00FD51D2" w:rsidP="00FD51D2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proofErr w:type="gramStart"/>
      <w:r w:rsidRPr="00E16A47">
        <w:rPr>
          <w:rStyle w:val="Kiemels2"/>
          <w:rFonts w:ascii="Times New Roman" w:hAnsi="Times New Roman"/>
          <w:b w:val="0"/>
          <w:sz w:val="23"/>
          <w:szCs w:val="23"/>
        </w:rPr>
        <w:t>határozat</w:t>
      </w:r>
      <w:proofErr w:type="gramEnd"/>
      <w:r w:rsidRPr="00E16A47">
        <w:rPr>
          <w:rStyle w:val="Kiemels2"/>
          <w:rFonts w:ascii="Times New Roman" w:hAnsi="Times New Roman"/>
          <w:b w:val="0"/>
          <w:sz w:val="23"/>
          <w:szCs w:val="23"/>
        </w:rPr>
        <w:t xml:space="preserve"> szám:</w:t>
      </w:r>
      <w:r w:rsidRPr="00E16A47">
        <w:rPr>
          <w:rStyle w:val="Kiemels2"/>
          <w:rFonts w:ascii="Times New Roman" w:hAnsi="Times New Roman"/>
          <w:b w:val="0"/>
          <w:sz w:val="23"/>
          <w:szCs w:val="23"/>
        </w:rPr>
        <w:tab/>
      </w:r>
      <w:r w:rsidR="00835FD9" w:rsidRPr="00E16A47">
        <w:rPr>
          <w:rStyle w:val="Kiemels2"/>
          <w:rFonts w:ascii="Times New Roman" w:hAnsi="Times New Roman"/>
          <w:sz w:val="23"/>
          <w:szCs w:val="23"/>
        </w:rPr>
        <w:tab/>
      </w:r>
      <w:r w:rsidRPr="00E16A47">
        <w:rPr>
          <w:rStyle w:val="Kiemels2"/>
          <w:rFonts w:ascii="Times New Roman" w:hAnsi="Times New Roman"/>
          <w:sz w:val="23"/>
          <w:szCs w:val="23"/>
        </w:rPr>
        <w:t>…</w:t>
      </w:r>
      <w:r w:rsidRPr="00E16A47">
        <w:rPr>
          <w:rFonts w:ascii="Times New Roman" w:hAnsi="Times New Roman"/>
          <w:sz w:val="23"/>
          <w:szCs w:val="23"/>
        </w:rPr>
        <w:t xml:space="preserve"> </w:t>
      </w:r>
    </w:p>
    <w:p w:rsidR="00FD51D2" w:rsidRPr="00E16A47" w:rsidRDefault="00FD51D2" w:rsidP="00FD51D2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16A47">
        <w:rPr>
          <w:rFonts w:ascii="Times New Roman" w:hAnsi="Times New Roman"/>
          <w:sz w:val="23"/>
          <w:szCs w:val="23"/>
        </w:rPr>
        <w:t>MAK tagsági azonosító száma</w:t>
      </w:r>
      <w:proofErr w:type="gramStart"/>
      <w:r w:rsidRPr="00E16A47">
        <w:rPr>
          <w:rFonts w:ascii="Times New Roman" w:hAnsi="Times New Roman"/>
          <w:sz w:val="23"/>
          <w:szCs w:val="23"/>
        </w:rPr>
        <w:t>:…</w:t>
      </w:r>
      <w:proofErr w:type="gramEnd"/>
    </w:p>
    <w:p w:rsidR="00FD51D2" w:rsidRPr="00E16A47" w:rsidRDefault="00FD51D2" w:rsidP="00FD51D2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proofErr w:type="gramStart"/>
      <w:r w:rsidRPr="00E16A47">
        <w:rPr>
          <w:rFonts w:ascii="Times New Roman" w:hAnsi="Times New Roman"/>
          <w:sz w:val="23"/>
          <w:szCs w:val="23"/>
        </w:rPr>
        <w:t>címe</w:t>
      </w:r>
      <w:proofErr w:type="gramEnd"/>
      <w:r w:rsidRPr="00E16A47">
        <w:rPr>
          <w:rFonts w:ascii="Times New Roman" w:hAnsi="Times New Roman"/>
          <w:sz w:val="23"/>
          <w:szCs w:val="23"/>
        </w:rPr>
        <w:t>:</w:t>
      </w:r>
      <w:r w:rsidRPr="00E16A47">
        <w:rPr>
          <w:rFonts w:ascii="Times New Roman" w:hAnsi="Times New Roman"/>
          <w:b/>
          <w:sz w:val="23"/>
          <w:szCs w:val="23"/>
        </w:rPr>
        <w:t xml:space="preserve"> </w:t>
      </w:r>
      <w:r w:rsidRPr="00E16A47">
        <w:rPr>
          <w:rFonts w:ascii="Times New Roman" w:hAnsi="Times New Roman"/>
          <w:b/>
          <w:sz w:val="23"/>
          <w:szCs w:val="23"/>
        </w:rPr>
        <w:tab/>
      </w:r>
      <w:r w:rsidRPr="00E16A47">
        <w:rPr>
          <w:rFonts w:ascii="Times New Roman" w:hAnsi="Times New Roman"/>
          <w:b/>
          <w:sz w:val="23"/>
          <w:szCs w:val="23"/>
        </w:rPr>
        <w:tab/>
      </w:r>
      <w:r w:rsidRPr="00E16A47">
        <w:rPr>
          <w:rFonts w:ascii="Times New Roman" w:hAnsi="Times New Roman"/>
          <w:b/>
          <w:sz w:val="23"/>
          <w:szCs w:val="23"/>
        </w:rPr>
        <w:tab/>
      </w:r>
      <w:r w:rsidRPr="00E16A47">
        <w:rPr>
          <w:rFonts w:ascii="Times New Roman" w:hAnsi="Times New Roman"/>
          <w:b/>
          <w:sz w:val="23"/>
          <w:szCs w:val="23"/>
        </w:rPr>
        <w:tab/>
      </w:r>
      <w:r w:rsidRPr="00E16A47">
        <w:rPr>
          <w:rFonts w:ascii="Times New Roman" w:hAnsi="Times New Roman"/>
          <w:sz w:val="23"/>
          <w:szCs w:val="23"/>
        </w:rPr>
        <w:t xml:space="preserve">4440 Tiszavasvári, </w:t>
      </w:r>
      <w:r w:rsidR="0049569B">
        <w:rPr>
          <w:rFonts w:ascii="Times New Roman" w:hAnsi="Times New Roman"/>
          <w:sz w:val="23"/>
          <w:szCs w:val="23"/>
        </w:rPr>
        <w:t>…</w:t>
      </w:r>
    </w:p>
    <w:p w:rsidR="00FD51D2" w:rsidRPr="00E16A47" w:rsidRDefault="00FD51D2" w:rsidP="00FD51D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proofErr w:type="gramStart"/>
      <w:r w:rsidRPr="00E16A47">
        <w:rPr>
          <w:rFonts w:ascii="Times New Roman" w:hAnsi="Times New Roman"/>
          <w:sz w:val="23"/>
          <w:szCs w:val="23"/>
        </w:rPr>
        <w:t>mint</w:t>
      </w:r>
      <w:proofErr w:type="gramEnd"/>
      <w:r w:rsidRPr="00E16A47">
        <w:rPr>
          <w:rFonts w:ascii="Times New Roman" w:hAnsi="Times New Roman"/>
          <w:sz w:val="23"/>
          <w:szCs w:val="23"/>
        </w:rPr>
        <w:t xml:space="preserve"> haszonbérlő (továbbiakban Bérlő)</w:t>
      </w:r>
      <w:r w:rsidRPr="00E16A47">
        <w:rPr>
          <w:rFonts w:ascii="Times New Roman" w:hAnsi="Times New Roman"/>
          <w:b/>
          <w:sz w:val="23"/>
          <w:szCs w:val="23"/>
        </w:rPr>
        <w:t xml:space="preserve"> </w:t>
      </w:r>
      <w:r w:rsidRPr="00E16A47">
        <w:rPr>
          <w:rFonts w:ascii="Times New Roman" w:hAnsi="Times New Roman"/>
          <w:sz w:val="23"/>
          <w:szCs w:val="23"/>
        </w:rPr>
        <w:t>között a következő feltételek szerint:</w:t>
      </w:r>
    </w:p>
    <w:p w:rsidR="00FD51D2" w:rsidRPr="00E16A47" w:rsidRDefault="00FD51D2" w:rsidP="00FD51D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7520E3" w:rsidRPr="00E16A47" w:rsidRDefault="007520E3" w:rsidP="00FD51D2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  <w:u w:val="single"/>
        </w:rPr>
      </w:pPr>
      <w:r w:rsidRPr="00E16A47">
        <w:rPr>
          <w:rFonts w:ascii="Times New Roman" w:hAnsi="Times New Roman"/>
          <w:b/>
          <w:sz w:val="23"/>
          <w:szCs w:val="23"/>
          <w:u w:val="single"/>
        </w:rPr>
        <w:t>Előzmény</w:t>
      </w:r>
      <w:r w:rsidR="008B0C47" w:rsidRPr="00E16A47">
        <w:rPr>
          <w:rFonts w:ascii="Times New Roman" w:hAnsi="Times New Roman"/>
          <w:b/>
          <w:sz w:val="23"/>
          <w:szCs w:val="23"/>
          <w:u w:val="single"/>
        </w:rPr>
        <w:t>:</w:t>
      </w:r>
    </w:p>
    <w:p w:rsidR="007520E3" w:rsidRPr="00E16A47" w:rsidRDefault="00F80B23" w:rsidP="007520E3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E16A47">
        <w:rPr>
          <w:rFonts w:ascii="Times New Roman" w:hAnsi="Times New Roman" w:cs="Times New Roman"/>
          <w:sz w:val="23"/>
          <w:szCs w:val="23"/>
        </w:rPr>
        <w:t>Bérbeadó</w:t>
      </w:r>
      <w:r w:rsidR="007520E3" w:rsidRPr="00E16A47">
        <w:rPr>
          <w:rFonts w:ascii="Times New Roman" w:hAnsi="Times New Roman" w:cs="Times New Roman"/>
          <w:sz w:val="23"/>
          <w:szCs w:val="23"/>
        </w:rPr>
        <w:t xml:space="preserve"> </w:t>
      </w:r>
      <w:r w:rsidR="007520E3" w:rsidRPr="00E16A47">
        <w:rPr>
          <w:rFonts w:ascii="Times New Roman" w:hAnsi="Times New Roman"/>
          <w:sz w:val="23"/>
          <w:szCs w:val="23"/>
        </w:rPr>
        <w:t xml:space="preserve">a tiszavasvári 046/1 </w:t>
      </w:r>
      <w:proofErr w:type="spellStart"/>
      <w:r w:rsidR="007520E3" w:rsidRPr="00E16A47">
        <w:rPr>
          <w:rFonts w:ascii="Times New Roman" w:hAnsi="Times New Roman"/>
          <w:sz w:val="23"/>
          <w:szCs w:val="23"/>
        </w:rPr>
        <w:t>hrsz-ú</w:t>
      </w:r>
      <w:proofErr w:type="spellEnd"/>
      <w:r w:rsidR="007520E3" w:rsidRPr="00E16A47">
        <w:rPr>
          <w:rFonts w:ascii="Times New Roman" w:hAnsi="Times New Roman"/>
          <w:sz w:val="23"/>
          <w:szCs w:val="23"/>
        </w:rPr>
        <w:t>, szántó, rét művelési ágú önkormányzati ingatlan 19,</w:t>
      </w:r>
      <w:proofErr w:type="gramStart"/>
      <w:r w:rsidR="007520E3" w:rsidRPr="00E16A47">
        <w:rPr>
          <w:rFonts w:ascii="Times New Roman" w:hAnsi="Times New Roman"/>
          <w:sz w:val="23"/>
          <w:szCs w:val="23"/>
        </w:rPr>
        <w:t>6910</w:t>
      </w:r>
      <w:proofErr w:type="gramEnd"/>
      <w:r w:rsidR="007520E3" w:rsidRPr="00E16A47">
        <w:rPr>
          <w:rFonts w:ascii="Times New Roman" w:hAnsi="Times New Roman"/>
          <w:sz w:val="23"/>
          <w:szCs w:val="23"/>
        </w:rPr>
        <w:t xml:space="preserve"> ha nagyságú területének haszonbérbe adására 2020. április 07-én</w:t>
      </w:r>
      <w:r w:rsidRPr="00E16A47">
        <w:rPr>
          <w:rFonts w:ascii="Times New Roman" w:hAnsi="Times New Roman"/>
          <w:sz w:val="23"/>
          <w:szCs w:val="23"/>
        </w:rPr>
        <w:t xml:space="preserve"> a</w:t>
      </w:r>
      <w:r w:rsidR="007520E3" w:rsidRPr="00E16A47">
        <w:rPr>
          <w:rFonts w:ascii="Times New Roman" w:hAnsi="Times New Roman"/>
          <w:sz w:val="23"/>
          <w:szCs w:val="23"/>
        </w:rPr>
        <w:t xml:space="preserve"> B</w:t>
      </w:r>
      <w:r w:rsidRPr="00E16A47">
        <w:rPr>
          <w:rFonts w:ascii="Times New Roman" w:hAnsi="Times New Roman"/>
          <w:sz w:val="23"/>
          <w:szCs w:val="23"/>
        </w:rPr>
        <w:t>érlővel</w:t>
      </w:r>
      <w:r w:rsidR="007520E3" w:rsidRPr="00E16A47">
        <w:rPr>
          <w:rFonts w:ascii="Times New Roman" w:hAnsi="Times New Roman"/>
          <w:sz w:val="23"/>
          <w:szCs w:val="23"/>
        </w:rPr>
        <w:t xml:space="preserve"> haszonbérleti szerződést kötött. </w:t>
      </w:r>
    </w:p>
    <w:p w:rsidR="007520E3" w:rsidRPr="00E16A47" w:rsidRDefault="007B401B" w:rsidP="007520E3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E16A47">
        <w:rPr>
          <w:rFonts w:ascii="Times New Roman" w:hAnsi="Times New Roman"/>
          <w:sz w:val="23"/>
          <w:szCs w:val="23"/>
        </w:rPr>
        <w:t>A</w:t>
      </w:r>
      <w:r w:rsidR="00F80B23" w:rsidRPr="00E16A47">
        <w:rPr>
          <w:rFonts w:ascii="Times New Roman" w:hAnsi="Times New Roman"/>
          <w:sz w:val="23"/>
          <w:szCs w:val="23"/>
        </w:rPr>
        <w:t xml:space="preserve"> Tiszavasvári Város </w:t>
      </w:r>
      <w:r w:rsidR="007520E3" w:rsidRPr="00E16A47">
        <w:rPr>
          <w:rFonts w:ascii="Times New Roman" w:hAnsi="Times New Roman"/>
          <w:sz w:val="23"/>
          <w:szCs w:val="23"/>
        </w:rPr>
        <w:t>Önkormányzat</w:t>
      </w:r>
      <w:r w:rsidR="00BA7A3F" w:rsidRPr="00E16A47">
        <w:rPr>
          <w:rFonts w:ascii="Times New Roman" w:hAnsi="Times New Roman"/>
          <w:sz w:val="23"/>
          <w:szCs w:val="23"/>
        </w:rPr>
        <w:t>a</w:t>
      </w:r>
      <w:r w:rsidR="007520E3" w:rsidRPr="00E16A47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="007520E3" w:rsidRPr="00E16A47">
        <w:rPr>
          <w:rFonts w:ascii="Times New Roman" w:hAnsi="Times New Roman"/>
          <w:sz w:val="23"/>
          <w:szCs w:val="23"/>
        </w:rPr>
        <w:t xml:space="preserve">és </w:t>
      </w:r>
      <w:r w:rsidR="0049569B">
        <w:rPr>
          <w:rFonts w:ascii="Times New Roman" w:hAnsi="Times New Roman"/>
          <w:sz w:val="23"/>
          <w:szCs w:val="23"/>
        </w:rPr>
        <w:t>…</w:t>
      </w:r>
      <w:proofErr w:type="gramEnd"/>
      <w:r w:rsidR="007520E3" w:rsidRPr="00E16A47">
        <w:rPr>
          <w:rFonts w:ascii="Times New Roman" w:hAnsi="Times New Roman"/>
          <w:sz w:val="23"/>
          <w:szCs w:val="23"/>
        </w:rPr>
        <w:t xml:space="preserve"> között létrejött haszonbérleti szerződés 2020. április 7. napján kelt, azonban a felek a haszonbérlet kezdő időpontj</w:t>
      </w:r>
      <w:r w:rsidR="00F80B23" w:rsidRPr="00E16A47">
        <w:rPr>
          <w:rFonts w:ascii="Times New Roman" w:hAnsi="Times New Roman"/>
          <w:sz w:val="23"/>
          <w:szCs w:val="23"/>
        </w:rPr>
        <w:t>á</w:t>
      </w:r>
      <w:r w:rsidR="007520E3" w:rsidRPr="00E16A47">
        <w:rPr>
          <w:rFonts w:ascii="Times New Roman" w:hAnsi="Times New Roman"/>
          <w:sz w:val="23"/>
          <w:szCs w:val="23"/>
        </w:rPr>
        <w:t>nak 2020. április 01. napját jelölték meg.</w:t>
      </w:r>
    </w:p>
    <w:p w:rsidR="007520E3" w:rsidRPr="00E16A47" w:rsidRDefault="007520E3" w:rsidP="007520E3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</w:p>
    <w:p w:rsidR="007520E3" w:rsidRPr="00E16A47" w:rsidRDefault="007B401B" w:rsidP="007520E3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16A47">
        <w:rPr>
          <w:rFonts w:ascii="Times New Roman" w:hAnsi="Times New Roman"/>
          <w:sz w:val="23"/>
          <w:szCs w:val="23"/>
        </w:rPr>
        <w:t>F</w:t>
      </w:r>
      <w:r w:rsidR="00E8243A" w:rsidRPr="00E16A47">
        <w:rPr>
          <w:rFonts w:ascii="Times New Roman" w:hAnsi="Times New Roman"/>
          <w:sz w:val="23"/>
          <w:szCs w:val="23"/>
        </w:rPr>
        <w:t xml:space="preserve">elek a haszonbérleti szerződést közös megegyezéssel módosítják aszerint, hogy a haszonbérlet kezdete a haszonbérleti szerződés hatályba lépésének időpontja. A módosítást Tiszavasvári Város Polgármestere </w:t>
      </w:r>
      <w:r w:rsidR="002D6F42" w:rsidRPr="00E16A47">
        <w:rPr>
          <w:rFonts w:ascii="Times New Roman" w:hAnsi="Times New Roman"/>
          <w:sz w:val="23"/>
          <w:szCs w:val="23"/>
        </w:rPr>
        <w:t>79</w:t>
      </w:r>
      <w:r w:rsidR="00E8243A" w:rsidRPr="00E16A47">
        <w:rPr>
          <w:rFonts w:ascii="Times New Roman" w:hAnsi="Times New Roman"/>
          <w:sz w:val="23"/>
          <w:szCs w:val="23"/>
        </w:rPr>
        <w:t>/2020. számú döntésével kezdeményezte, melyre tekintettel felek a módosítással egysége</w:t>
      </w:r>
      <w:r w:rsidR="00202F5A" w:rsidRPr="00E16A47">
        <w:rPr>
          <w:rFonts w:ascii="Times New Roman" w:hAnsi="Times New Roman"/>
          <w:sz w:val="23"/>
          <w:szCs w:val="23"/>
        </w:rPr>
        <w:t>s</w:t>
      </w:r>
      <w:r w:rsidR="00E8243A" w:rsidRPr="00E16A47">
        <w:rPr>
          <w:rFonts w:ascii="Times New Roman" w:hAnsi="Times New Roman"/>
          <w:sz w:val="23"/>
          <w:szCs w:val="23"/>
        </w:rPr>
        <w:t xml:space="preserve"> szerkezetben az alábbi haszonbérleti szerződést kötik: </w:t>
      </w:r>
    </w:p>
    <w:p w:rsidR="007520E3" w:rsidRPr="00E16A47" w:rsidRDefault="007520E3" w:rsidP="00FD51D2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  <w:u w:val="single"/>
        </w:rPr>
      </w:pPr>
    </w:p>
    <w:p w:rsidR="00FD51D2" w:rsidRPr="00E16A47" w:rsidRDefault="00FD51D2" w:rsidP="00806A04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3"/>
          <w:szCs w:val="23"/>
        </w:rPr>
      </w:pPr>
      <w:r w:rsidRPr="00E16A47">
        <w:rPr>
          <w:rFonts w:ascii="Times New Roman" w:hAnsi="Times New Roman"/>
          <w:b/>
          <w:sz w:val="23"/>
          <w:szCs w:val="23"/>
        </w:rPr>
        <w:t>Haszonbérlet tárgya:</w:t>
      </w:r>
    </w:p>
    <w:p w:rsidR="00FD51D2" w:rsidRPr="00E16A47" w:rsidRDefault="00FD51D2" w:rsidP="00835FD9">
      <w:pPr>
        <w:spacing w:after="0" w:line="240" w:lineRule="auto"/>
        <w:ind w:left="284"/>
        <w:jc w:val="both"/>
        <w:rPr>
          <w:rFonts w:ascii="Times New Roman" w:hAnsi="Times New Roman"/>
          <w:sz w:val="23"/>
          <w:szCs w:val="23"/>
        </w:rPr>
      </w:pPr>
      <w:r w:rsidRPr="00E16A47">
        <w:rPr>
          <w:rFonts w:ascii="Times New Roman" w:hAnsi="Times New Roman"/>
          <w:sz w:val="23"/>
          <w:szCs w:val="23"/>
        </w:rPr>
        <w:t>Bérbeadó haszonbérbe adja, a Bérlő pedig haszonbérbe veszi a Bérbeadó 1/</w:t>
      </w:r>
      <w:proofErr w:type="spellStart"/>
      <w:r w:rsidRPr="00E16A47">
        <w:rPr>
          <w:rFonts w:ascii="Times New Roman" w:hAnsi="Times New Roman"/>
          <w:sz w:val="23"/>
          <w:szCs w:val="23"/>
        </w:rPr>
        <w:t>1</w:t>
      </w:r>
      <w:proofErr w:type="spellEnd"/>
      <w:r w:rsidRPr="00E16A47">
        <w:rPr>
          <w:rFonts w:ascii="Times New Roman" w:hAnsi="Times New Roman"/>
          <w:sz w:val="23"/>
          <w:szCs w:val="23"/>
        </w:rPr>
        <w:t xml:space="preserve"> tulajdoni hányadban tulajdonát képező külterületi tiszavasvári </w:t>
      </w:r>
      <w:r w:rsidRPr="00E16A47">
        <w:rPr>
          <w:rFonts w:ascii="Times New Roman" w:hAnsi="Times New Roman"/>
          <w:b/>
          <w:sz w:val="23"/>
          <w:szCs w:val="23"/>
        </w:rPr>
        <w:t>046/1 helyrajzi számú</w:t>
      </w:r>
      <w:r w:rsidRPr="00E16A47">
        <w:rPr>
          <w:rFonts w:ascii="Times New Roman" w:hAnsi="Times New Roman"/>
          <w:sz w:val="23"/>
          <w:szCs w:val="23"/>
        </w:rPr>
        <w:t xml:space="preserve">, szántó, rét megnevezésű </w:t>
      </w:r>
      <w:r w:rsidR="008A6F9D" w:rsidRPr="00E16A47">
        <w:rPr>
          <w:rFonts w:ascii="Times New Roman" w:hAnsi="Times New Roman"/>
          <w:b/>
          <w:sz w:val="23"/>
          <w:szCs w:val="23"/>
        </w:rPr>
        <w:t>19,</w:t>
      </w:r>
      <w:proofErr w:type="gramStart"/>
      <w:r w:rsidR="008A6F9D" w:rsidRPr="00E16A47">
        <w:rPr>
          <w:rFonts w:ascii="Times New Roman" w:hAnsi="Times New Roman"/>
          <w:b/>
          <w:sz w:val="23"/>
          <w:szCs w:val="23"/>
        </w:rPr>
        <w:t>6910</w:t>
      </w:r>
      <w:proofErr w:type="gramEnd"/>
      <w:r w:rsidRPr="00E16A47">
        <w:rPr>
          <w:rFonts w:ascii="Times New Roman" w:hAnsi="Times New Roman"/>
          <w:b/>
          <w:sz w:val="23"/>
          <w:szCs w:val="23"/>
        </w:rPr>
        <w:t xml:space="preserve"> ha</w:t>
      </w:r>
      <w:r w:rsidRPr="00E16A47">
        <w:rPr>
          <w:rFonts w:ascii="Times New Roman" w:hAnsi="Times New Roman"/>
          <w:sz w:val="23"/>
          <w:szCs w:val="23"/>
        </w:rPr>
        <w:t xml:space="preserve"> nagyságú </w:t>
      </w:r>
      <w:r w:rsidR="008A6F9D" w:rsidRPr="00E16A47">
        <w:rPr>
          <w:rFonts w:ascii="Times New Roman" w:hAnsi="Times New Roman"/>
          <w:sz w:val="23"/>
          <w:szCs w:val="23"/>
        </w:rPr>
        <w:t>268,65</w:t>
      </w:r>
      <w:r w:rsidRPr="00E16A47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E16A47">
        <w:rPr>
          <w:rFonts w:ascii="Times New Roman" w:hAnsi="Times New Roman"/>
          <w:sz w:val="23"/>
          <w:szCs w:val="23"/>
        </w:rPr>
        <w:t>Ak</w:t>
      </w:r>
      <w:proofErr w:type="spellEnd"/>
      <w:r w:rsidRPr="00E16A47">
        <w:rPr>
          <w:rFonts w:ascii="Times New Roman" w:hAnsi="Times New Roman"/>
          <w:sz w:val="23"/>
          <w:szCs w:val="23"/>
        </w:rPr>
        <w:t xml:space="preserve"> értékű ingatlant.</w:t>
      </w:r>
    </w:p>
    <w:p w:rsidR="00FD51D2" w:rsidRPr="00E16A47" w:rsidRDefault="00FD51D2" w:rsidP="00806A04">
      <w:pPr>
        <w:spacing w:after="0" w:line="24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</w:p>
    <w:p w:rsidR="00FD51D2" w:rsidRPr="00E16A47" w:rsidRDefault="00FD51D2" w:rsidP="00806A04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3"/>
          <w:szCs w:val="23"/>
        </w:rPr>
      </w:pPr>
      <w:r w:rsidRPr="00E16A47">
        <w:rPr>
          <w:rFonts w:ascii="Times New Roman" w:hAnsi="Times New Roman"/>
          <w:b/>
          <w:sz w:val="23"/>
          <w:szCs w:val="23"/>
        </w:rPr>
        <w:t xml:space="preserve">Haszonbérlet időtartama: </w:t>
      </w:r>
    </w:p>
    <w:p w:rsidR="00FD51D2" w:rsidRPr="00E16A47" w:rsidRDefault="00FD51D2" w:rsidP="00835FD9">
      <w:pPr>
        <w:spacing w:after="0" w:line="240" w:lineRule="auto"/>
        <w:ind w:left="284"/>
        <w:jc w:val="both"/>
        <w:rPr>
          <w:rFonts w:ascii="Times New Roman" w:hAnsi="Times New Roman"/>
          <w:sz w:val="23"/>
          <w:szCs w:val="23"/>
        </w:rPr>
      </w:pPr>
      <w:r w:rsidRPr="00E16A47">
        <w:rPr>
          <w:rFonts w:ascii="Times New Roman" w:hAnsi="Times New Roman"/>
          <w:sz w:val="23"/>
          <w:szCs w:val="23"/>
        </w:rPr>
        <w:t>A haszonbérleti szerződés 5 évre jön létre.</w:t>
      </w:r>
    </w:p>
    <w:p w:rsidR="00FD51D2" w:rsidRPr="00E16A47" w:rsidRDefault="00FD51D2" w:rsidP="00835FD9">
      <w:pPr>
        <w:spacing w:after="0" w:line="240" w:lineRule="auto"/>
        <w:ind w:left="284"/>
        <w:jc w:val="both"/>
        <w:rPr>
          <w:rFonts w:ascii="Times New Roman" w:hAnsi="Times New Roman"/>
          <w:sz w:val="23"/>
          <w:szCs w:val="23"/>
        </w:rPr>
      </w:pPr>
      <w:r w:rsidRPr="00E16A47">
        <w:rPr>
          <w:rFonts w:ascii="Times New Roman" w:hAnsi="Times New Roman"/>
          <w:sz w:val="23"/>
          <w:szCs w:val="23"/>
        </w:rPr>
        <w:t xml:space="preserve">A haszonbérlet kezdete: </w:t>
      </w:r>
      <w:r w:rsidRPr="00E16A47">
        <w:rPr>
          <w:rFonts w:ascii="Times New Roman" w:hAnsi="Times New Roman"/>
          <w:sz w:val="23"/>
          <w:szCs w:val="23"/>
        </w:rPr>
        <w:tab/>
      </w:r>
      <w:r w:rsidR="00133938" w:rsidRPr="00E16A47">
        <w:rPr>
          <w:rFonts w:ascii="Times New Roman" w:hAnsi="Times New Roman"/>
          <w:sz w:val="23"/>
          <w:szCs w:val="23"/>
        </w:rPr>
        <w:t>a haszonbérleti szerződés</w:t>
      </w:r>
      <w:r w:rsidR="007520E3" w:rsidRPr="00E16A47">
        <w:rPr>
          <w:rFonts w:ascii="Times New Roman" w:hAnsi="Times New Roman"/>
          <w:sz w:val="23"/>
          <w:szCs w:val="23"/>
        </w:rPr>
        <w:t xml:space="preserve"> hatályba lépésének időpontja</w:t>
      </w:r>
    </w:p>
    <w:p w:rsidR="00FD51D2" w:rsidRPr="00E16A47" w:rsidRDefault="00FD51D2" w:rsidP="00835FD9">
      <w:pPr>
        <w:spacing w:after="0" w:line="240" w:lineRule="auto"/>
        <w:ind w:left="284"/>
        <w:jc w:val="both"/>
        <w:rPr>
          <w:rFonts w:ascii="Times New Roman" w:hAnsi="Times New Roman"/>
          <w:sz w:val="23"/>
          <w:szCs w:val="23"/>
        </w:rPr>
      </w:pPr>
      <w:r w:rsidRPr="00E16A47">
        <w:rPr>
          <w:rFonts w:ascii="Times New Roman" w:hAnsi="Times New Roman"/>
          <w:sz w:val="23"/>
          <w:szCs w:val="23"/>
        </w:rPr>
        <w:t>A haszonbérlet vége:</w:t>
      </w:r>
      <w:r w:rsidRPr="00E16A47">
        <w:rPr>
          <w:rFonts w:ascii="Times New Roman" w:hAnsi="Times New Roman"/>
          <w:sz w:val="23"/>
          <w:szCs w:val="23"/>
        </w:rPr>
        <w:tab/>
      </w:r>
      <w:r w:rsidR="007520E3" w:rsidRPr="00E16A47">
        <w:rPr>
          <w:rFonts w:ascii="Times New Roman" w:hAnsi="Times New Roman"/>
          <w:sz w:val="23"/>
          <w:szCs w:val="23"/>
        </w:rPr>
        <w:t>2024. december 31.</w:t>
      </w:r>
    </w:p>
    <w:p w:rsidR="002D6F42" w:rsidRPr="00E16A47" w:rsidRDefault="002D6F42" w:rsidP="002D6F4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B127AB" w:rsidRPr="00E16A47" w:rsidRDefault="00B127AB" w:rsidP="00806A04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E16A47">
        <w:rPr>
          <w:rFonts w:ascii="Times New Roman" w:hAnsi="Times New Roman"/>
          <w:b/>
          <w:sz w:val="23"/>
          <w:szCs w:val="23"/>
        </w:rPr>
        <w:t>Haszonbérleti díj</w:t>
      </w:r>
      <w:r w:rsidRPr="00E16A47">
        <w:rPr>
          <w:rFonts w:ascii="Times New Roman" w:hAnsi="Times New Roman"/>
          <w:sz w:val="23"/>
          <w:szCs w:val="23"/>
        </w:rPr>
        <w:t>:</w:t>
      </w:r>
    </w:p>
    <w:p w:rsidR="00B127AB" w:rsidRPr="00E16A47" w:rsidRDefault="00B127AB" w:rsidP="00806A04">
      <w:pPr>
        <w:pStyle w:val="Szvegtrzsbehzssal"/>
        <w:spacing w:after="0" w:line="240" w:lineRule="auto"/>
        <w:ind w:left="284"/>
        <w:jc w:val="both"/>
        <w:rPr>
          <w:rFonts w:ascii="Times New Roman" w:hAnsi="Times New Roman"/>
          <w:sz w:val="23"/>
          <w:szCs w:val="23"/>
        </w:rPr>
      </w:pPr>
      <w:r w:rsidRPr="00E16A47">
        <w:rPr>
          <w:rFonts w:ascii="Times New Roman" w:hAnsi="Times New Roman"/>
          <w:sz w:val="23"/>
          <w:szCs w:val="23"/>
        </w:rPr>
        <w:t xml:space="preserve">Bérlő </w:t>
      </w:r>
      <w:r w:rsidRPr="00E16A47">
        <w:rPr>
          <w:rFonts w:ascii="Times New Roman" w:hAnsi="Times New Roman"/>
          <w:b/>
          <w:sz w:val="23"/>
          <w:szCs w:val="23"/>
        </w:rPr>
        <w:t>63.000 Ft/ha/év + ÁFA, azaz 80.010 Ft/ha/év</w:t>
      </w:r>
      <w:r w:rsidRPr="00E16A47">
        <w:rPr>
          <w:rFonts w:ascii="Times New Roman" w:hAnsi="Times New Roman"/>
          <w:sz w:val="23"/>
          <w:szCs w:val="23"/>
        </w:rPr>
        <w:t xml:space="preserve"> haszonbérleti díjat számla ellenében készpénzben vagy banki átutalással egy összegben köteles Tiszavasvári Város Önkormányzata 11744144-15404761 számú számlájára megfizetni a Bérbeadó által kiállított számlán </w:t>
      </w:r>
      <w:proofErr w:type="gramStart"/>
      <w:r w:rsidRPr="00E16A47">
        <w:rPr>
          <w:rFonts w:ascii="Times New Roman" w:hAnsi="Times New Roman"/>
          <w:sz w:val="23"/>
          <w:szCs w:val="23"/>
        </w:rPr>
        <w:t>szereplő fizetési</w:t>
      </w:r>
      <w:proofErr w:type="gramEnd"/>
      <w:r w:rsidRPr="00E16A47">
        <w:rPr>
          <w:rFonts w:ascii="Times New Roman" w:hAnsi="Times New Roman"/>
          <w:sz w:val="23"/>
          <w:szCs w:val="23"/>
        </w:rPr>
        <w:t xml:space="preserve"> határidőig.</w:t>
      </w:r>
    </w:p>
    <w:p w:rsidR="00B127AB" w:rsidRPr="00E16A47" w:rsidRDefault="00B127AB" w:rsidP="00806A04">
      <w:pPr>
        <w:spacing w:after="0" w:line="240" w:lineRule="auto"/>
        <w:ind w:left="284"/>
        <w:jc w:val="both"/>
        <w:rPr>
          <w:rFonts w:ascii="Times New Roman" w:hAnsi="Times New Roman"/>
          <w:sz w:val="23"/>
          <w:szCs w:val="23"/>
        </w:rPr>
      </w:pPr>
      <w:r w:rsidRPr="00E16A47">
        <w:rPr>
          <w:rFonts w:ascii="Times New Roman" w:hAnsi="Times New Roman"/>
          <w:sz w:val="23"/>
          <w:szCs w:val="23"/>
        </w:rPr>
        <w:t>Bérbeadó fenntartja a jogát, hogy kétévente a haszonbérleti díj mértékét felülvizsgálja és a KSH által közzétett adatok alapján, a tárgyév január hónapban közzétett előző évre vonatkozó átlagos infláció mértékével megemelheti.</w:t>
      </w:r>
    </w:p>
    <w:p w:rsidR="00B127AB" w:rsidRPr="00E16A47" w:rsidRDefault="00B127AB" w:rsidP="00806A04">
      <w:pPr>
        <w:spacing w:after="0" w:line="24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</w:p>
    <w:p w:rsidR="00B127AB" w:rsidRPr="00E16A47" w:rsidRDefault="00B127AB" w:rsidP="00806A04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E16A47">
        <w:rPr>
          <w:rFonts w:ascii="Times New Roman" w:hAnsi="Times New Roman"/>
          <w:b/>
          <w:sz w:val="23"/>
          <w:szCs w:val="23"/>
        </w:rPr>
        <w:t>Bérlő köteles:</w:t>
      </w:r>
      <w:r w:rsidRPr="00E16A47">
        <w:rPr>
          <w:rFonts w:ascii="Times New Roman" w:hAnsi="Times New Roman"/>
          <w:sz w:val="23"/>
          <w:szCs w:val="23"/>
        </w:rPr>
        <w:t xml:space="preserve"> </w:t>
      </w:r>
    </w:p>
    <w:p w:rsidR="00B127AB" w:rsidRPr="00E16A47" w:rsidRDefault="00B127AB" w:rsidP="00835FD9">
      <w:pPr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/>
          <w:sz w:val="23"/>
          <w:szCs w:val="23"/>
        </w:rPr>
      </w:pPr>
      <w:r w:rsidRPr="00E16A47">
        <w:rPr>
          <w:rFonts w:ascii="Times New Roman" w:hAnsi="Times New Roman"/>
          <w:sz w:val="23"/>
          <w:szCs w:val="23"/>
        </w:rPr>
        <w:lastRenderedPageBreak/>
        <w:t>a szerződés tárgyát képező ingatlant művelési ágának megfelelően rendeltetésszerűen használni;</w:t>
      </w:r>
    </w:p>
    <w:p w:rsidR="00B127AB" w:rsidRPr="00E16A47" w:rsidRDefault="00B127AB" w:rsidP="00835FD9">
      <w:pPr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/>
          <w:sz w:val="23"/>
          <w:szCs w:val="23"/>
        </w:rPr>
      </w:pPr>
      <w:r w:rsidRPr="00E16A47">
        <w:rPr>
          <w:rFonts w:ascii="Times New Roman" w:hAnsi="Times New Roman"/>
          <w:sz w:val="23"/>
          <w:szCs w:val="23"/>
        </w:rPr>
        <w:t>az ingatlant a jó gazda gondosságával szakszerűen megművelni;</w:t>
      </w:r>
    </w:p>
    <w:p w:rsidR="00B127AB" w:rsidRPr="00E16A47" w:rsidRDefault="00B127AB" w:rsidP="00835FD9">
      <w:pPr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/>
          <w:sz w:val="23"/>
          <w:szCs w:val="23"/>
        </w:rPr>
      </w:pPr>
      <w:r w:rsidRPr="00E16A47">
        <w:rPr>
          <w:rFonts w:ascii="Times New Roman" w:hAnsi="Times New Roman"/>
          <w:sz w:val="23"/>
          <w:szCs w:val="23"/>
        </w:rPr>
        <w:t>ennek keretében mindenkor gondoskodni az ingatlan, illetve az ingatlan melletti út, mezsgye gyommentesítéséről, különös figyelmet fordítva a parlagfű irtásra;</w:t>
      </w:r>
    </w:p>
    <w:p w:rsidR="00B127AB" w:rsidRPr="00E16A47" w:rsidRDefault="00B127AB" w:rsidP="00835FD9">
      <w:pPr>
        <w:pStyle w:val="Szvegtrzsbehzssal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/>
          <w:sz w:val="23"/>
          <w:szCs w:val="23"/>
        </w:rPr>
      </w:pPr>
      <w:r w:rsidRPr="00E16A47">
        <w:rPr>
          <w:rFonts w:ascii="Times New Roman" w:hAnsi="Times New Roman"/>
          <w:sz w:val="23"/>
          <w:szCs w:val="23"/>
        </w:rPr>
        <w:t xml:space="preserve">a haszonbérlet megszűnésekor az ingatlant a Bérbeadó rendelkezésére bocsátani úgy, hogy azt további munkálatok elvégzése nélkül lehessen rendeltetésének megfelelően hasznosítani; </w:t>
      </w:r>
    </w:p>
    <w:p w:rsidR="00B127AB" w:rsidRPr="00E16A47" w:rsidRDefault="00B127AB" w:rsidP="00835FD9">
      <w:pPr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/>
          <w:sz w:val="23"/>
          <w:szCs w:val="23"/>
        </w:rPr>
      </w:pPr>
      <w:r w:rsidRPr="00E16A47">
        <w:rPr>
          <w:rFonts w:ascii="Times New Roman" w:hAnsi="Times New Roman"/>
          <w:sz w:val="23"/>
          <w:szCs w:val="23"/>
        </w:rPr>
        <w:t>az ingatlant saját maga használni, annak használatát másnak nem engedheti át, művelési ágát nem változtathatja meg;</w:t>
      </w:r>
    </w:p>
    <w:p w:rsidR="00B127AB" w:rsidRPr="00E16A47" w:rsidRDefault="00B127AB" w:rsidP="00835FD9">
      <w:pPr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/>
          <w:sz w:val="23"/>
          <w:szCs w:val="23"/>
        </w:rPr>
      </w:pPr>
      <w:r w:rsidRPr="00E16A47">
        <w:rPr>
          <w:rFonts w:ascii="Times New Roman" w:hAnsi="Times New Roman"/>
          <w:sz w:val="23"/>
          <w:szCs w:val="23"/>
        </w:rPr>
        <w:t>a rendes gazdálkodás szabályainak megfelelően gondoskodni arról, hogy az ingatlan termőképesség megmaradjon.</w:t>
      </w:r>
    </w:p>
    <w:p w:rsidR="00B127AB" w:rsidRPr="00E16A47" w:rsidRDefault="00B127AB" w:rsidP="00806A04">
      <w:pPr>
        <w:spacing w:after="0" w:line="24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</w:p>
    <w:p w:rsidR="00B127AB" w:rsidRPr="00E16A47" w:rsidRDefault="00B127AB" w:rsidP="00806A04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E16A47">
        <w:rPr>
          <w:rFonts w:ascii="Times New Roman" w:hAnsi="Times New Roman"/>
          <w:b/>
          <w:sz w:val="23"/>
          <w:szCs w:val="23"/>
        </w:rPr>
        <w:t>Bérlő jogosult</w:t>
      </w:r>
      <w:r w:rsidRPr="00E16A47">
        <w:rPr>
          <w:rFonts w:ascii="Times New Roman" w:hAnsi="Times New Roman"/>
          <w:sz w:val="23"/>
          <w:szCs w:val="23"/>
        </w:rPr>
        <w:t xml:space="preserve"> jelen szerződés alapján:</w:t>
      </w:r>
      <w:r w:rsidRPr="00E16A47">
        <w:rPr>
          <w:rFonts w:ascii="Times New Roman" w:hAnsi="Times New Roman"/>
          <w:b/>
          <w:sz w:val="23"/>
          <w:szCs w:val="23"/>
        </w:rPr>
        <w:t xml:space="preserve"> </w:t>
      </w:r>
    </w:p>
    <w:p w:rsidR="00B127AB" w:rsidRPr="00E16A47" w:rsidRDefault="00B127AB" w:rsidP="00835FD9">
      <w:pPr>
        <w:numPr>
          <w:ilvl w:val="0"/>
          <w:numId w:val="10"/>
        </w:numPr>
        <w:spacing w:after="0" w:line="240" w:lineRule="auto"/>
        <w:ind w:left="567" w:hanging="284"/>
        <w:jc w:val="both"/>
        <w:rPr>
          <w:rFonts w:ascii="Times New Roman" w:hAnsi="Times New Roman"/>
          <w:sz w:val="23"/>
          <w:szCs w:val="23"/>
        </w:rPr>
      </w:pPr>
      <w:r w:rsidRPr="00E16A47">
        <w:rPr>
          <w:rFonts w:ascii="Times New Roman" w:hAnsi="Times New Roman"/>
          <w:sz w:val="23"/>
          <w:szCs w:val="23"/>
        </w:rPr>
        <w:t>a haszonbérlet tárgyát képező földterületet használni, annak hasznait szedni;</w:t>
      </w:r>
    </w:p>
    <w:p w:rsidR="00B127AB" w:rsidRPr="00E16A47" w:rsidRDefault="00B127AB" w:rsidP="00835FD9">
      <w:pPr>
        <w:numPr>
          <w:ilvl w:val="0"/>
          <w:numId w:val="10"/>
        </w:numPr>
        <w:spacing w:after="0" w:line="240" w:lineRule="auto"/>
        <w:ind w:left="567" w:hanging="284"/>
        <w:jc w:val="both"/>
        <w:rPr>
          <w:rFonts w:ascii="Times New Roman" w:hAnsi="Times New Roman"/>
          <w:sz w:val="23"/>
          <w:szCs w:val="23"/>
        </w:rPr>
      </w:pPr>
      <w:r w:rsidRPr="00E16A47">
        <w:rPr>
          <w:rFonts w:ascii="Times New Roman" w:hAnsi="Times New Roman"/>
          <w:sz w:val="23"/>
          <w:szCs w:val="23"/>
        </w:rPr>
        <w:t>a földalapú támogatásra.</w:t>
      </w:r>
    </w:p>
    <w:p w:rsidR="00B127AB" w:rsidRPr="00E16A47" w:rsidRDefault="00B127AB" w:rsidP="00806A04">
      <w:pPr>
        <w:pStyle w:val="Szvegtrzsbehzssal"/>
        <w:spacing w:after="0" w:line="24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</w:p>
    <w:p w:rsidR="00B127AB" w:rsidRPr="00E16A47" w:rsidRDefault="00B127AB" w:rsidP="00806A04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E16A47">
        <w:rPr>
          <w:rFonts w:ascii="Times New Roman" w:hAnsi="Times New Roman"/>
          <w:sz w:val="23"/>
          <w:szCs w:val="23"/>
        </w:rPr>
        <w:t xml:space="preserve">A </w:t>
      </w:r>
      <w:r w:rsidRPr="00E16A47">
        <w:rPr>
          <w:rFonts w:ascii="Times New Roman" w:hAnsi="Times New Roman"/>
          <w:b/>
          <w:sz w:val="23"/>
          <w:szCs w:val="23"/>
        </w:rPr>
        <w:t>haszonbérleti szerződés megszűnik</w:t>
      </w:r>
      <w:r w:rsidRPr="00E16A47">
        <w:rPr>
          <w:rFonts w:ascii="Times New Roman" w:hAnsi="Times New Roman"/>
          <w:sz w:val="23"/>
          <w:szCs w:val="23"/>
        </w:rPr>
        <w:t>:</w:t>
      </w:r>
    </w:p>
    <w:p w:rsidR="00B127AB" w:rsidRPr="00E16A47" w:rsidRDefault="00B127AB" w:rsidP="00806A04">
      <w:pPr>
        <w:spacing w:after="0" w:line="24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E16A47">
        <w:rPr>
          <w:rFonts w:ascii="Times New Roman" w:hAnsi="Times New Roman"/>
          <w:sz w:val="23"/>
          <w:szCs w:val="23"/>
        </w:rPr>
        <w:t xml:space="preserve">6.1. </w:t>
      </w:r>
      <w:r w:rsidRPr="00E16A47">
        <w:rPr>
          <w:rFonts w:ascii="Times New Roman" w:hAnsi="Times New Roman"/>
          <w:sz w:val="23"/>
          <w:szCs w:val="23"/>
        </w:rPr>
        <w:tab/>
        <w:t xml:space="preserve"> A haszonbérlet lejártával, a lejárat napján.</w:t>
      </w:r>
    </w:p>
    <w:p w:rsidR="00B127AB" w:rsidRPr="00E16A47" w:rsidRDefault="00B127AB" w:rsidP="00806A04">
      <w:pPr>
        <w:spacing w:after="0" w:line="24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E16A47">
        <w:rPr>
          <w:rFonts w:ascii="Times New Roman" w:hAnsi="Times New Roman"/>
          <w:sz w:val="23"/>
          <w:szCs w:val="23"/>
        </w:rPr>
        <w:t xml:space="preserve">6.2. A szerződő felek közös megegyezésével bármikor megszüntethető a szerződő felek által meghatározott napon. A megegyezést írásba kell foglalni. </w:t>
      </w:r>
    </w:p>
    <w:p w:rsidR="00B127AB" w:rsidRPr="00E16A47" w:rsidRDefault="00B127AB" w:rsidP="00806A04">
      <w:pPr>
        <w:spacing w:after="0" w:line="24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</w:p>
    <w:p w:rsidR="00B127AB" w:rsidRPr="00E16A47" w:rsidRDefault="00B127AB" w:rsidP="00806A04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E16A47">
        <w:rPr>
          <w:rFonts w:ascii="Times New Roman" w:hAnsi="Times New Roman"/>
          <w:sz w:val="23"/>
          <w:szCs w:val="23"/>
        </w:rPr>
        <w:t xml:space="preserve">A Bérbeadót megilleti az </w:t>
      </w:r>
      <w:r w:rsidRPr="00E16A47">
        <w:rPr>
          <w:rFonts w:ascii="Times New Roman" w:hAnsi="Times New Roman"/>
          <w:b/>
          <w:sz w:val="23"/>
          <w:szCs w:val="23"/>
        </w:rPr>
        <w:t>azonnali hatályú felmondás joga</w:t>
      </w:r>
      <w:r w:rsidRPr="00E16A47">
        <w:rPr>
          <w:rFonts w:ascii="Times New Roman" w:hAnsi="Times New Roman"/>
          <w:sz w:val="23"/>
          <w:szCs w:val="23"/>
        </w:rPr>
        <w:t xml:space="preserve"> akkor, ha az ingatlanokra valamilyen önkormányzati érdekből szüksége lenne.</w:t>
      </w:r>
    </w:p>
    <w:p w:rsidR="00B127AB" w:rsidRPr="00E16A47" w:rsidRDefault="00B127AB" w:rsidP="00806A04">
      <w:pPr>
        <w:spacing w:after="0" w:line="24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</w:p>
    <w:p w:rsidR="00B127AB" w:rsidRPr="00E16A47" w:rsidRDefault="00B127AB" w:rsidP="00806A04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E16A47">
        <w:rPr>
          <w:rFonts w:ascii="Times New Roman" w:hAnsi="Times New Roman"/>
          <w:sz w:val="23"/>
          <w:szCs w:val="23"/>
        </w:rPr>
        <w:t xml:space="preserve">A Bérbeadó haszonbérleti szerződést </w:t>
      </w:r>
      <w:r w:rsidRPr="00E16A47">
        <w:rPr>
          <w:rFonts w:ascii="Times New Roman" w:hAnsi="Times New Roman"/>
          <w:b/>
          <w:sz w:val="23"/>
          <w:szCs w:val="23"/>
        </w:rPr>
        <w:t>azonnali hatályú felmondással írásban felmondhatja</w:t>
      </w:r>
      <w:r w:rsidRPr="00E16A47">
        <w:rPr>
          <w:rFonts w:ascii="Times New Roman" w:hAnsi="Times New Roman"/>
          <w:sz w:val="23"/>
          <w:szCs w:val="23"/>
        </w:rPr>
        <w:t>, ha a Bérlő:</w:t>
      </w:r>
    </w:p>
    <w:p w:rsidR="00B127AB" w:rsidRPr="00E16A47" w:rsidRDefault="00B127AB" w:rsidP="00806A04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/>
          <w:sz w:val="23"/>
          <w:szCs w:val="23"/>
        </w:rPr>
      </w:pPr>
      <w:r w:rsidRPr="00E16A47">
        <w:rPr>
          <w:rFonts w:ascii="Times New Roman" w:hAnsi="Times New Roman"/>
          <w:sz w:val="23"/>
          <w:szCs w:val="23"/>
        </w:rPr>
        <w:t>az írásban közölt felhívás ellenére nem tesz eleget a hasznosítási kötelezettségének vagy olyan gazdálkodást folytat, amely súlyosan veszélyezteti a föld termőképességét;</w:t>
      </w:r>
    </w:p>
    <w:p w:rsidR="00B127AB" w:rsidRPr="00E16A47" w:rsidRDefault="00B127AB" w:rsidP="00806A04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/>
          <w:sz w:val="23"/>
          <w:szCs w:val="23"/>
        </w:rPr>
      </w:pPr>
      <w:r w:rsidRPr="00E16A47">
        <w:rPr>
          <w:rFonts w:ascii="Times New Roman" w:hAnsi="Times New Roman"/>
          <w:sz w:val="23"/>
          <w:szCs w:val="23"/>
        </w:rPr>
        <w:t>az ingatlan használatát másnak átengedte;</w:t>
      </w:r>
    </w:p>
    <w:p w:rsidR="00B127AB" w:rsidRPr="00E16A47" w:rsidRDefault="00B127AB" w:rsidP="00806A04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/>
          <w:sz w:val="23"/>
          <w:szCs w:val="23"/>
        </w:rPr>
      </w:pPr>
      <w:r w:rsidRPr="00E16A47">
        <w:rPr>
          <w:rFonts w:ascii="Times New Roman" w:hAnsi="Times New Roman"/>
          <w:sz w:val="23"/>
          <w:szCs w:val="23"/>
        </w:rPr>
        <w:t>az ingatlant a szerződésben foglalt céltól eltérően használja;</w:t>
      </w:r>
    </w:p>
    <w:p w:rsidR="00B127AB" w:rsidRPr="00E16A47" w:rsidRDefault="00B127AB" w:rsidP="00806A04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/>
          <w:sz w:val="23"/>
          <w:szCs w:val="23"/>
        </w:rPr>
      </w:pPr>
      <w:r w:rsidRPr="00E16A47">
        <w:rPr>
          <w:rFonts w:ascii="Times New Roman" w:hAnsi="Times New Roman"/>
          <w:sz w:val="23"/>
          <w:szCs w:val="23"/>
        </w:rPr>
        <w:t>az ingatlan rendeltetését, vagy művelési ágát a Bérbeadó hozzájárulása nélkül változtatta meg;</w:t>
      </w:r>
    </w:p>
    <w:p w:rsidR="00B127AB" w:rsidRPr="00E16A47" w:rsidRDefault="00B127AB" w:rsidP="00806A04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/>
          <w:sz w:val="23"/>
          <w:szCs w:val="23"/>
        </w:rPr>
      </w:pPr>
      <w:r w:rsidRPr="00E16A47">
        <w:rPr>
          <w:rFonts w:ascii="Times New Roman" w:hAnsi="Times New Roman"/>
          <w:sz w:val="23"/>
          <w:szCs w:val="23"/>
        </w:rPr>
        <w:t>az ingatlant a termőföld védelméről szóló törvényben meghatározottak szerint más célra hasznosította;</w:t>
      </w:r>
    </w:p>
    <w:p w:rsidR="00B127AB" w:rsidRPr="00E16A47" w:rsidRDefault="00B127AB" w:rsidP="00806A04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/>
          <w:sz w:val="23"/>
          <w:szCs w:val="23"/>
        </w:rPr>
      </w:pPr>
      <w:r w:rsidRPr="00E16A47">
        <w:rPr>
          <w:rFonts w:ascii="Times New Roman" w:hAnsi="Times New Roman"/>
          <w:sz w:val="23"/>
          <w:szCs w:val="23"/>
        </w:rPr>
        <w:t>a természetvédelmi jogszabályok, vagy a természetvédelmi hatóság előírásaitól eltérő, ill. természeti terület állagát, vagy állapotát kedvezőtlenül befolyásoló tevékenységet folytat.</w:t>
      </w:r>
    </w:p>
    <w:p w:rsidR="00B127AB" w:rsidRPr="00E16A47" w:rsidRDefault="00B127AB" w:rsidP="00806A04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/>
          <w:sz w:val="23"/>
          <w:szCs w:val="23"/>
        </w:rPr>
      </w:pPr>
      <w:r w:rsidRPr="00E16A47">
        <w:rPr>
          <w:rFonts w:ascii="Times New Roman" w:hAnsi="Times New Roman"/>
          <w:sz w:val="23"/>
          <w:szCs w:val="23"/>
        </w:rPr>
        <w:t>az ingatlanon a Bérbeadó hozzájárulása nélkül bármilyen létesítményt helyez el, vagy a rendes gazdálkodás körét meghaladóan végzett beruházást;</w:t>
      </w:r>
    </w:p>
    <w:p w:rsidR="00B127AB" w:rsidRPr="00E16A47" w:rsidRDefault="00B127AB" w:rsidP="00806A04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/>
          <w:sz w:val="23"/>
          <w:szCs w:val="23"/>
        </w:rPr>
      </w:pPr>
      <w:r w:rsidRPr="00E16A47">
        <w:rPr>
          <w:rFonts w:ascii="Times New Roman" w:hAnsi="Times New Roman"/>
          <w:sz w:val="23"/>
          <w:szCs w:val="23"/>
        </w:rPr>
        <w:t>a haszonbérleti díjat vagy a földdel kapcsolatos terheket a lejárat után, írásban közölt felszólítás ellenére, a felszólítás közlésétől számított 15 napon belül sem fizeti meg;</w:t>
      </w:r>
    </w:p>
    <w:p w:rsidR="00B127AB" w:rsidRPr="00E16A47" w:rsidRDefault="00B127AB" w:rsidP="00806A04">
      <w:pPr>
        <w:spacing w:after="0" w:line="24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</w:p>
    <w:p w:rsidR="00B127AB" w:rsidRPr="00E16A47" w:rsidRDefault="00B127AB" w:rsidP="00835FD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3"/>
          <w:szCs w:val="23"/>
        </w:rPr>
      </w:pPr>
      <w:r w:rsidRPr="00E16A47">
        <w:rPr>
          <w:rFonts w:ascii="Times New Roman" w:hAnsi="Times New Roman"/>
          <w:b/>
          <w:sz w:val="23"/>
          <w:szCs w:val="23"/>
        </w:rPr>
        <w:t>Bérlő</w:t>
      </w:r>
      <w:r w:rsidRPr="00E16A47">
        <w:rPr>
          <w:rFonts w:ascii="Times New Roman" w:hAnsi="Times New Roman"/>
          <w:sz w:val="23"/>
          <w:szCs w:val="23"/>
        </w:rPr>
        <w:t xml:space="preserve"> a mező- és erdőgazdasági földek forgalmáról szóló 2013. évi CXXII. törvény (továbbiakban: Földforgalmi tv.), valamint a Földforgalmi törvénnyel összefüggő egyes rendelkezésekről és átmeneti szabályokról szóló 2013. évi. CCXII. törvény alapján az </w:t>
      </w:r>
      <w:r w:rsidRPr="00E16A47">
        <w:rPr>
          <w:rFonts w:ascii="Times New Roman" w:hAnsi="Times New Roman"/>
          <w:b/>
          <w:sz w:val="23"/>
          <w:szCs w:val="23"/>
        </w:rPr>
        <w:t>alábbiak nyilatkozatokat teszi</w:t>
      </w:r>
      <w:r w:rsidRPr="00E16A47">
        <w:rPr>
          <w:rFonts w:ascii="Times New Roman" w:hAnsi="Times New Roman"/>
          <w:sz w:val="23"/>
          <w:szCs w:val="23"/>
        </w:rPr>
        <w:t>:</w:t>
      </w:r>
    </w:p>
    <w:p w:rsidR="00B127AB" w:rsidRPr="00E16A47" w:rsidRDefault="00B127AB" w:rsidP="00835FD9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3"/>
          <w:szCs w:val="23"/>
        </w:rPr>
      </w:pPr>
    </w:p>
    <w:p w:rsidR="00B127AB" w:rsidRPr="00E16A47" w:rsidRDefault="00B127AB" w:rsidP="00F9422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b/>
          <w:sz w:val="23"/>
          <w:szCs w:val="23"/>
        </w:rPr>
      </w:pPr>
      <w:r w:rsidRPr="00E16A47">
        <w:rPr>
          <w:rFonts w:ascii="Times New Roman" w:hAnsi="Times New Roman"/>
          <w:b/>
          <w:sz w:val="23"/>
          <w:szCs w:val="23"/>
        </w:rPr>
        <w:t xml:space="preserve">a Földforgalmi törvény alapján </w:t>
      </w:r>
      <w:proofErr w:type="spellStart"/>
      <w:r w:rsidRPr="00E16A47">
        <w:rPr>
          <w:rFonts w:ascii="Times New Roman" w:hAnsi="Times New Roman"/>
          <w:b/>
          <w:sz w:val="23"/>
          <w:szCs w:val="23"/>
        </w:rPr>
        <w:t>előhaszonbérleti</w:t>
      </w:r>
      <w:proofErr w:type="spellEnd"/>
      <w:r w:rsidRPr="00E16A47">
        <w:rPr>
          <w:rFonts w:ascii="Times New Roman" w:hAnsi="Times New Roman"/>
          <w:b/>
          <w:sz w:val="23"/>
          <w:szCs w:val="23"/>
        </w:rPr>
        <w:t xml:space="preserve"> jog illeti meg a Földforgalmi tv. 46. § (1) bekezdés c) pontja alapján, mint olyan földművest, aki helyben lakónak minősül, valamint a 46. § (4) bekezdés a) pontja alapján családi gazdálkodó; </w:t>
      </w:r>
    </w:p>
    <w:p w:rsidR="00B127AB" w:rsidRPr="00E16A47" w:rsidRDefault="00B127AB" w:rsidP="00B127AB">
      <w:p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b/>
          <w:sz w:val="23"/>
          <w:szCs w:val="23"/>
        </w:rPr>
      </w:pPr>
    </w:p>
    <w:p w:rsidR="00B127AB" w:rsidRPr="00E16A47" w:rsidRDefault="00B127AB" w:rsidP="00B127A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z w:val="23"/>
          <w:szCs w:val="23"/>
        </w:rPr>
      </w:pPr>
      <w:r w:rsidRPr="00E16A47">
        <w:rPr>
          <w:rFonts w:ascii="Times New Roman" w:hAnsi="Times New Roman"/>
          <w:sz w:val="23"/>
          <w:szCs w:val="23"/>
        </w:rPr>
        <w:t xml:space="preserve">megfelel a Földforgalmi törvény szerinti földművesre vonatkozó feltételeknek; </w:t>
      </w:r>
    </w:p>
    <w:p w:rsidR="00B127AB" w:rsidRPr="00E16A47" w:rsidRDefault="00B127AB" w:rsidP="00B127A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z w:val="23"/>
          <w:szCs w:val="23"/>
        </w:rPr>
      </w:pPr>
      <w:r w:rsidRPr="00E16A47">
        <w:rPr>
          <w:rFonts w:ascii="Times New Roman" w:hAnsi="Times New Roman"/>
          <w:sz w:val="23"/>
          <w:szCs w:val="23"/>
        </w:rPr>
        <w:t xml:space="preserve">nincs jogerősen megállapított és fennálló földhasználati díjtartozása; </w:t>
      </w:r>
    </w:p>
    <w:p w:rsidR="00B127AB" w:rsidRPr="00E16A47" w:rsidRDefault="00B127AB" w:rsidP="00B127AB">
      <w:p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z w:val="23"/>
          <w:szCs w:val="23"/>
        </w:rPr>
      </w:pPr>
    </w:p>
    <w:p w:rsidR="00B127AB" w:rsidRPr="00E16A47" w:rsidRDefault="00B127AB" w:rsidP="00B127A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z w:val="23"/>
          <w:szCs w:val="23"/>
        </w:rPr>
      </w:pPr>
      <w:r w:rsidRPr="00E16A47">
        <w:rPr>
          <w:rFonts w:ascii="Times New Roman" w:hAnsi="Times New Roman"/>
          <w:sz w:val="23"/>
          <w:szCs w:val="23"/>
        </w:rPr>
        <w:t>a szerződésben megjelölt föld használatát másnak nem engedi át, azt maga használja;</w:t>
      </w:r>
    </w:p>
    <w:p w:rsidR="00835FD9" w:rsidRPr="00E16A47" w:rsidRDefault="00835FD9" w:rsidP="00835FD9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/>
          <w:sz w:val="23"/>
          <w:szCs w:val="23"/>
        </w:rPr>
      </w:pPr>
    </w:p>
    <w:p w:rsidR="00B127AB" w:rsidRPr="00E16A47" w:rsidRDefault="00B127AB" w:rsidP="00B127A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z w:val="23"/>
          <w:szCs w:val="23"/>
        </w:rPr>
      </w:pPr>
      <w:r w:rsidRPr="00E16A47">
        <w:rPr>
          <w:rFonts w:ascii="Times New Roman" w:hAnsi="Times New Roman"/>
          <w:sz w:val="23"/>
          <w:szCs w:val="23"/>
        </w:rPr>
        <w:t>a szerződés időtartama alatt a szerződésben megjelölt földön eleget tesz a földhasználati kötelezettségének;</w:t>
      </w:r>
    </w:p>
    <w:p w:rsidR="00806A04" w:rsidRPr="00E16A47" w:rsidRDefault="00806A04" w:rsidP="00806A04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/>
          <w:sz w:val="23"/>
          <w:szCs w:val="23"/>
        </w:rPr>
      </w:pPr>
    </w:p>
    <w:p w:rsidR="00B127AB" w:rsidRPr="00E16A47" w:rsidRDefault="00B127AB" w:rsidP="00B127A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z w:val="23"/>
          <w:szCs w:val="23"/>
        </w:rPr>
      </w:pPr>
      <w:r w:rsidRPr="00E16A47">
        <w:rPr>
          <w:rFonts w:ascii="Times New Roman" w:hAnsi="Times New Roman"/>
          <w:sz w:val="23"/>
          <w:szCs w:val="23"/>
        </w:rPr>
        <w:t>vállalja, hogy a haszonbérleti szerződés időtartama alatt megfelel a Földforgalmi tv. 40. § (1) – (4) bekezdésében, valamint a 41. §</w:t>
      </w:r>
      <w:proofErr w:type="spellStart"/>
      <w:r w:rsidRPr="00E16A47">
        <w:rPr>
          <w:rFonts w:ascii="Times New Roman" w:hAnsi="Times New Roman"/>
          <w:sz w:val="23"/>
          <w:szCs w:val="23"/>
        </w:rPr>
        <w:t>-ban</w:t>
      </w:r>
      <w:proofErr w:type="spellEnd"/>
      <w:r w:rsidRPr="00E16A47">
        <w:rPr>
          <w:rFonts w:ascii="Times New Roman" w:hAnsi="Times New Roman"/>
          <w:sz w:val="23"/>
          <w:szCs w:val="23"/>
        </w:rPr>
        <w:t xml:space="preserve"> foglalt feltételeknek; </w:t>
      </w:r>
    </w:p>
    <w:p w:rsidR="00B127AB" w:rsidRPr="00E16A47" w:rsidRDefault="00B127AB" w:rsidP="00B127AB">
      <w:p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z w:val="23"/>
          <w:szCs w:val="23"/>
        </w:rPr>
      </w:pPr>
    </w:p>
    <w:p w:rsidR="00B127AB" w:rsidRPr="00E16A47" w:rsidRDefault="00B127AB" w:rsidP="00B127A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z w:val="23"/>
          <w:szCs w:val="23"/>
        </w:rPr>
      </w:pPr>
      <w:r w:rsidRPr="00E16A47">
        <w:rPr>
          <w:rFonts w:ascii="Times New Roman" w:hAnsi="Times New Roman"/>
          <w:sz w:val="23"/>
          <w:szCs w:val="23"/>
        </w:rPr>
        <w:t xml:space="preserve">a szerződés tárgyát képező föld haszonbérbe vételével a már birtokában lévő föld területnagysága nem haladja meg a Földforgalmi tv. </w:t>
      </w:r>
      <w:proofErr w:type="gramStart"/>
      <w:r w:rsidRPr="00E16A47">
        <w:rPr>
          <w:rFonts w:ascii="Times New Roman" w:hAnsi="Times New Roman"/>
          <w:sz w:val="23"/>
          <w:szCs w:val="23"/>
        </w:rPr>
        <w:t>szerinti</w:t>
      </w:r>
      <w:proofErr w:type="gramEnd"/>
      <w:r w:rsidRPr="00E16A47">
        <w:rPr>
          <w:rFonts w:ascii="Times New Roman" w:hAnsi="Times New Roman"/>
          <w:sz w:val="23"/>
          <w:szCs w:val="23"/>
        </w:rPr>
        <w:t xml:space="preserve"> birtokmaximumot. </w:t>
      </w:r>
    </w:p>
    <w:p w:rsidR="00806A04" w:rsidRPr="00E16A47" w:rsidRDefault="00806A04" w:rsidP="00806A04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/>
          <w:sz w:val="23"/>
          <w:szCs w:val="23"/>
        </w:rPr>
      </w:pPr>
    </w:p>
    <w:p w:rsidR="00B127AB" w:rsidRPr="00E16A47" w:rsidRDefault="00B127AB" w:rsidP="00B127AB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sz w:val="23"/>
          <w:szCs w:val="23"/>
        </w:rPr>
      </w:pPr>
      <w:r w:rsidRPr="00E16A47">
        <w:rPr>
          <w:rFonts w:ascii="Times New Roman" w:hAnsi="Times New Roman"/>
          <w:sz w:val="23"/>
          <w:szCs w:val="23"/>
        </w:rPr>
        <w:t xml:space="preserve">elfogadja és tudomásul veszi, hogy ha utóellenőrzés során jogerősen megállapítják a birtokmaximumra vonatkozó előbbi nyilatkozat valótlanságát, akkor az megalapozza a büntetőjogi felelősségre vonását, valamint a haszonbérleti szerződés tárgyát képező földhasználata után a jogsértő állapot fennállása alatt részére folyósított költségvetési vagy Európai Uniós támogatás visszafizetését. </w:t>
      </w:r>
    </w:p>
    <w:p w:rsidR="00B127AB" w:rsidRPr="00E16A47" w:rsidRDefault="00B127AB" w:rsidP="00B127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3"/>
          <w:szCs w:val="23"/>
        </w:rPr>
      </w:pPr>
    </w:p>
    <w:p w:rsidR="00B127AB" w:rsidRPr="00E16A47" w:rsidRDefault="00B127AB" w:rsidP="00B127AB">
      <w:pPr>
        <w:pStyle w:val="Szvegtrzs"/>
        <w:spacing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E16A47">
        <w:rPr>
          <w:rFonts w:ascii="Times New Roman" w:hAnsi="Times New Roman"/>
          <w:sz w:val="23"/>
          <w:szCs w:val="23"/>
        </w:rPr>
        <w:t xml:space="preserve">10.1. Bérbeadó nyilatkozik arról, hogy: </w:t>
      </w:r>
    </w:p>
    <w:p w:rsidR="00B127AB" w:rsidRPr="00E16A47" w:rsidRDefault="00B127AB" w:rsidP="00835FD9">
      <w:pPr>
        <w:pStyle w:val="Szvegtrzs"/>
        <w:numPr>
          <w:ilvl w:val="1"/>
          <w:numId w:val="5"/>
        </w:numPr>
        <w:spacing w:line="240" w:lineRule="auto"/>
        <w:ind w:left="567" w:hanging="283"/>
        <w:contextualSpacing/>
        <w:jc w:val="both"/>
        <w:rPr>
          <w:rFonts w:ascii="Times New Roman" w:hAnsi="Times New Roman"/>
          <w:sz w:val="23"/>
          <w:szCs w:val="23"/>
        </w:rPr>
      </w:pPr>
      <w:r w:rsidRPr="00E16A47">
        <w:rPr>
          <w:rFonts w:ascii="Times New Roman" w:hAnsi="Times New Roman"/>
          <w:sz w:val="23"/>
          <w:szCs w:val="23"/>
        </w:rPr>
        <w:t>jelen jogügylet kapcsán az Európai Parlament és a Tanács 2016/679 Rendeletében (GDPR) és az információs önrendelkezési jogról és az információszabadságról szóló 2011. évi CXII. törvényben (</w:t>
      </w:r>
      <w:proofErr w:type="spellStart"/>
      <w:r w:rsidRPr="00E16A47">
        <w:rPr>
          <w:rFonts w:ascii="Times New Roman" w:hAnsi="Times New Roman"/>
          <w:sz w:val="23"/>
          <w:szCs w:val="23"/>
        </w:rPr>
        <w:t>Infotv</w:t>
      </w:r>
      <w:proofErr w:type="spellEnd"/>
      <w:r w:rsidRPr="00E16A47">
        <w:rPr>
          <w:rFonts w:ascii="Times New Roman" w:hAnsi="Times New Roman"/>
          <w:sz w:val="23"/>
          <w:szCs w:val="23"/>
        </w:rPr>
        <w:t xml:space="preserve">.) foglalt adatvédelmi és adatkezelési szabályokat betartja, azoknak megfelelően jár el. </w:t>
      </w:r>
    </w:p>
    <w:p w:rsidR="00B127AB" w:rsidRPr="00E16A47" w:rsidRDefault="00B127AB" w:rsidP="00835FD9">
      <w:pPr>
        <w:pStyle w:val="Szvegtrzs"/>
        <w:numPr>
          <w:ilvl w:val="1"/>
          <w:numId w:val="5"/>
        </w:numPr>
        <w:spacing w:line="240" w:lineRule="auto"/>
        <w:ind w:left="567" w:hanging="283"/>
        <w:contextualSpacing/>
        <w:jc w:val="both"/>
        <w:rPr>
          <w:rFonts w:ascii="Times New Roman" w:hAnsi="Times New Roman"/>
          <w:sz w:val="23"/>
          <w:szCs w:val="23"/>
        </w:rPr>
      </w:pPr>
      <w:r w:rsidRPr="00E16A47">
        <w:rPr>
          <w:rFonts w:ascii="Times New Roman" w:hAnsi="Times New Roman"/>
          <w:sz w:val="23"/>
          <w:szCs w:val="23"/>
        </w:rPr>
        <w:t xml:space="preserve">a Bérlő jelen szerződésben rögzített adatait a vonatkozó jogszabályoknak megfelelően, a szerződéses jogviszonyból eredő jogi kötelezettség teljesítése érdekében kezeli, továbbá a kapcsolattartásra szolgáló adataikkal kizárólag a kapcsolattartás céljából rendelkezik. </w:t>
      </w:r>
    </w:p>
    <w:p w:rsidR="00B127AB" w:rsidRPr="00E16A47" w:rsidRDefault="00B127AB" w:rsidP="00835FD9">
      <w:pPr>
        <w:pStyle w:val="Szvegtrzs"/>
        <w:numPr>
          <w:ilvl w:val="1"/>
          <w:numId w:val="5"/>
        </w:numPr>
        <w:spacing w:line="240" w:lineRule="auto"/>
        <w:ind w:left="567" w:hanging="283"/>
        <w:contextualSpacing/>
        <w:jc w:val="both"/>
        <w:rPr>
          <w:rFonts w:ascii="Times New Roman" w:hAnsi="Times New Roman"/>
          <w:sz w:val="23"/>
          <w:szCs w:val="23"/>
        </w:rPr>
      </w:pPr>
      <w:r w:rsidRPr="00E16A47">
        <w:rPr>
          <w:rFonts w:ascii="Times New Roman" w:hAnsi="Times New Roman"/>
          <w:sz w:val="23"/>
          <w:szCs w:val="23"/>
        </w:rPr>
        <w:t xml:space="preserve">Az adatok kizárólag jogszabályban és belső szabályzatban meghatározott irattárazási ideig tárolhatók. </w:t>
      </w:r>
    </w:p>
    <w:p w:rsidR="00B127AB" w:rsidRPr="00E16A47" w:rsidRDefault="00B127AB" w:rsidP="00B127AB">
      <w:pPr>
        <w:pStyle w:val="Szvegtrzs"/>
        <w:spacing w:line="240" w:lineRule="auto"/>
        <w:ind w:left="567" w:hanging="567"/>
        <w:contextualSpacing/>
        <w:jc w:val="both"/>
        <w:rPr>
          <w:rFonts w:ascii="Times New Roman" w:hAnsi="Times New Roman"/>
          <w:sz w:val="23"/>
          <w:szCs w:val="23"/>
        </w:rPr>
      </w:pPr>
      <w:r w:rsidRPr="00E16A47">
        <w:rPr>
          <w:rFonts w:ascii="Times New Roman" w:hAnsi="Times New Roman"/>
          <w:sz w:val="23"/>
          <w:szCs w:val="23"/>
        </w:rPr>
        <w:t>10.2. Bérlőnek joga van bármikor kérelmezni a Bérbeadótól a rá vonatkozó adatokhoz való hozzáférést, azok helyesbítését, törlését vagy kezelésének korlátozását, és tiltakozhatnak személyes adatainak kezelése ellen. A Bérlő jelen szerződés aláírásával hozzájárul ahhoz, hogy a hivatkozott jogszabályok alapján Adatkezelő személyes adataikat a fent említettek szerint kezelje.</w:t>
      </w:r>
    </w:p>
    <w:p w:rsidR="00644048" w:rsidRPr="00E16A47" w:rsidRDefault="00644048" w:rsidP="00207C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3"/>
          <w:szCs w:val="23"/>
        </w:rPr>
      </w:pPr>
    </w:p>
    <w:p w:rsidR="00B127AB" w:rsidRPr="00E16A47" w:rsidRDefault="00207C79" w:rsidP="00207C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3"/>
          <w:szCs w:val="23"/>
        </w:rPr>
      </w:pPr>
      <w:r w:rsidRPr="00E16A47">
        <w:rPr>
          <w:rFonts w:ascii="Times New Roman" w:hAnsi="Times New Roman"/>
          <w:sz w:val="23"/>
          <w:szCs w:val="23"/>
        </w:rPr>
        <w:t xml:space="preserve">E szerződés a felek általi aláírás napján lép hatályba. </w:t>
      </w:r>
      <w:r w:rsidR="00B127AB" w:rsidRPr="00E16A47">
        <w:rPr>
          <w:rFonts w:ascii="Times New Roman" w:hAnsi="Times New Roman"/>
          <w:sz w:val="23"/>
          <w:szCs w:val="23"/>
        </w:rPr>
        <w:t xml:space="preserve">E szerződésben nem rögzített kérdésekben a mező- és erdőgazdasági földek forgalmáról szóló 2013. évi CXXII. törvény, a mező- és erdőgazdasági földek forgalmáról szóló 2013. évi CXXII. törvénnyel összefüggő egyes rendelkezésekről és átmeneti szabályokról szóló 2013. évi. CCXII. törvény (továbbiakban: </w:t>
      </w:r>
      <w:proofErr w:type="spellStart"/>
      <w:r w:rsidR="00B127AB" w:rsidRPr="00E16A47">
        <w:rPr>
          <w:rFonts w:ascii="Times New Roman" w:hAnsi="Times New Roman"/>
          <w:sz w:val="23"/>
          <w:szCs w:val="23"/>
        </w:rPr>
        <w:t>Fétv</w:t>
      </w:r>
      <w:proofErr w:type="spellEnd"/>
      <w:r w:rsidR="00B127AB" w:rsidRPr="00E16A47">
        <w:rPr>
          <w:rFonts w:ascii="Times New Roman" w:hAnsi="Times New Roman"/>
          <w:sz w:val="23"/>
          <w:szCs w:val="23"/>
        </w:rPr>
        <w:t>.), a Ptk. és az Önkormányzat vagyonáról és a vagyongazdálkodás szabályairól szóló 31/2013. (X.25.) önkormányzati rendelet (továbbiakban: Vagyonrendelet) rendelkezéseit kell alkalmazni.</w:t>
      </w:r>
    </w:p>
    <w:p w:rsidR="00B127AB" w:rsidRPr="00E16A47" w:rsidRDefault="00B127AB" w:rsidP="00B127AB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Times New Roman" w:hAnsi="Times New Roman"/>
          <w:sz w:val="23"/>
          <w:szCs w:val="23"/>
        </w:rPr>
      </w:pPr>
    </w:p>
    <w:p w:rsidR="00B127AB" w:rsidRPr="00E16A47" w:rsidRDefault="00B127AB" w:rsidP="00B127AB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Times New Roman" w:hAnsi="Times New Roman"/>
          <w:sz w:val="23"/>
          <w:szCs w:val="23"/>
        </w:rPr>
      </w:pPr>
    </w:p>
    <w:p w:rsidR="00B127AB" w:rsidRPr="00E16A47" w:rsidRDefault="00B127AB" w:rsidP="00B127AB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Times New Roman" w:hAnsi="Times New Roman"/>
          <w:sz w:val="23"/>
          <w:szCs w:val="23"/>
        </w:rPr>
      </w:pPr>
      <w:r w:rsidRPr="00E16A47">
        <w:rPr>
          <w:rFonts w:ascii="Times New Roman" w:hAnsi="Times New Roman"/>
          <w:sz w:val="23"/>
          <w:szCs w:val="23"/>
        </w:rPr>
        <w:t xml:space="preserve">Tiszavasvári, 2020. </w:t>
      </w:r>
      <w:r w:rsidR="00F9422E" w:rsidRPr="00E16A47">
        <w:rPr>
          <w:rFonts w:ascii="Times New Roman" w:hAnsi="Times New Roman"/>
          <w:sz w:val="23"/>
          <w:szCs w:val="23"/>
        </w:rPr>
        <w:t>május ……</w:t>
      </w:r>
    </w:p>
    <w:p w:rsidR="00B127AB" w:rsidRPr="00E16A47" w:rsidRDefault="00B127AB" w:rsidP="00B127AB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Times New Roman" w:hAnsi="Times New Roman"/>
          <w:sz w:val="23"/>
          <w:szCs w:val="23"/>
        </w:rPr>
      </w:pPr>
    </w:p>
    <w:p w:rsidR="00B127AB" w:rsidRPr="00E16A47" w:rsidRDefault="00B127AB" w:rsidP="00B127AB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Times New Roman" w:hAnsi="Times New Roman"/>
          <w:sz w:val="23"/>
          <w:szCs w:val="23"/>
        </w:rPr>
      </w:pPr>
    </w:p>
    <w:p w:rsidR="00B127AB" w:rsidRPr="00E16A47" w:rsidRDefault="00B127AB" w:rsidP="00B127AB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Times New Roman" w:hAnsi="Times New Roman"/>
          <w:sz w:val="23"/>
          <w:szCs w:val="23"/>
        </w:rPr>
      </w:pPr>
    </w:p>
    <w:p w:rsidR="00B127AB" w:rsidRPr="00E16A47" w:rsidRDefault="00B127AB" w:rsidP="00B127AB">
      <w:pPr>
        <w:numPr>
          <w:ilvl w:val="12"/>
          <w:numId w:val="0"/>
        </w:numPr>
        <w:tabs>
          <w:tab w:val="center" w:pos="2268"/>
          <w:tab w:val="center" w:pos="6804"/>
        </w:tabs>
        <w:spacing w:after="0" w:line="240" w:lineRule="auto"/>
        <w:ind w:left="283" w:hanging="283"/>
        <w:jc w:val="both"/>
        <w:rPr>
          <w:rFonts w:ascii="Times New Roman" w:hAnsi="Times New Roman"/>
          <w:b/>
          <w:sz w:val="23"/>
          <w:szCs w:val="23"/>
        </w:rPr>
      </w:pPr>
      <w:r w:rsidRPr="00E16A47">
        <w:rPr>
          <w:rFonts w:ascii="Times New Roman" w:hAnsi="Times New Roman"/>
          <w:b/>
          <w:sz w:val="23"/>
          <w:szCs w:val="23"/>
        </w:rPr>
        <w:tab/>
      </w:r>
      <w:r w:rsidRPr="00E16A47">
        <w:rPr>
          <w:rFonts w:ascii="Times New Roman" w:hAnsi="Times New Roman"/>
          <w:b/>
          <w:sz w:val="23"/>
          <w:szCs w:val="23"/>
        </w:rPr>
        <w:tab/>
        <w:t xml:space="preserve">Tiszavasvári Város </w:t>
      </w:r>
      <w:proofErr w:type="gramStart"/>
      <w:r w:rsidRPr="00E16A47">
        <w:rPr>
          <w:rFonts w:ascii="Times New Roman" w:hAnsi="Times New Roman"/>
          <w:b/>
          <w:sz w:val="23"/>
          <w:szCs w:val="23"/>
        </w:rPr>
        <w:t xml:space="preserve">Önkormányzata </w:t>
      </w:r>
      <w:r w:rsidRPr="00E16A47">
        <w:rPr>
          <w:rFonts w:ascii="Times New Roman" w:hAnsi="Times New Roman"/>
          <w:b/>
          <w:sz w:val="23"/>
          <w:szCs w:val="23"/>
        </w:rPr>
        <w:tab/>
      </w:r>
      <w:r w:rsidR="0049569B">
        <w:rPr>
          <w:rFonts w:ascii="Times New Roman" w:hAnsi="Times New Roman"/>
          <w:b/>
          <w:sz w:val="23"/>
          <w:szCs w:val="23"/>
        </w:rPr>
        <w:t>…</w:t>
      </w:r>
      <w:bookmarkStart w:id="0" w:name="_GoBack"/>
      <w:bookmarkEnd w:id="0"/>
      <w:proofErr w:type="gramEnd"/>
    </w:p>
    <w:p w:rsidR="00B127AB" w:rsidRPr="00E16A47" w:rsidRDefault="00B127AB" w:rsidP="00B127AB">
      <w:pPr>
        <w:numPr>
          <w:ilvl w:val="12"/>
          <w:numId w:val="0"/>
        </w:numPr>
        <w:tabs>
          <w:tab w:val="center" w:pos="2268"/>
          <w:tab w:val="center" w:pos="6804"/>
        </w:tabs>
        <w:spacing w:after="0" w:line="240" w:lineRule="auto"/>
        <w:ind w:left="283" w:hanging="283"/>
        <w:jc w:val="both"/>
        <w:rPr>
          <w:rFonts w:ascii="Times New Roman" w:hAnsi="Times New Roman"/>
          <w:i/>
          <w:sz w:val="23"/>
          <w:szCs w:val="23"/>
        </w:rPr>
      </w:pPr>
      <w:r w:rsidRPr="00E16A47">
        <w:rPr>
          <w:rFonts w:ascii="Times New Roman" w:hAnsi="Times New Roman"/>
          <w:b/>
          <w:sz w:val="23"/>
          <w:szCs w:val="23"/>
        </w:rPr>
        <w:tab/>
      </w:r>
      <w:r w:rsidRPr="00E16A47">
        <w:rPr>
          <w:rFonts w:ascii="Times New Roman" w:hAnsi="Times New Roman"/>
          <w:b/>
          <w:sz w:val="23"/>
          <w:szCs w:val="23"/>
        </w:rPr>
        <w:tab/>
      </w:r>
      <w:r w:rsidRPr="00E16A47">
        <w:rPr>
          <w:rFonts w:ascii="Times New Roman" w:hAnsi="Times New Roman"/>
          <w:i/>
          <w:sz w:val="23"/>
          <w:szCs w:val="23"/>
        </w:rPr>
        <w:t xml:space="preserve"> </w:t>
      </w:r>
      <w:proofErr w:type="gramStart"/>
      <w:r w:rsidRPr="00E16A47">
        <w:rPr>
          <w:rFonts w:ascii="Times New Roman" w:hAnsi="Times New Roman"/>
          <w:i/>
          <w:sz w:val="23"/>
          <w:szCs w:val="23"/>
        </w:rPr>
        <w:t>haszonbérbe</w:t>
      </w:r>
      <w:proofErr w:type="gramEnd"/>
      <w:r w:rsidRPr="00E16A47">
        <w:rPr>
          <w:rFonts w:ascii="Times New Roman" w:hAnsi="Times New Roman"/>
          <w:i/>
          <w:sz w:val="23"/>
          <w:szCs w:val="23"/>
        </w:rPr>
        <w:t xml:space="preserve"> adó </w:t>
      </w:r>
      <w:r w:rsidRPr="00E16A47">
        <w:rPr>
          <w:rFonts w:ascii="Times New Roman" w:hAnsi="Times New Roman"/>
          <w:i/>
          <w:sz w:val="23"/>
          <w:szCs w:val="23"/>
        </w:rPr>
        <w:tab/>
        <w:t>haszonbérlő</w:t>
      </w:r>
    </w:p>
    <w:p w:rsidR="00B127AB" w:rsidRPr="00E16A47" w:rsidRDefault="00B127AB" w:rsidP="00B127AB">
      <w:pPr>
        <w:tabs>
          <w:tab w:val="center" w:pos="6521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3"/>
          <w:szCs w:val="23"/>
        </w:rPr>
      </w:pPr>
      <w:r w:rsidRPr="00E16A47">
        <w:rPr>
          <w:rFonts w:ascii="Times New Roman" w:hAnsi="Times New Roman"/>
          <w:b/>
          <w:sz w:val="23"/>
          <w:szCs w:val="23"/>
        </w:rPr>
        <w:tab/>
      </w:r>
      <w:proofErr w:type="spellStart"/>
      <w:r w:rsidRPr="00E16A47">
        <w:rPr>
          <w:rFonts w:ascii="Times New Roman" w:hAnsi="Times New Roman"/>
          <w:b/>
          <w:sz w:val="23"/>
          <w:szCs w:val="23"/>
        </w:rPr>
        <w:t>képv</w:t>
      </w:r>
      <w:proofErr w:type="spellEnd"/>
      <w:proofErr w:type="gramStart"/>
      <w:r w:rsidRPr="00E16A47">
        <w:rPr>
          <w:rFonts w:ascii="Times New Roman" w:hAnsi="Times New Roman"/>
          <w:b/>
          <w:sz w:val="23"/>
          <w:szCs w:val="23"/>
        </w:rPr>
        <w:t>.:</w:t>
      </w:r>
      <w:proofErr w:type="gramEnd"/>
      <w:r w:rsidRPr="00E16A47">
        <w:rPr>
          <w:rFonts w:ascii="Times New Roman" w:hAnsi="Times New Roman"/>
          <w:b/>
          <w:sz w:val="23"/>
          <w:szCs w:val="23"/>
        </w:rPr>
        <w:t xml:space="preserve"> Szőke Zoltán polgármester</w:t>
      </w:r>
    </w:p>
    <w:p w:rsidR="00E83642" w:rsidRPr="00E16A47" w:rsidRDefault="00E83642" w:rsidP="00B127AB">
      <w:pPr>
        <w:tabs>
          <w:tab w:val="center" w:pos="6521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3"/>
          <w:szCs w:val="23"/>
        </w:rPr>
      </w:pPr>
    </w:p>
    <w:p w:rsidR="00141988" w:rsidRPr="00E16A47" w:rsidRDefault="00141988" w:rsidP="00B127AB">
      <w:pPr>
        <w:tabs>
          <w:tab w:val="center" w:pos="6521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3"/>
          <w:szCs w:val="23"/>
        </w:rPr>
      </w:pPr>
    </w:p>
    <w:p w:rsidR="00141988" w:rsidRPr="00E16A47" w:rsidRDefault="00141988" w:rsidP="00B127AB">
      <w:pPr>
        <w:tabs>
          <w:tab w:val="center" w:pos="6521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3"/>
          <w:szCs w:val="23"/>
        </w:rPr>
      </w:pPr>
    </w:p>
    <w:p w:rsidR="002D6F42" w:rsidRPr="00E16A47" w:rsidRDefault="002D6F42" w:rsidP="00B127AB">
      <w:pPr>
        <w:tabs>
          <w:tab w:val="center" w:pos="6521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3"/>
          <w:szCs w:val="23"/>
        </w:rPr>
      </w:pPr>
    </w:p>
    <w:p w:rsidR="00E83642" w:rsidRPr="00E16A47" w:rsidRDefault="00E83642" w:rsidP="00B127AB">
      <w:pPr>
        <w:tabs>
          <w:tab w:val="center" w:pos="6521"/>
        </w:tabs>
        <w:spacing w:after="0" w:line="240" w:lineRule="auto"/>
        <w:ind w:left="567" w:hanging="567"/>
        <w:jc w:val="both"/>
        <w:rPr>
          <w:rFonts w:ascii="Times New Roman" w:hAnsi="Times New Roman"/>
          <w:sz w:val="23"/>
          <w:szCs w:val="23"/>
        </w:rPr>
      </w:pPr>
      <w:r w:rsidRPr="00E16A47">
        <w:rPr>
          <w:rFonts w:ascii="Times New Roman" w:hAnsi="Times New Roman"/>
          <w:sz w:val="23"/>
          <w:szCs w:val="23"/>
        </w:rPr>
        <w:t>Tan</w:t>
      </w:r>
      <w:r w:rsidR="00141988" w:rsidRPr="00E16A47">
        <w:rPr>
          <w:rFonts w:ascii="Times New Roman" w:hAnsi="Times New Roman"/>
          <w:sz w:val="23"/>
          <w:szCs w:val="23"/>
        </w:rPr>
        <w:t>ú</w:t>
      </w:r>
      <w:proofErr w:type="gramStart"/>
      <w:r w:rsidRPr="00E16A47">
        <w:rPr>
          <w:rFonts w:ascii="Times New Roman" w:hAnsi="Times New Roman"/>
          <w:sz w:val="23"/>
          <w:szCs w:val="23"/>
        </w:rPr>
        <w:t>:…………………………..</w:t>
      </w:r>
      <w:proofErr w:type="gramEnd"/>
      <w:r w:rsidRPr="00E16A47">
        <w:rPr>
          <w:rFonts w:ascii="Times New Roman" w:hAnsi="Times New Roman"/>
          <w:sz w:val="23"/>
          <w:szCs w:val="23"/>
        </w:rPr>
        <w:tab/>
        <w:t>Tanú</w:t>
      </w:r>
      <w:proofErr w:type="gramStart"/>
      <w:r w:rsidRPr="00E16A47">
        <w:rPr>
          <w:rFonts w:ascii="Times New Roman" w:hAnsi="Times New Roman"/>
          <w:sz w:val="23"/>
          <w:szCs w:val="23"/>
        </w:rPr>
        <w:t>:……………………</w:t>
      </w:r>
      <w:proofErr w:type="gramEnd"/>
    </w:p>
    <w:p w:rsidR="00E83642" w:rsidRPr="00E16A47" w:rsidRDefault="00E83642" w:rsidP="00B127AB">
      <w:pPr>
        <w:tabs>
          <w:tab w:val="center" w:pos="6521"/>
        </w:tabs>
        <w:spacing w:after="0" w:line="240" w:lineRule="auto"/>
        <w:ind w:left="567" w:hanging="567"/>
        <w:jc w:val="both"/>
        <w:rPr>
          <w:rFonts w:ascii="Times New Roman" w:hAnsi="Times New Roman"/>
          <w:sz w:val="23"/>
          <w:szCs w:val="23"/>
        </w:rPr>
      </w:pPr>
      <w:r w:rsidRPr="00E16A47">
        <w:rPr>
          <w:rFonts w:ascii="Times New Roman" w:hAnsi="Times New Roman"/>
          <w:sz w:val="23"/>
          <w:szCs w:val="23"/>
        </w:rPr>
        <w:t>…………………………………</w:t>
      </w:r>
      <w:r w:rsidRPr="00E16A47">
        <w:rPr>
          <w:rFonts w:ascii="Times New Roman" w:hAnsi="Times New Roman"/>
          <w:sz w:val="23"/>
          <w:szCs w:val="23"/>
        </w:rPr>
        <w:tab/>
        <w:t>…………………………..</w:t>
      </w:r>
    </w:p>
    <w:p w:rsidR="00E83642" w:rsidRPr="00E16A47" w:rsidRDefault="00E83642" w:rsidP="00B127AB">
      <w:pPr>
        <w:tabs>
          <w:tab w:val="center" w:pos="6521"/>
        </w:tabs>
        <w:spacing w:after="0" w:line="240" w:lineRule="auto"/>
        <w:ind w:left="567" w:hanging="567"/>
        <w:jc w:val="both"/>
        <w:rPr>
          <w:rFonts w:ascii="Times New Roman" w:hAnsi="Times New Roman"/>
          <w:sz w:val="23"/>
          <w:szCs w:val="23"/>
        </w:rPr>
      </w:pPr>
      <w:r w:rsidRPr="00E16A47">
        <w:rPr>
          <w:rFonts w:ascii="Times New Roman" w:hAnsi="Times New Roman"/>
          <w:sz w:val="23"/>
          <w:szCs w:val="23"/>
        </w:rPr>
        <w:t>………………………………….</w:t>
      </w:r>
      <w:r w:rsidRPr="00E16A47">
        <w:rPr>
          <w:rFonts w:ascii="Times New Roman" w:hAnsi="Times New Roman"/>
          <w:sz w:val="23"/>
          <w:szCs w:val="23"/>
        </w:rPr>
        <w:tab/>
        <w:t>…………………………..</w:t>
      </w:r>
    </w:p>
    <w:p w:rsidR="00E83642" w:rsidRPr="00E16A47" w:rsidRDefault="00E83642" w:rsidP="00B127AB">
      <w:pPr>
        <w:tabs>
          <w:tab w:val="center" w:pos="6521"/>
        </w:tabs>
        <w:spacing w:after="0" w:line="240" w:lineRule="auto"/>
        <w:ind w:left="567" w:hanging="567"/>
        <w:jc w:val="both"/>
        <w:rPr>
          <w:rFonts w:ascii="Times New Roman" w:hAnsi="Times New Roman"/>
          <w:sz w:val="23"/>
          <w:szCs w:val="23"/>
        </w:rPr>
      </w:pPr>
      <w:r w:rsidRPr="00E16A47">
        <w:rPr>
          <w:rFonts w:ascii="Times New Roman" w:hAnsi="Times New Roman"/>
          <w:sz w:val="23"/>
          <w:szCs w:val="23"/>
        </w:rPr>
        <w:t>………………………………….</w:t>
      </w:r>
      <w:r w:rsidRPr="00E16A47">
        <w:rPr>
          <w:rFonts w:ascii="Times New Roman" w:hAnsi="Times New Roman"/>
          <w:sz w:val="23"/>
          <w:szCs w:val="23"/>
        </w:rPr>
        <w:tab/>
        <w:t>…………………………..</w:t>
      </w:r>
    </w:p>
    <w:p w:rsidR="00E83642" w:rsidRPr="00E16A47" w:rsidRDefault="00E83642">
      <w:pPr>
        <w:rPr>
          <w:rFonts w:ascii="Times New Roman" w:hAnsi="Times New Roman"/>
          <w:b/>
          <w:sz w:val="23"/>
          <w:szCs w:val="23"/>
        </w:rPr>
      </w:pPr>
      <w:r w:rsidRPr="00E16A47">
        <w:rPr>
          <w:rFonts w:ascii="Times New Roman" w:hAnsi="Times New Roman"/>
          <w:b/>
          <w:sz w:val="23"/>
          <w:szCs w:val="23"/>
        </w:rPr>
        <w:br w:type="page"/>
      </w:r>
    </w:p>
    <w:p w:rsidR="00FD51D2" w:rsidRPr="00835FD9" w:rsidRDefault="00FD51D2" w:rsidP="00FD51D2">
      <w:pPr>
        <w:tabs>
          <w:tab w:val="center" w:pos="6521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3"/>
          <w:szCs w:val="23"/>
        </w:rPr>
      </w:pPr>
      <w:proofErr w:type="gramStart"/>
      <w:r w:rsidRPr="00835FD9">
        <w:rPr>
          <w:rFonts w:ascii="Times New Roman" w:hAnsi="Times New Roman"/>
          <w:b/>
          <w:sz w:val="23"/>
          <w:szCs w:val="23"/>
        </w:rPr>
        <w:lastRenderedPageBreak/>
        <w:t>a</w:t>
      </w:r>
      <w:proofErr w:type="gramEnd"/>
      <w:r w:rsidRPr="00835FD9">
        <w:rPr>
          <w:rFonts w:ascii="Times New Roman" w:hAnsi="Times New Roman"/>
          <w:b/>
          <w:sz w:val="23"/>
          <w:szCs w:val="23"/>
        </w:rPr>
        <w:t xml:space="preserve"> 046/1 </w:t>
      </w:r>
      <w:proofErr w:type="spellStart"/>
      <w:r w:rsidRPr="00835FD9">
        <w:rPr>
          <w:rFonts w:ascii="Times New Roman" w:hAnsi="Times New Roman"/>
          <w:b/>
          <w:sz w:val="23"/>
          <w:szCs w:val="23"/>
        </w:rPr>
        <w:t>hrsz-ú</w:t>
      </w:r>
      <w:proofErr w:type="spellEnd"/>
      <w:r w:rsidRPr="00835FD9">
        <w:rPr>
          <w:rFonts w:ascii="Times New Roman" w:hAnsi="Times New Roman"/>
          <w:b/>
          <w:sz w:val="23"/>
          <w:szCs w:val="23"/>
        </w:rPr>
        <w:t xml:space="preserve"> ingatlanra kötött haszonbérleti szerződés melléklete</w:t>
      </w:r>
    </w:p>
    <w:p w:rsidR="00FD51D2" w:rsidRDefault="00FD51D2" w:rsidP="00FD51D2">
      <w:pPr>
        <w:tabs>
          <w:tab w:val="center" w:pos="6521"/>
        </w:tabs>
        <w:spacing w:after="0" w:line="240" w:lineRule="auto"/>
        <w:ind w:left="567" w:hanging="567"/>
        <w:jc w:val="both"/>
        <w:rPr>
          <w:rFonts w:ascii="Times New Roman" w:hAnsi="Times New Roman"/>
          <w:b/>
        </w:rPr>
      </w:pPr>
    </w:p>
    <w:p w:rsidR="00FD51D2" w:rsidRDefault="00FD51D2" w:rsidP="00FD51D2">
      <w:pPr>
        <w:spacing w:after="0" w:line="240" w:lineRule="auto"/>
        <w:ind w:left="284" w:hanging="284"/>
        <w:jc w:val="center"/>
        <w:rPr>
          <w:rFonts w:ascii="Times New Roman" w:hAnsi="Times New Roman"/>
        </w:rPr>
      </w:pPr>
    </w:p>
    <w:p w:rsidR="00FD51D2" w:rsidRDefault="00FD51D2" w:rsidP="00FD51D2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FD51D2" w:rsidRDefault="002432CC" w:rsidP="00FD51D2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hu-HU"/>
        </w:rPr>
        <w:drawing>
          <wp:inline distT="0" distB="0" distL="0" distR="0">
            <wp:extent cx="5669280" cy="8009890"/>
            <wp:effectExtent l="0" t="0" r="762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800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7A6" w:rsidRDefault="00F857A6" w:rsidP="00FD51D2"/>
    <w:sectPr w:rsidR="00F857A6" w:rsidSect="00E83642">
      <w:pgSz w:w="11906" w:h="16838"/>
      <w:pgMar w:top="993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 C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05A"/>
    <w:multiLevelType w:val="hybridMultilevel"/>
    <w:tmpl w:val="1B7CADF6"/>
    <w:lvl w:ilvl="0" w:tplc="C090D0B8"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F1BC0"/>
    <w:multiLevelType w:val="hybridMultilevel"/>
    <w:tmpl w:val="BBE00F10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D3F69"/>
    <w:multiLevelType w:val="hybridMultilevel"/>
    <w:tmpl w:val="CFF8E6D2"/>
    <w:lvl w:ilvl="0" w:tplc="C090D0B8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614F8"/>
    <w:multiLevelType w:val="hybridMultilevel"/>
    <w:tmpl w:val="7BC6C456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47EFD"/>
    <w:multiLevelType w:val="hybridMultilevel"/>
    <w:tmpl w:val="B150CCE0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090D0B8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30223"/>
    <w:multiLevelType w:val="hybridMultilevel"/>
    <w:tmpl w:val="65F292D2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636DA3"/>
    <w:multiLevelType w:val="hybridMultilevel"/>
    <w:tmpl w:val="956CBE28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306AA"/>
    <w:multiLevelType w:val="hybridMultilevel"/>
    <w:tmpl w:val="EE667560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2A89856">
      <w:start w:val="20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1767E9"/>
    <w:multiLevelType w:val="hybridMultilevel"/>
    <w:tmpl w:val="3CF29C3A"/>
    <w:lvl w:ilvl="0" w:tplc="C090D0B8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B9"/>
    <w:rsid w:val="00055ACF"/>
    <w:rsid w:val="000922A9"/>
    <w:rsid w:val="000A0FD2"/>
    <w:rsid w:val="00107AE2"/>
    <w:rsid w:val="00133938"/>
    <w:rsid w:val="00141988"/>
    <w:rsid w:val="00202F5A"/>
    <w:rsid w:val="00207C79"/>
    <w:rsid w:val="00227349"/>
    <w:rsid w:val="00235768"/>
    <w:rsid w:val="002432CC"/>
    <w:rsid w:val="002D6F42"/>
    <w:rsid w:val="0032013B"/>
    <w:rsid w:val="00320B5C"/>
    <w:rsid w:val="003F7AAE"/>
    <w:rsid w:val="00412AD3"/>
    <w:rsid w:val="0049569B"/>
    <w:rsid w:val="004E553B"/>
    <w:rsid w:val="0054751D"/>
    <w:rsid w:val="00594373"/>
    <w:rsid w:val="00640E99"/>
    <w:rsid w:val="00644048"/>
    <w:rsid w:val="00715E99"/>
    <w:rsid w:val="007520E3"/>
    <w:rsid w:val="007B401B"/>
    <w:rsid w:val="007C2133"/>
    <w:rsid w:val="007D48DF"/>
    <w:rsid w:val="00806A04"/>
    <w:rsid w:val="008137D8"/>
    <w:rsid w:val="00835FD9"/>
    <w:rsid w:val="0084173B"/>
    <w:rsid w:val="008A6F9D"/>
    <w:rsid w:val="008B0C47"/>
    <w:rsid w:val="008C374D"/>
    <w:rsid w:val="009103AC"/>
    <w:rsid w:val="009A36C1"/>
    <w:rsid w:val="00A9212B"/>
    <w:rsid w:val="00AC30D0"/>
    <w:rsid w:val="00AC6134"/>
    <w:rsid w:val="00B127AB"/>
    <w:rsid w:val="00B84B3C"/>
    <w:rsid w:val="00BA10C1"/>
    <w:rsid w:val="00BA7A3F"/>
    <w:rsid w:val="00D8118F"/>
    <w:rsid w:val="00D90F8A"/>
    <w:rsid w:val="00DD0F45"/>
    <w:rsid w:val="00DF6361"/>
    <w:rsid w:val="00E16A47"/>
    <w:rsid w:val="00E818B9"/>
    <w:rsid w:val="00E8243A"/>
    <w:rsid w:val="00E83642"/>
    <w:rsid w:val="00EC4C7A"/>
    <w:rsid w:val="00F00D6D"/>
    <w:rsid w:val="00F16962"/>
    <w:rsid w:val="00F80B23"/>
    <w:rsid w:val="00F857A6"/>
    <w:rsid w:val="00F9422E"/>
    <w:rsid w:val="00FD51D2"/>
    <w:rsid w:val="00FF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18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818B9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E818B9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E818B9"/>
    <w:rPr>
      <w:color w:val="0000FF"/>
      <w:u w:val="single"/>
    </w:rPr>
  </w:style>
  <w:style w:type="paragraph" w:styleId="Szvegtrzs">
    <w:name w:val="Body Text"/>
    <w:basedOn w:val="Norml"/>
    <w:link w:val="SzvegtrzsChar"/>
    <w:rsid w:val="00FD51D2"/>
    <w:pPr>
      <w:spacing w:after="120"/>
    </w:pPr>
    <w:rPr>
      <w:rFonts w:ascii="Calibri" w:eastAsia="Times New Roman" w:hAnsi="Calibri" w:cs="Times New Roman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D51D2"/>
    <w:rPr>
      <w:rFonts w:ascii="Calibri" w:eastAsia="Times New Roman" w:hAnsi="Calibri" w:cs="Times New Roman"/>
      <w:lang w:eastAsia="hu-HU"/>
    </w:rPr>
  </w:style>
  <w:style w:type="paragraph" w:styleId="Cm">
    <w:name w:val="Title"/>
    <w:basedOn w:val="Norml"/>
    <w:link w:val="CmChar"/>
    <w:qFormat/>
    <w:rsid w:val="00FD51D2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FD51D2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behzssal">
    <w:name w:val="Body Text Indent"/>
    <w:basedOn w:val="Norml"/>
    <w:link w:val="SzvegtrzsbehzssalChar"/>
    <w:rsid w:val="00FD51D2"/>
    <w:pPr>
      <w:spacing w:after="120"/>
      <w:ind w:left="283"/>
    </w:pPr>
    <w:rPr>
      <w:rFonts w:ascii="Calibri" w:eastAsia="Times New Roman" w:hAnsi="Calibri" w:cs="Times New Roman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FD51D2"/>
    <w:rPr>
      <w:rFonts w:ascii="Calibri" w:eastAsia="Times New Roman" w:hAnsi="Calibri" w:cs="Times New Roman"/>
      <w:lang w:eastAsia="hu-HU"/>
    </w:rPr>
  </w:style>
  <w:style w:type="character" w:styleId="Kiemels2">
    <w:name w:val="Strong"/>
    <w:qFormat/>
    <w:rsid w:val="00FD51D2"/>
    <w:rPr>
      <w:b/>
      <w:bCs/>
    </w:rPr>
  </w:style>
  <w:style w:type="paragraph" w:customStyle="1" w:styleId="CharChar1">
    <w:name w:val="Char Char1"/>
    <w:basedOn w:val="Norml"/>
    <w:rsid w:val="00FD51D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5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5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18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818B9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E818B9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E818B9"/>
    <w:rPr>
      <w:color w:val="0000FF"/>
      <w:u w:val="single"/>
    </w:rPr>
  </w:style>
  <w:style w:type="paragraph" w:styleId="Szvegtrzs">
    <w:name w:val="Body Text"/>
    <w:basedOn w:val="Norml"/>
    <w:link w:val="SzvegtrzsChar"/>
    <w:rsid w:val="00FD51D2"/>
    <w:pPr>
      <w:spacing w:after="120"/>
    </w:pPr>
    <w:rPr>
      <w:rFonts w:ascii="Calibri" w:eastAsia="Times New Roman" w:hAnsi="Calibri" w:cs="Times New Roman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D51D2"/>
    <w:rPr>
      <w:rFonts w:ascii="Calibri" w:eastAsia="Times New Roman" w:hAnsi="Calibri" w:cs="Times New Roman"/>
      <w:lang w:eastAsia="hu-HU"/>
    </w:rPr>
  </w:style>
  <w:style w:type="paragraph" w:styleId="Cm">
    <w:name w:val="Title"/>
    <w:basedOn w:val="Norml"/>
    <w:link w:val="CmChar"/>
    <w:qFormat/>
    <w:rsid w:val="00FD51D2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FD51D2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behzssal">
    <w:name w:val="Body Text Indent"/>
    <w:basedOn w:val="Norml"/>
    <w:link w:val="SzvegtrzsbehzssalChar"/>
    <w:rsid w:val="00FD51D2"/>
    <w:pPr>
      <w:spacing w:after="120"/>
      <w:ind w:left="283"/>
    </w:pPr>
    <w:rPr>
      <w:rFonts w:ascii="Calibri" w:eastAsia="Times New Roman" w:hAnsi="Calibri" w:cs="Times New Roman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FD51D2"/>
    <w:rPr>
      <w:rFonts w:ascii="Calibri" w:eastAsia="Times New Roman" w:hAnsi="Calibri" w:cs="Times New Roman"/>
      <w:lang w:eastAsia="hu-HU"/>
    </w:rPr>
  </w:style>
  <w:style w:type="character" w:styleId="Kiemels2">
    <w:name w:val="Strong"/>
    <w:qFormat/>
    <w:rsid w:val="00FD51D2"/>
    <w:rPr>
      <w:b/>
      <w:bCs/>
    </w:rPr>
  </w:style>
  <w:style w:type="paragraph" w:customStyle="1" w:styleId="CharChar1">
    <w:name w:val="Char Char1"/>
    <w:basedOn w:val="Norml"/>
    <w:rsid w:val="00FD51D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5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5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5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mailto:tvonkph@tiszavasvari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8DBC2-1D2D-457F-94E5-84E5DAD1A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1552</Words>
  <Characters>10716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12</cp:revision>
  <cp:lastPrinted>2020-05-26T09:30:00Z</cp:lastPrinted>
  <dcterms:created xsi:type="dcterms:W3CDTF">2020-05-26T06:55:00Z</dcterms:created>
  <dcterms:modified xsi:type="dcterms:W3CDTF">2020-06-03T09:06:00Z</dcterms:modified>
</cp:coreProperties>
</file>