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1" w:rsidRPr="00596AD1" w:rsidRDefault="009275C5" w:rsidP="005E7E3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96AD1">
        <w:rPr>
          <w:rFonts w:ascii="Times New Roman" w:hAnsi="Times New Roman" w:cs="Times New Roman"/>
          <w:b/>
          <w:smallCaps/>
          <w:sz w:val="24"/>
          <w:szCs w:val="24"/>
        </w:rPr>
        <w:t xml:space="preserve">Eljárásrend </w:t>
      </w:r>
    </w:p>
    <w:p w:rsidR="005E7E3E" w:rsidRDefault="005E7E3E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6BF" w:rsidRPr="00A64B0E" w:rsidRDefault="009275C5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4B0E">
        <w:rPr>
          <w:rFonts w:ascii="Times New Roman" w:hAnsi="Times New Roman" w:cs="Times New Roman"/>
          <w:b/>
          <w:sz w:val="24"/>
          <w:szCs w:val="24"/>
        </w:rPr>
        <w:t>kihűlés</w:t>
      </w:r>
      <w:proofErr w:type="gramEnd"/>
      <w:r w:rsidRPr="00A64B0E">
        <w:rPr>
          <w:rFonts w:ascii="Times New Roman" w:hAnsi="Times New Roman" w:cs="Times New Roman"/>
          <w:b/>
          <w:sz w:val="24"/>
          <w:szCs w:val="24"/>
        </w:rPr>
        <w:t xml:space="preserve"> veszélye miatt egészségügyi ellátásba került személyek szociális szolgáltatásának </w:t>
      </w:r>
      <w:r w:rsidR="00596AD1">
        <w:rPr>
          <w:rFonts w:ascii="Times New Roman" w:hAnsi="Times New Roman" w:cs="Times New Roman"/>
          <w:b/>
          <w:sz w:val="24"/>
          <w:szCs w:val="24"/>
        </w:rPr>
        <w:t>megszervezéséhez</w:t>
      </w:r>
      <w:r w:rsidRPr="00A64B0E">
        <w:rPr>
          <w:rFonts w:ascii="Times New Roman" w:hAnsi="Times New Roman" w:cs="Times New Roman"/>
          <w:b/>
          <w:sz w:val="24"/>
          <w:szCs w:val="24"/>
        </w:rPr>
        <w:t>,</w:t>
      </w:r>
      <w:r w:rsidR="00596AD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A64B0E">
        <w:rPr>
          <w:rFonts w:ascii="Times New Roman" w:hAnsi="Times New Roman" w:cs="Times New Roman"/>
          <w:b/>
          <w:sz w:val="24"/>
          <w:szCs w:val="24"/>
        </w:rPr>
        <w:t xml:space="preserve"> további </w:t>
      </w:r>
      <w:r w:rsidR="007031B7">
        <w:rPr>
          <w:rFonts w:ascii="Times New Roman" w:hAnsi="Times New Roman" w:cs="Times New Roman"/>
          <w:b/>
          <w:sz w:val="24"/>
          <w:szCs w:val="24"/>
        </w:rPr>
        <w:t xml:space="preserve">esetek </w:t>
      </w:r>
      <w:r w:rsidRPr="00A64B0E">
        <w:rPr>
          <w:rFonts w:ascii="Times New Roman" w:hAnsi="Times New Roman" w:cs="Times New Roman"/>
          <w:b/>
          <w:sz w:val="24"/>
          <w:szCs w:val="24"/>
        </w:rPr>
        <w:t>megelőzés</w:t>
      </w:r>
      <w:r w:rsidR="007031B7">
        <w:rPr>
          <w:rFonts w:ascii="Times New Roman" w:hAnsi="Times New Roman" w:cs="Times New Roman"/>
          <w:b/>
          <w:sz w:val="24"/>
          <w:szCs w:val="24"/>
        </w:rPr>
        <w:t>e</w:t>
      </w:r>
      <w:r w:rsidRPr="00A64B0E">
        <w:rPr>
          <w:rFonts w:ascii="Times New Roman" w:hAnsi="Times New Roman" w:cs="Times New Roman"/>
          <w:b/>
          <w:sz w:val="24"/>
          <w:szCs w:val="24"/>
        </w:rPr>
        <w:t xml:space="preserve"> céljából</w:t>
      </w:r>
    </w:p>
    <w:p w:rsidR="001441A2" w:rsidRDefault="001441A2" w:rsidP="005E7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713" w:rsidRDefault="00596AD1" w:rsidP="005E7E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betegészlelő rendszer kialakításának célja, hogy azoknál a betegeknél, ahol az egészségi állapot romlásában szerepet játszott </w:t>
      </w:r>
      <w:r w:rsidRPr="00580713">
        <w:rPr>
          <w:rFonts w:ascii="Times New Roman" w:hAnsi="Times New Roman" w:cs="Times New Roman"/>
          <w:b/>
          <w:sz w:val="24"/>
          <w:szCs w:val="24"/>
        </w:rPr>
        <w:t xml:space="preserve">kihűlés, olyan </w:t>
      </w:r>
      <w:r w:rsidR="00A61D20" w:rsidRPr="00580713">
        <w:rPr>
          <w:rFonts w:ascii="Times New Roman" w:hAnsi="Times New Roman" w:cs="Times New Roman"/>
          <w:b/>
          <w:sz w:val="24"/>
          <w:szCs w:val="24"/>
        </w:rPr>
        <w:t>jelzési kötelezettség kerüljön</w:t>
      </w:r>
      <w:r w:rsidRPr="00580713">
        <w:rPr>
          <w:rFonts w:ascii="Times New Roman" w:hAnsi="Times New Roman" w:cs="Times New Roman"/>
          <w:b/>
          <w:sz w:val="24"/>
          <w:szCs w:val="24"/>
        </w:rPr>
        <w:t xml:space="preserve"> kialakításra</w:t>
      </w:r>
      <w:r w:rsidR="00941871" w:rsidRPr="00580713">
        <w:rPr>
          <w:rFonts w:ascii="Times New Roman" w:hAnsi="Times New Roman" w:cs="Times New Roman"/>
          <w:b/>
          <w:sz w:val="24"/>
          <w:szCs w:val="24"/>
        </w:rPr>
        <w:t>, am</w:t>
      </w:r>
      <w:r w:rsidR="00A61D20" w:rsidRPr="00580713">
        <w:rPr>
          <w:rFonts w:ascii="Times New Roman" w:hAnsi="Times New Roman" w:cs="Times New Roman"/>
          <w:b/>
          <w:sz w:val="24"/>
          <w:szCs w:val="24"/>
        </w:rPr>
        <w:t>i garantálja</w:t>
      </w:r>
      <w:r w:rsidR="00941871" w:rsidRPr="00580713">
        <w:rPr>
          <w:rFonts w:ascii="Times New Roman" w:hAnsi="Times New Roman" w:cs="Times New Roman"/>
          <w:b/>
          <w:sz w:val="24"/>
          <w:szCs w:val="24"/>
        </w:rPr>
        <w:t>, hogy az egészségügyi ellátás után</w:t>
      </w:r>
      <w:r w:rsidR="00A61D20" w:rsidRPr="00580713">
        <w:rPr>
          <w:rFonts w:ascii="Times New Roman" w:hAnsi="Times New Roman" w:cs="Times New Roman"/>
          <w:b/>
          <w:sz w:val="24"/>
          <w:szCs w:val="24"/>
        </w:rPr>
        <w:t xml:space="preserve">az egyén a </w:t>
      </w:r>
      <w:r w:rsidR="00941871" w:rsidRPr="00580713">
        <w:rPr>
          <w:rFonts w:ascii="Times New Roman" w:hAnsi="Times New Roman" w:cs="Times New Roman"/>
          <w:b/>
          <w:sz w:val="24"/>
          <w:szCs w:val="24"/>
        </w:rPr>
        <w:t xml:space="preserve">szociális </w:t>
      </w:r>
      <w:r w:rsidR="009F7A0B" w:rsidRPr="00580713">
        <w:rPr>
          <w:rFonts w:ascii="Times New Roman" w:hAnsi="Times New Roman" w:cs="Times New Roman"/>
          <w:b/>
          <w:sz w:val="24"/>
          <w:szCs w:val="24"/>
        </w:rPr>
        <w:t>ellátórendszer</w:t>
      </w:r>
      <w:r w:rsidR="00A61D20" w:rsidRPr="00580713">
        <w:rPr>
          <w:rFonts w:ascii="Times New Roman" w:hAnsi="Times New Roman" w:cs="Times New Roman"/>
          <w:b/>
          <w:sz w:val="24"/>
          <w:szCs w:val="24"/>
        </w:rPr>
        <w:t xml:space="preserve"> látókörébe </w:t>
      </w:r>
      <w:r w:rsidR="009F7A0B" w:rsidRPr="00580713">
        <w:rPr>
          <w:rFonts w:ascii="Times New Roman" w:hAnsi="Times New Roman" w:cs="Times New Roman"/>
          <w:b/>
          <w:sz w:val="24"/>
          <w:szCs w:val="24"/>
        </w:rPr>
        <w:t>kerüljön</w:t>
      </w:r>
      <w:r w:rsidR="00C246C5" w:rsidRPr="005807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96AD1" w:rsidRDefault="00596AD1" w:rsidP="005E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96AD1">
        <w:rPr>
          <w:rFonts w:ascii="Times New Roman" w:hAnsi="Times New Roman" w:cs="Times New Roman"/>
          <w:sz w:val="24"/>
          <w:szCs w:val="24"/>
        </w:rPr>
        <w:t>zzel a jelzéssel elérhető, hogy a</w:t>
      </w:r>
      <w:r>
        <w:rPr>
          <w:rFonts w:ascii="Times New Roman" w:hAnsi="Times New Roman" w:cs="Times New Roman"/>
          <w:sz w:val="24"/>
          <w:szCs w:val="24"/>
        </w:rPr>
        <w:t>z egészségügyi ellátás utána s</w:t>
      </w:r>
      <w:r w:rsidRPr="00596AD1">
        <w:rPr>
          <w:rFonts w:ascii="Times New Roman" w:hAnsi="Times New Roman" w:cs="Times New Roman"/>
          <w:sz w:val="24"/>
          <w:szCs w:val="24"/>
        </w:rPr>
        <w:t xml:space="preserve">zociális </w:t>
      </w:r>
      <w:r>
        <w:rPr>
          <w:rFonts w:ascii="Times New Roman" w:hAnsi="Times New Roman" w:cs="Times New Roman"/>
          <w:sz w:val="24"/>
          <w:szCs w:val="24"/>
        </w:rPr>
        <w:t>terület</w:t>
      </w:r>
      <w:r w:rsidR="00546969">
        <w:rPr>
          <w:rFonts w:ascii="Times New Roman" w:hAnsi="Times New Roman" w:cs="Times New Roman"/>
          <w:sz w:val="24"/>
          <w:szCs w:val="24"/>
        </w:rPr>
        <w:t xml:space="preserve"> szükség szerint</w:t>
      </w:r>
      <w:r w:rsidRPr="00596AD1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szervezhesse</w:t>
      </w:r>
      <w:r w:rsidRPr="00596AD1">
        <w:rPr>
          <w:rFonts w:ascii="Times New Roman" w:hAnsi="Times New Roman" w:cs="Times New Roman"/>
          <w:sz w:val="24"/>
          <w:szCs w:val="24"/>
        </w:rPr>
        <w:t xml:space="preserve"> a megfelelő segítséget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7031B7">
        <w:rPr>
          <w:rFonts w:ascii="Times New Roman" w:hAnsi="Times New Roman" w:cs="Times New Roman"/>
          <w:sz w:val="24"/>
          <w:szCs w:val="24"/>
        </w:rPr>
        <w:t xml:space="preserve">érintettek </w:t>
      </w:r>
      <w:r>
        <w:rPr>
          <w:rFonts w:ascii="Times New Roman" w:hAnsi="Times New Roman" w:cs="Times New Roman"/>
          <w:sz w:val="24"/>
          <w:szCs w:val="24"/>
        </w:rPr>
        <w:t>számára</w:t>
      </w:r>
      <w:r w:rsidR="00546969">
        <w:rPr>
          <w:rFonts w:ascii="Times New Roman" w:hAnsi="Times New Roman" w:cs="Times New Roman"/>
          <w:sz w:val="24"/>
          <w:szCs w:val="24"/>
        </w:rPr>
        <w:t>, és elkerülhetők/megelőzhetők legyenek a hasonló élethelyzetek kialakulása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E3E" w:rsidRPr="00A64B0E" w:rsidRDefault="005E7E3E" w:rsidP="005E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B55" w:rsidRDefault="00992A5F" w:rsidP="005E7E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5F">
        <w:rPr>
          <w:rFonts w:ascii="Times New Roman" w:hAnsi="Times New Roman" w:cs="Times New Roman"/>
          <w:b/>
          <w:sz w:val="24"/>
          <w:szCs w:val="24"/>
        </w:rPr>
        <w:t xml:space="preserve">Teendők / </w:t>
      </w:r>
      <w:r w:rsidR="00543B55" w:rsidRPr="00992A5F">
        <w:rPr>
          <w:rFonts w:ascii="Times New Roman" w:hAnsi="Times New Roman" w:cs="Times New Roman"/>
          <w:b/>
          <w:sz w:val="24"/>
          <w:szCs w:val="24"/>
        </w:rPr>
        <w:t>Lépések</w:t>
      </w:r>
    </w:p>
    <w:p w:rsidR="00357DA4" w:rsidRPr="00992A5F" w:rsidRDefault="00357DA4" w:rsidP="005E7E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D5" w:rsidRPr="00B327D5" w:rsidRDefault="00543B55" w:rsidP="005E7E3E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D1">
        <w:rPr>
          <w:rFonts w:ascii="Times New Roman" w:hAnsi="Times New Roman" w:cs="Times New Roman"/>
          <w:sz w:val="24"/>
          <w:szCs w:val="24"/>
        </w:rPr>
        <w:t xml:space="preserve">Az </w:t>
      </w:r>
      <w:r w:rsidRPr="00580713">
        <w:rPr>
          <w:rFonts w:ascii="Times New Roman" w:hAnsi="Times New Roman" w:cs="Times New Roman"/>
          <w:b/>
          <w:sz w:val="24"/>
          <w:szCs w:val="24"/>
        </w:rPr>
        <w:t>első észlelő</w:t>
      </w:r>
      <w:r w:rsidR="00992A5F" w:rsidRPr="00580713">
        <w:rPr>
          <w:rFonts w:ascii="Times New Roman" w:hAnsi="Times New Roman" w:cs="Times New Roman"/>
          <w:b/>
          <w:sz w:val="24"/>
          <w:szCs w:val="24"/>
        </w:rPr>
        <w:t>nek</w:t>
      </w:r>
      <w:r w:rsidR="00B327D5" w:rsidRPr="005807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80713">
        <w:rPr>
          <w:rFonts w:ascii="Times New Roman" w:hAnsi="Times New Roman" w:cs="Times New Roman"/>
          <w:b/>
          <w:sz w:val="24"/>
          <w:szCs w:val="24"/>
        </w:rPr>
        <w:t>mentőszolgálat munkatársa, háziorvos,</w:t>
      </w:r>
      <w:r w:rsidR="006F1E74" w:rsidRPr="00580713">
        <w:rPr>
          <w:rFonts w:ascii="Times New Roman" w:hAnsi="Times New Roman" w:cs="Times New Roman"/>
          <w:b/>
          <w:sz w:val="24"/>
          <w:szCs w:val="24"/>
        </w:rPr>
        <w:t xml:space="preserve"> ügyeletes orvos,</w:t>
      </w:r>
      <w:r w:rsidRPr="00580713">
        <w:rPr>
          <w:rFonts w:ascii="Times New Roman" w:hAnsi="Times New Roman" w:cs="Times New Roman"/>
          <w:b/>
          <w:sz w:val="24"/>
          <w:szCs w:val="24"/>
        </w:rPr>
        <w:t xml:space="preserve"> sürgősségi betegellátást végző</w:t>
      </w:r>
      <w:r w:rsidR="00B327D5" w:rsidRPr="0058071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0708D" w:rsidRPr="00580713">
        <w:rPr>
          <w:rFonts w:ascii="Times New Roman" w:hAnsi="Times New Roman" w:cs="Times New Roman"/>
          <w:b/>
          <w:sz w:val="24"/>
          <w:szCs w:val="24"/>
        </w:rPr>
        <w:t xml:space="preserve">a beteg testhőmérsékletétől függetlenül </w:t>
      </w:r>
      <w:r w:rsidR="006F1E74" w:rsidRPr="00580713">
        <w:rPr>
          <w:rFonts w:ascii="Times New Roman" w:hAnsi="Times New Roman" w:cs="Times New Roman"/>
          <w:b/>
          <w:sz w:val="24"/>
          <w:szCs w:val="24"/>
        </w:rPr>
        <w:t xml:space="preserve">kötelezően fel kell tüntetnie a </w:t>
      </w:r>
      <w:proofErr w:type="spellStart"/>
      <w:r w:rsidR="006F1E74" w:rsidRPr="00580713">
        <w:rPr>
          <w:rFonts w:ascii="Times New Roman" w:hAnsi="Times New Roman" w:cs="Times New Roman"/>
          <w:b/>
          <w:sz w:val="24"/>
          <w:szCs w:val="24"/>
        </w:rPr>
        <w:t>hypotermia</w:t>
      </w:r>
      <w:proofErr w:type="spellEnd"/>
      <w:r w:rsidR="006F1E74" w:rsidRPr="00580713">
        <w:rPr>
          <w:rFonts w:ascii="Times New Roman" w:hAnsi="Times New Roman" w:cs="Times New Roman"/>
          <w:b/>
          <w:sz w:val="24"/>
          <w:szCs w:val="24"/>
        </w:rPr>
        <w:t xml:space="preserve"> (kihűlés) T68H0 kódját</w:t>
      </w:r>
      <w:r w:rsidR="006F1E74" w:rsidRPr="00596AD1">
        <w:rPr>
          <w:rFonts w:ascii="Times New Roman" w:hAnsi="Times New Roman" w:cs="Times New Roman"/>
          <w:sz w:val="24"/>
          <w:szCs w:val="24"/>
        </w:rPr>
        <w:t xml:space="preserve"> az egészségügyi dokumentációban, </w:t>
      </w:r>
      <w:r w:rsidRPr="00596AD1">
        <w:rPr>
          <w:rFonts w:ascii="Times New Roman" w:hAnsi="Times New Roman" w:cs="Times New Roman"/>
          <w:sz w:val="24"/>
          <w:szCs w:val="24"/>
        </w:rPr>
        <w:t>amennyiben a környezeti tényezőkből egyértelműen feltételezhető a kihűlés szerepe is.</w:t>
      </w:r>
    </w:p>
    <w:p w:rsidR="005E7E3E" w:rsidRDefault="005E7E3E" w:rsidP="005E7E3E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1E74" w:rsidRPr="006F1E74" w:rsidRDefault="006F1E74" w:rsidP="005E7E3E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környezeti tényezők figyelembe vétele elengedhetetlen, ezekre fontos odafigyelni:</w:t>
      </w:r>
    </w:p>
    <w:p w:rsidR="00596AD1" w:rsidRDefault="00596AD1" w:rsidP="005E7E3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beteg egészségügyi ellátását megelőzően fűtetlen lakásban volt,</w:t>
      </w:r>
    </w:p>
    <w:p w:rsidR="0040708D" w:rsidRDefault="0040708D" w:rsidP="005E7E3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beteg lakásában egyértelmű jelek mutatják, hogy lakásának fűtésével pr</w:t>
      </w:r>
      <w:r w:rsidR="00ED0162">
        <w:rPr>
          <w:rFonts w:ascii="Times New Roman" w:hAnsi="Times New Roman" w:cs="Times New Roman"/>
          <w:sz w:val="24"/>
          <w:szCs w:val="24"/>
        </w:rPr>
        <w:t xml:space="preserve">obléma van (nincs tüzelőanyag vagy </w:t>
      </w:r>
      <w:r>
        <w:rPr>
          <w:rFonts w:ascii="Times New Roman" w:hAnsi="Times New Roman" w:cs="Times New Roman"/>
          <w:sz w:val="24"/>
          <w:szCs w:val="24"/>
        </w:rPr>
        <w:t>a beteg általános állapota, krón</w:t>
      </w:r>
      <w:r w:rsidR="006C4714">
        <w:rPr>
          <w:rFonts w:ascii="Times New Roman" w:hAnsi="Times New Roman" w:cs="Times New Roman"/>
          <w:sz w:val="24"/>
          <w:szCs w:val="24"/>
        </w:rPr>
        <w:t>ikus betegségei felvetik annak</w:t>
      </w:r>
      <w:r>
        <w:rPr>
          <w:rFonts w:ascii="Times New Roman" w:hAnsi="Times New Roman" w:cs="Times New Roman"/>
          <w:sz w:val="24"/>
          <w:szCs w:val="24"/>
        </w:rPr>
        <w:t xml:space="preserve"> lehetőségét, hogy </w:t>
      </w:r>
      <w:r w:rsidR="00ED0162">
        <w:rPr>
          <w:rFonts w:ascii="Times New Roman" w:hAnsi="Times New Roman" w:cs="Times New Roman"/>
          <w:sz w:val="24"/>
          <w:szCs w:val="24"/>
        </w:rPr>
        <w:t>megfelelő mennyiségű tüzelőanyag mellett sem képes a fűtést megoldani és ebben rendszeres segítsége sincs),</w:t>
      </w:r>
    </w:p>
    <w:p w:rsidR="00596AD1" w:rsidRDefault="00596AD1" w:rsidP="005E7E3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beteg egészségügyi ellátását megelőzően közterületen, vagy nem lakás céljára szolgáló helyiségben, alacsony hőmérsékleten tartózkodott huzamosabb ideig</w:t>
      </w:r>
      <w:r w:rsidR="009F2D6C">
        <w:rPr>
          <w:rFonts w:ascii="Times New Roman" w:hAnsi="Times New Roman" w:cs="Times New Roman"/>
          <w:sz w:val="24"/>
          <w:szCs w:val="24"/>
        </w:rPr>
        <w:t>.</w:t>
      </w:r>
    </w:p>
    <w:p w:rsidR="003E1A99" w:rsidRDefault="003E1A99" w:rsidP="003E1A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A99" w:rsidRPr="003E1A99" w:rsidRDefault="003E1A99" w:rsidP="003E1A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A99">
        <w:rPr>
          <w:rFonts w:ascii="Times New Roman" w:hAnsi="Times New Roman" w:cs="Times New Roman"/>
          <w:sz w:val="24"/>
          <w:szCs w:val="24"/>
        </w:rPr>
        <w:t>Ezzel a jelzéssel elérhető, hogy az egészségügyi ellátást követően a szociális terület is jelzést kapjon, ami alapján megszervezheti a megfelelő segítséget.</w:t>
      </w:r>
    </w:p>
    <w:p w:rsidR="005E7E3E" w:rsidRDefault="005E7E3E" w:rsidP="005E7E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209C" w:rsidRDefault="00AB209C" w:rsidP="003E1A99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713">
        <w:rPr>
          <w:rFonts w:ascii="Times New Roman" w:hAnsi="Times New Roman" w:cs="Times New Roman"/>
          <w:b/>
          <w:sz w:val="24"/>
          <w:szCs w:val="24"/>
        </w:rPr>
        <w:t xml:space="preserve">Amennyiben a beteg további ellátásra nem szorul, az első észlelő kötelessége a területileg illetékes </w:t>
      </w:r>
      <w:r w:rsidR="005E7E3E" w:rsidRPr="00580713">
        <w:rPr>
          <w:rFonts w:ascii="Times New Roman" w:hAnsi="Times New Roman" w:cs="Times New Roman"/>
          <w:b/>
          <w:sz w:val="24"/>
          <w:szCs w:val="24"/>
        </w:rPr>
        <w:t>család és gyermekjóléti központ</w:t>
      </w:r>
      <w:r w:rsidR="005E7E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0713" w:rsidRPr="00580713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="00580713" w:rsidRPr="00580713">
        <w:rPr>
          <w:rFonts w:ascii="Times New Roman" w:hAnsi="Times New Roman" w:cs="Times New Roman"/>
          <w:b/>
          <w:sz w:val="24"/>
          <w:szCs w:val="24"/>
        </w:rPr>
        <w:t xml:space="preserve"> Központ Család és Gyermekjóléti Központ készenléti szolgálati telefonszáma: 06-30-4656-433</w:t>
      </w:r>
      <w:r w:rsidR="005E7E3E" w:rsidRPr="0058071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értesítése.</w:t>
      </w:r>
    </w:p>
    <w:p w:rsidR="00580713" w:rsidRDefault="00580713" w:rsidP="0058071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0713">
        <w:rPr>
          <w:rFonts w:ascii="Times New Roman" w:hAnsi="Times New Roman" w:cs="Times New Roman"/>
          <w:sz w:val="24"/>
          <w:szCs w:val="24"/>
        </w:rPr>
        <w:t>A</w:t>
      </w:r>
      <w:r w:rsidR="00BB1FDF">
        <w:rPr>
          <w:rFonts w:ascii="Times New Roman" w:hAnsi="Times New Roman" w:cs="Times New Roman"/>
          <w:sz w:val="24"/>
          <w:szCs w:val="24"/>
        </w:rPr>
        <w:t xml:space="preserve"> </w:t>
      </w:r>
      <w:r w:rsidRPr="00580713">
        <w:rPr>
          <w:rFonts w:ascii="Times New Roman" w:hAnsi="Times New Roman" w:cs="Times New Roman"/>
          <w:sz w:val="24"/>
          <w:szCs w:val="24"/>
        </w:rPr>
        <w:t>telefonszám</w:t>
      </w:r>
      <w:r>
        <w:rPr>
          <w:rFonts w:ascii="Times New Roman" w:hAnsi="Times New Roman" w:cs="Times New Roman"/>
          <w:b/>
          <w:sz w:val="24"/>
          <w:szCs w:val="24"/>
        </w:rPr>
        <w:t xml:space="preserve"> minden nap 24 órában hívható.</w:t>
      </w:r>
    </w:p>
    <w:p w:rsidR="003E1A99" w:rsidRDefault="003E1A99" w:rsidP="003E1A9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A99" w:rsidRPr="00DE2331" w:rsidRDefault="003E1A99" w:rsidP="003E1A99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117">
        <w:rPr>
          <w:rFonts w:ascii="Times New Roman" w:hAnsi="Times New Roman" w:cs="Times New Roman"/>
          <w:sz w:val="24"/>
          <w:szCs w:val="24"/>
          <w:u w:val="single"/>
        </w:rPr>
        <w:t>Kórházi ellátás esetén</w:t>
      </w:r>
      <w:r>
        <w:rPr>
          <w:rFonts w:ascii="Times New Roman" w:hAnsi="Times New Roman" w:cs="Times New Roman"/>
          <w:sz w:val="24"/>
          <w:szCs w:val="24"/>
        </w:rPr>
        <w:t xml:space="preserve"> a beteget elsőként ellátó osztálynak kötelessége a T68H0 kódot rögzíteni minden olyan esetben is, ahol az első ellátó azt nem tette meg, vagy nem OMSZ szállította a beteget az intézménybe és felmerül kihűlés lehetősége. </w:t>
      </w:r>
    </w:p>
    <w:p w:rsidR="005E7E3E" w:rsidRDefault="005E7E3E" w:rsidP="005E7E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0162" w:rsidRDefault="00F43E19" w:rsidP="005E7E3E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117">
        <w:rPr>
          <w:rFonts w:ascii="Times New Roman" w:hAnsi="Times New Roman" w:cs="Times New Roman"/>
          <w:sz w:val="24"/>
          <w:szCs w:val="24"/>
          <w:u w:val="single"/>
        </w:rPr>
        <w:t xml:space="preserve">Az egészségügyi rendszeren belüli áthelyezés </w:t>
      </w:r>
      <w:r w:rsidR="009F2D6C" w:rsidRPr="00132117">
        <w:rPr>
          <w:rFonts w:ascii="Times New Roman" w:hAnsi="Times New Roman" w:cs="Times New Roman"/>
          <w:sz w:val="24"/>
          <w:szCs w:val="24"/>
          <w:u w:val="single"/>
        </w:rPr>
        <w:t xml:space="preserve">(OMSZ – SBO - egyéb fekvőbeteg ellátó osztály) </w:t>
      </w:r>
      <w:r w:rsidRPr="00132117">
        <w:rPr>
          <w:rFonts w:ascii="Times New Roman" w:hAnsi="Times New Roman" w:cs="Times New Roman"/>
          <w:sz w:val="24"/>
          <w:szCs w:val="24"/>
          <w:u w:val="single"/>
        </w:rPr>
        <w:t>esetén az átadónak és az átvevőnek egyaránt meg kell győződnie arról, hogy a dokumentáció továbbra is tartalmazza az eredeti, kihűlésre vonatkozó kódot</w:t>
      </w:r>
      <w:r w:rsidRPr="009C2B52">
        <w:rPr>
          <w:rFonts w:ascii="Times New Roman" w:hAnsi="Times New Roman" w:cs="Times New Roman"/>
          <w:sz w:val="24"/>
          <w:szCs w:val="24"/>
        </w:rPr>
        <w:t>.</w:t>
      </w:r>
      <w:r w:rsidR="009869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869B6">
        <w:rPr>
          <w:rFonts w:ascii="Times New Roman" w:hAnsi="Times New Roman" w:cs="Times New Roman"/>
          <w:sz w:val="24"/>
          <w:szCs w:val="24"/>
        </w:rPr>
        <w:t>hypotermia</w:t>
      </w:r>
      <w:proofErr w:type="spellEnd"/>
      <w:r w:rsidR="009869B6">
        <w:rPr>
          <w:rFonts w:ascii="Times New Roman" w:hAnsi="Times New Roman" w:cs="Times New Roman"/>
          <w:sz w:val="24"/>
          <w:szCs w:val="24"/>
        </w:rPr>
        <w:t xml:space="preserve"> (kihűlés) T68H0 kódnak végig meg kell maradnia a beteg</w:t>
      </w:r>
      <w:r w:rsidR="00132117">
        <w:rPr>
          <w:rFonts w:ascii="Times New Roman" w:hAnsi="Times New Roman" w:cs="Times New Roman"/>
          <w:sz w:val="24"/>
          <w:szCs w:val="24"/>
        </w:rPr>
        <w:t xml:space="preserve"> egészségügyi dokumentációjában.</w:t>
      </w:r>
    </w:p>
    <w:p w:rsidR="001C4E88" w:rsidRPr="009C2B52" w:rsidRDefault="001C4E88" w:rsidP="005E7E3E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3C46" w:rsidRPr="00DE2331" w:rsidRDefault="00606902" w:rsidP="005E7E3E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lastRenderedPageBreak/>
        <w:t>Amennyiben a beteg dokumentációjában szerepel a T68H0 kód</w:t>
      </w:r>
      <w:r w:rsidR="006C4714">
        <w:rPr>
          <w:rFonts w:ascii="Times New Roman" w:hAnsi="Times New Roman" w:cs="Times New Roman"/>
          <w:sz w:val="24"/>
          <w:szCs w:val="24"/>
        </w:rPr>
        <w:t>, annak érdekében, hogya beteg esetében ne fordulhasson elő ismételten kihűlés</w:t>
      </w:r>
      <w:r w:rsidR="006C4714" w:rsidRPr="007D39CE">
        <w:rPr>
          <w:rFonts w:ascii="Times New Roman" w:hAnsi="Times New Roman" w:cs="Times New Roman"/>
          <w:sz w:val="24"/>
          <w:szCs w:val="24"/>
        </w:rPr>
        <w:t>és a</w:t>
      </w:r>
      <w:r w:rsidR="005E7E3E">
        <w:rPr>
          <w:rFonts w:ascii="Times New Roman" w:hAnsi="Times New Roman" w:cs="Times New Roman"/>
          <w:sz w:val="24"/>
          <w:szCs w:val="24"/>
        </w:rPr>
        <w:t xml:space="preserve"> beteg</w:t>
      </w:r>
      <w:r w:rsidR="006C4714" w:rsidRPr="007D39CE">
        <w:rPr>
          <w:rFonts w:ascii="Times New Roman" w:hAnsi="Times New Roman" w:cs="Times New Roman"/>
          <w:sz w:val="24"/>
          <w:szCs w:val="24"/>
        </w:rPr>
        <w:t xml:space="preserve"> esetlegesen szükséges szociális ellátását, támogatását meg lehessen szervezni</w:t>
      </w:r>
      <w:r w:rsidR="009A3C46">
        <w:rPr>
          <w:rFonts w:ascii="Times New Roman" w:hAnsi="Times New Roman" w:cs="Times New Roman"/>
          <w:sz w:val="24"/>
          <w:szCs w:val="24"/>
        </w:rPr>
        <w:t>:</w:t>
      </w:r>
    </w:p>
    <w:p w:rsidR="005E7E3E" w:rsidRPr="00132117" w:rsidRDefault="009A3C46" w:rsidP="005E7E3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2117">
        <w:rPr>
          <w:rFonts w:ascii="Times New Roman" w:hAnsi="Times New Roman" w:cs="Times New Roman"/>
          <w:sz w:val="24"/>
          <w:szCs w:val="24"/>
          <w:u w:val="single"/>
        </w:rPr>
        <w:t>24 órán belüli sürgősségi ellátás</w:t>
      </w:r>
      <w:r w:rsidR="005E7E3E" w:rsidRPr="00132117">
        <w:rPr>
          <w:rFonts w:ascii="Times New Roman" w:hAnsi="Times New Roman" w:cs="Times New Roman"/>
          <w:sz w:val="24"/>
          <w:szCs w:val="24"/>
          <w:u w:val="single"/>
        </w:rPr>
        <w:t xml:space="preserve"> esetébena beteg felvételét követően azonnal, vagy </w:t>
      </w:r>
    </w:p>
    <w:p w:rsidR="005E7E3E" w:rsidRPr="00132117" w:rsidRDefault="005E7E3E" w:rsidP="005E7E3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2117">
        <w:rPr>
          <w:rFonts w:ascii="Times New Roman" w:hAnsi="Times New Roman" w:cs="Times New Roman"/>
          <w:sz w:val="24"/>
          <w:szCs w:val="24"/>
          <w:u w:val="single"/>
        </w:rPr>
        <w:t>fekvőbeteg ellátás</w:t>
      </w:r>
      <w:r w:rsidR="009A3C46" w:rsidRPr="00132117">
        <w:rPr>
          <w:rFonts w:ascii="Times New Roman" w:hAnsi="Times New Roman" w:cs="Times New Roman"/>
          <w:sz w:val="24"/>
          <w:szCs w:val="24"/>
          <w:u w:val="single"/>
        </w:rPr>
        <w:t xml:space="preserve"> esetén </w:t>
      </w:r>
      <w:r w:rsidRPr="00132117">
        <w:rPr>
          <w:rFonts w:ascii="Times New Roman" w:hAnsi="Times New Roman" w:cs="Times New Roman"/>
          <w:sz w:val="24"/>
          <w:szCs w:val="24"/>
          <w:u w:val="single"/>
        </w:rPr>
        <w:t>a kórházi elbocsátást 3 nappal megelőzően</w:t>
      </w:r>
    </w:p>
    <w:p w:rsidR="006C4714" w:rsidRPr="005E7E3E" w:rsidRDefault="009A3C46" w:rsidP="005E7E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117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Pr="00132117">
        <w:rPr>
          <w:rFonts w:ascii="Times New Roman" w:hAnsi="Times New Roman" w:cs="Times New Roman"/>
          <w:sz w:val="24"/>
          <w:szCs w:val="24"/>
          <w:u w:val="single"/>
        </w:rPr>
        <w:t xml:space="preserve"> kórház által kijelölt szociális munkás, vagy annak hiányában a szervezeti egység által kijelölt munkatársértesíti a területileg illetékes </w:t>
      </w:r>
      <w:r w:rsidR="005E7E3E" w:rsidRPr="00132117">
        <w:rPr>
          <w:rFonts w:ascii="Times New Roman" w:hAnsi="Times New Roman" w:cs="Times New Roman"/>
          <w:sz w:val="24"/>
          <w:szCs w:val="24"/>
          <w:u w:val="single"/>
        </w:rPr>
        <w:t>család és gyermekjóléti központot</w:t>
      </w:r>
      <w:r w:rsidR="005E7E3E" w:rsidRPr="005E7E3E">
        <w:rPr>
          <w:rFonts w:ascii="Times New Roman" w:hAnsi="Times New Roman" w:cs="Times New Roman"/>
          <w:sz w:val="24"/>
          <w:szCs w:val="24"/>
        </w:rPr>
        <w:t xml:space="preserve"> </w:t>
      </w:r>
      <w:r w:rsidR="001321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2117" w:rsidRPr="00580713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="00132117" w:rsidRPr="00580713">
        <w:rPr>
          <w:rFonts w:ascii="Times New Roman" w:hAnsi="Times New Roman" w:cs="Times New Roman"/>
          <w:b/>
          <w:sz w:val="24"/>
          <w:szCs w:val="24"/>
        </w:rPr>
        <w:t xml:space="preserve"> Központ Család és Gyermekjóléti Központ készenléti szolgálati telefonszáma: 06-30-4656-433</w:t>
      </w:r>
      <w:r w:rsidR="00132117">
        <w:rPr>
          <w:rFonts w:ascii="Times New Roman" w:hAnsi="Times New Roman" w:cs="Times New Roman"/>
          <w:b/>
          <w:sz w:val="24"/>
          <w:szCs w:val="24"/>
        </w:rPr>
        <w:t>)</w:t>
      </w:r>
    </w:p>
    <w:p w:rsidR="001C4E88" w:rsidRDefault="001C4E88" w:rsidP="005E7E3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6F" w:rsidRDefault="0079216F" w:rsidP="005E7E3E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Pr="00957E75">
          <w:rPr>
            <w:rStyle w:val="Hiperhivatkozs"/>
            <w:rFonts w:ascii="Times New Roman" w:hAnsi="Times New Roman" w:cs="Times New Roman"/>
            <w:sz w:val="24"/>
            <w:szCs w:val="24"/>
          </w:rPr>
          <w:t>kihules@emmi.gov.hu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címre minden hónap 5-ig az előző havi adatokról a 2. sz. melléklet szerinti tartalommal elektronikusan kell</w:t>
      </w:r>
      <w:r w:rsidR="005034C5">
        <w:rPr>
          <w:rFonts w:ascii="Times New Roman" w:hAnsi="Times New Roman" w:cs="Times New Roman"/>
          <w:sz w:val="24"/>
          <w:szCs w:val="24"/>
        </w:rPr>
        <w:t xml:space="preserve"> jelentést küldeni</w:t>
      </w:r>
      <w:r>
        <w:rPr>
          <w:rFonts w:ascii="Times New Roman" w:hAnsi="Times New Roman" w:cs="Times New Roman"/>
          <w:sz w:val="24"/>
          <w:szCs w:val="24"/>
        </w:rPr>
        <w:t xml:space="preserve"> az alábbiak szerint:</w:t>
      </w:r>
    </w:p>
    <w:p w:rsidR="0079216F" w:rsidRDefault="0079216F" w:rsidP="0079216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észlelőnek, amennyiben a betegnél nem történt további egészségügyi ellátás,</w:t>
      </w:r>
    </w:p>
    <w:p w:rsidR="0079216F" w:rsidRDefault="0079216F" w:rsidP="0079216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sürgősségi ellátást végzőnek, amennyiben 24 órán belüli sürgősségi ellátás történt,</w:t>
      </w:r>
    </w:p>
    <w:p w:rsidR="008B5E69" w:rsidRDefault="0079216F" w:rsidP="0079216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kórháznak</w:t>
      </w:r>
      <w:r w:rsidR="00357DA4">
        <w:rPr>
          <w:rFonts w:ascii="Times New Roman" w:hAnsi="Times New Roman" w:cs="Times New Roman"/>
          <w:sz w:val="24"/>
          <w:szCs w:val="24"/>
        </w:rPr>
        <w:t>, amennyiben fekvőbeteg ellátás történt</w:t>
      </w:r>
      <w:r w:rsidR="005034C5">
        <w:rPr>
          <w:rFonts w:ascii="Times New Roman" w:hAnsi="Times New Roman" w:cs="Times New Roman"/>
          <w:sz w:val="24"/>
          <w:szCs w:val="24"/>
        </w:rPr>
        <w:t>.</w:t>
      </w:r>
    </w:p>
    <w:p w:rsidR="001C4E88" w:rsidRDefault="001C4E88" w:rsidP="005E7E3E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58DA" w:rsidRDefault="0093295A" w:rsidP="005E7E3E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jelzés</w:t>
      </w:r>
      <w:r w:rsidR="00CA5280">
        <w:rPr>
          <w:rFonts w:ascii="Times New Roman" w:hAnsi="Times New Roman" w:cs="Times New Roman"/>
          <w:sz w:val="24"/>
          <w:szCs w:val="24"/>
        </w:rPr>
        <w:t>t</w:t>
      </w:r>
      <w:r w:rsidR="00132117">
        <w:rPr>
          <w:rFonts w:ascii="Times New Roman" w:hAnsi="Times New Roman" w:cs="Times New Roman"/>
          <w:sz w:val="24"/>
          <w:szCs w:val="24"/>
        </w:rPr>
        <w:t>f</w:t>
      </w:r>
      <w:r w:rsidR="00E46BF1">
        <w:rPr>
          <w:rFonts w:ascii="Times New Roman" w:hAnsi="Times New Roman" w:cs="Times New Roman"/>
          <w:sz w:val="24"/>
          <w:szCs w:val="24"/>
        </w:rPr>
        <w:t>ogadó</w:t>
      </w:r>
      <w:proofErr w:type="spellEnd"/>
      <w:r w:rsidR="00132117">
        <w:rPr>
          <w:rFonts w:ascii="Times New Roman" w:hAnsi="Times New Roman" w:cs="Times New Roman"/>
          <w:sz w:val="24"/>
          <w:szCs w:val="24"/>
        </w:rPr>
        <w:t xml:space="preserve"> </w:t>
      </w:r>
      <w:r w:rsidR="00357DA4" w:rsidRPr="00413A79">
        <w:rPr>
          <w:rFonts w:ascii="Times New Roman" w:hAnsi="Times New Roman" w:cs="Times New Roman"/>
          <w:sz w:val="24"/>
          <w:szCs w:val="24"/>
        </w:rPr>
        <w:t xml:space="preserve">család és gyermekjóléti központ </w:t>
      </w:r>
      <w:r>
        <w:rPr>
          <w:rFonts w:ascii="Times New Roman" w:hAnsi="Times New Roman" w:cs="Times New Roman"/>
          <w:sz w:val="24"/>
          <w:szCs w:val="24"/>
        </w:rPr>
        <w:t>feladata</w:t>
      </w:r>
      <w:r w:rsidR="00C558DA">
        <w:rPr>
          <w:rFonts w:ascii="Times New Roman" w:hAnsi="Times New Roman" w:cs="Times New Roman"/>
          <w:sz w:val="24"/>
          <w:szCs w:val="24"/>
        </w:rPr>
        <w:t>:</w:t>
      </w:r>
    </w:p>
    <w:p w:rsidR="00C558DA" w:rsidRDefault="00E46BF1" w:rsidP="005E7E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E5">
        <w:rPr>
          <w:rFonts w:ascii="Times New Roman" w:hAnsi="Times New Roman" w:cs="Times New Roman"/>
          <w:sz w:val="24"/>
          <w:szCs w:val="24"/>
        </w:rPr>
        <w:t>hajléktalan személy esetében</w:t>
      </w:r>
      <w:r w:rsidR="00357DA4">
        <w:rPr>
          <w:rFonts w:ascii="Times New Roman" w:hAnsi="Times New Roman" w:cs="Times New Roman"/>
          <w:sz w:val="24"/>
          <w:szCs w:val="24"/>
        </w:rPr>
        <w:t>értesíteni az illetékes regionális</w:t>
      </w:r>
      <w:r w:rsidR="00413A79">
        <w:rPr>
          <w:rFonts w:ascii="Times New Roman" w:hAnsi="Times New Roman" w:cs="Times New Roman"/>
          <w:sz w:val="24"/>
          <w:szCs w:val="24"/>
        </w:rPr>
        <w:t xml:space="preserve"> diszpécserszolgálat</w:t>
      </w:r>
      <w:r w:rsidR="00357DA4">
        <w:rPr>
          <w:rFonts w:ascii="Times New Roman" w:hAnsi="Times New Roman" w:cs="Times New Roman"/>
          <w:sz w:val="24"/>
          <w:szCs w:val="24"/>
        </w:rPr>
        <w:t>ot, az átmeneti ellátás biztosítása érdekében</w:t>
      </w:r>
      <w:r w:rsidR="00B641E5">
        <w:rPr>
          <w:rFonts w:ascii="Times New Roman" w:hAnsi="Times New Roman" w:cs="Times New Roman"/>
          <w:sz w:val="24"/>
          <w:szCs w:val="24"/>
        </w:rPr>
        <w:t>,</w:t>
      </w:r>
    </w:p>
    <w:p w:rsidR="009D2580" w:rsidRDefault="00357DA4" w:rsidP="005E7E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lakcímmel rendelkező személy esetében </w:t>
      </w:r>
      <w:r w:rsidR="009F7A0B" w:rsidRPr="00413A79">
        <w:rPr>
          <w:rFonts w:ascii="Times New Roman" w:hAnsi="Times New Roman" w:cs="Times New Roman"/>
          <w:sz w:val="24"/>
          <w:szCs w:val="24"/>
        </w:rPr>
        <w:t>a jelzés alapján intézked</w:t>
      </w:r>
      <w:r>
        <w:rPr>
          <w:rFonts w:ascii="Times New Roman" w:hAnsi="Times New Roman" w:cs="Times New Roman"/>
          <w:sz w:val="24"/>
          <w:szCs w:val="24"/>
        </w:rPr>
        <w:t>ni</w:t>
      </w:r>
      <w:r w:rsidR="009F7A0B" w:rsidRPr="00413A79">
        <w:rPr>
          <w:rFonts w:ascii="Times New Roman" w:hAnsi="Times New Roman" w:cs="Times New Roman"/>
          <w:sz w:val="24"/>
          <w:szCs w:val="24"/>
        </w:rPr>
        <w:t xml:space="preserve"> a szükséges szociális s</w:t>
      </w:r>
      <w:r w:rsidR="00413A79" w:rsidRPr="00413A79">
        <w:rPr>
          <w:rFonts w:ascii="Times New Roman" w:hAnsi="Times New Roman" w:cs="Times New Roman"/>
          <w:sz w:val="24"/>
          <w:szCs w:val="24"/>
        </w:rPr>
        <w:t>egítségnyújtás</w:t>
      </w:r>
      <w:r w:rsidR="00413A79">
        <w:rPr>
          <w:rFonts w:ascii="Times New Roman" w:hAnsi="Times New Roman" w:cs="Times New Roman"/>
          <w:sz w:val="24"/>
          <w:szCs w:val="24"/>
        </w:rPr>
        <w:t xml:space="preserve"> (támogatás és személyes gondoskodást nyújtó szolgáltatás)</w:t>
      </w:r>
      <w:r w:rsidR="00413A79" w:rsidRPr="00413A79">
        <w:rPr>
          <w:rFonts w:ascii="Times New Roman" w:hAnsi="Times New Roman" w:cs="Times New Roman"/>
          <w:sz w:val="24"/>
          <w:szCs w:val="24"/>
        </w:rPr>
        <w:t xml:space="preserve"> megszervezése érdekében a megfelelő</w:t>
      </w:r>
      <w:r w:rsidR="00B235CF">
        <w:rPr>
          <w:rFonts w:ascii="Times New Roman" w:hAnsi="Times New Roman" w:cs="Times New Roman"/>
          <w:sz w:val="24"/>
          <w:szCs w:val="24"/>
        </w:rPr>
        <w:t>, illetékes</w:t>
      </w:r>
      <w:r w:rsidR="00413A79" w:rsidRPr="00413A79">
        <w:rPr>
          <w:rFonts w:ascii="Times New Roman" w:hAnsi="Times New Roman" w:cs="Times New Roman"/>
          <w:sz w:val="24"/>
          <w:szCs w:val="24"/>
        </w:rPr>
        <w:t xml:space="preserve"> szociális szolgáltatóval, intézménnyel közösen (falugondnok, tanyagondnok, házi segítségnyújtást végző szervezet, </w:t>
      </w:r>
      <w:r w:rsidR="00B235CF">
        <w:rPr>
          <w:rFonts w:ascii="Times New Roman" w:hAnsi="Times New Roman" w:cs="Times New Roman"/>
          <w:sz w:val="24"/>
          <w:szCs w:val="24"/>
        </w:rPr>
        <w:t xml:space="preserve">család és gyermekjóléti szolgálat, </w:t>
      </w:r>
      <w:r w:rsidR="00413A79" w:rsidRPr="00413A79">
        <w:rPr>
          <w:rFonts w:ascii="Times New Roman" w:hAnsi="Times New Roman" w:cs="Times New Roman"/>
          <w:sz w:val="24"/>
          <w:szCs w:val="24"/>
        </w:rPr>
        <w:t>bentlakásos ellátást nyújtó intézmény)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DA4" w:rsidRDefault="00357DA4" w:rsidP="00357DA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57DA4" w:rsidRDefault="00357DA4" w:rsidP="00357DA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9216F" w:rsidRDefault="0079216F" w:rsidP="005E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216F" w:rsidSect="0079216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641E5" w:rsidRPr="000F779E" w:rsidRDefault="0079216F" w:rsidP="005E7E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327D5" w:rsidRPr="000F779E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:rsidR="00B327D5" w:rsidRDefault="00B327D5" w:rsidP="005E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884" w:type="dxa"/>
        <w:tblInd w:w="-459" w:type="dxa"/>
        <w:tblLook w:val="04A0"/>
      </w:tblPr>
      <w:tblGrid>
        <w:gridCol w:w="2835"/>
        <w:gridCol w:w="2889"/>
        <w:gridCol w:w="6892"/>
        <w:gridCol w:w="2268"/>
      </w:tblGrid>
      <w:tr w:rsidR="007936FB" w:rsidRPr="007936FB" w:rsidTr="007936FB">
        <w:trPr>
          <w:trHeight w:val="573"/>
          <w:tblHeader/>
        </w:trPr>
        <w:tc>
          <w:tcPr>
            <w:tcW w:w="2835" w:type="dxa"/>
            <w:vAlign w:val="center"/>
            <w:hideMark/>
          </w:tcPr>
          <w:p w:rsidR="007936FB" w:rsidRPr="007936FB" w:rsidRDefault="007936FB" w:rsidP="007936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Megye</w:t>
            </w:r>
          </w:p>
        </w:tc>
        <w:tc>
          <w:tcPr>
            <w:tcW w:w="2889" w:type="dxa"/>
            <w:vAlign w:val="center"/>
            <w:hideMark/>
          </w:tcPr>
          <w:p w:rsidR="007936FB" w:rsidRPr="007936FB" w:rsidRDefault="007936FB" w:rsidP="007936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Járás</w:t>
            </w:r>
          </w:p>
        </w:tc>
        <w:tc>
          <w:tcPr>
            <w:tcW w:w="6892" w:type="dxa"/>
            <w:vAlign w:val="center"/>
            <w:hideMark/>
          </w:tcPr>
          <w:p w:rsidR="007936FB" w:rsidRPr="007936FB" w:rsidRDefault="007936FB" w:rsidP="007936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Járásközpont neve</w:t>
            </w:r>
          </w:p>
        </w:tc>
        <w:tc>
          <w:tcPr>
            <w:tcW w:w="2268" w:type="dxa"/>
            <w:vAlign w:val="center"/>
            <w:hideMark/>
          </w:tcPr>
          <w:p w:rsidR="007936FB" w:rsidRPr="007936FB" w:rsidRDefault="007936FB" w:rsidP="007936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Készenléti ügyelet telefonszáma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Makói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Makói Család- és Gyermekjóléti Központ </w:t>
            </w:r>
            <w:proofErr w:type="gram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( Makói</w:t>
            </w:r>
            <w:proofErr w:type="gram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06 -20/580-1775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Szegedi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SZMJVÖ Bölcsődéi és Gyermekjóléti Központja (Szegedi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06- 20/274-6010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Mórahalmi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Homokháti Szociális Központ Család és Gyermekjóléti Központ (Mórahalomi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06-30/257-7243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Piroskavárosi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Szociális Család- és Gyermekjóléti Intézmény Család és Gyermekjóléti Központ (Csongrádi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06-20/384-9797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Hódmezővásárhelyi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Kagylóhéj Család –és Gyermekjóléti Központ (Hódmezővásárhelyi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06-30/616-2535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Hódmezővásárhelyi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Kagylóhéj Család –és Gyermekjóléti Központ (Hódmezővásárhelyi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06- 30/616-2535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Kisteleki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Szociális Központ és Gyermekjóléti Szolgálat Család- és Gyermekjóléti Központ, Kistelek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06 -20/572 4582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Csongrád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Szentesi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Szentesi Családsegítő Központ Család-és gyermekjóléti központja (Szentesi Járás)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06 -70/634-5969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05.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Belvárosi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063-0/476-3015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Tiszaújvárosi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Tiszaújvárosi Humánszolgáltató Központ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06-70/199-2025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Tabi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Tabi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06-30/633-3214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Siófoki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Siófok Város Gondozási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06-30/955-6260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Barcsi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Barcsi Szociális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06-30/593-0957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Csurgói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Csurgó Járási Család- és Gyermekjóléti Központ és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06-20/231-2522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Marcali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Marcali Szociális és Egészségügyi Szolgáltató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06-30/978-7043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Nagyatádi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Rinyamenti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Szociális Szolgáltató Központ Család- és Gyermekjóléti Központja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06-30/915-8265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Komárom-Esztergom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Komáromi-Tám-Pont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Család és Gyermekjóléti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06-20/423-7030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Komárom-Esztergom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Kisbéri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Kisbéri Kistérségi Szociális és Gyermekjóléti Alapellátási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06-70/647-6460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Balassagyarmati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 és Gyermekjóléti Központ Balassagyarmat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06-20/420-6837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Edelényi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Edelényi Szociális Szolgáltató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06-80/63-0128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Szikszói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Szikszói Kistérségi Szociális Szolgáltató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06-30/582-9854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Kazincbarcikai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Kazincbarcikai Szociális Szolgáltató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06-20/477-5018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Sárospataki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Sárospataki Járás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06-20/372-2744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Tokaji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Tokaji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 /842-8770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Gönci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Abaúj- Hegyközi Gyermekjóléti és Szociális Alapszolgáltatási Körzet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06-20/296-8628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Mezőcsáti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Mezőcsáti Kistérség Humánszolgáltató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06-30/643-7847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Komárom-Esztergom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Esztergomi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Híd Szociális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06-70/379-0570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Pásztói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 –és Gyermekjóléti Központ Pásztó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06-30/826-5972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Sátoraljaújhelyi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Sátoraljaújhelyi Járás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06-30/504-7315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Szécsényi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Szécsény és Térsége Humánszolgáltató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06-30-566-2938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Fonyódi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Fonyódi Járási Szociális,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06-20/382-1020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Rétsági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Rétsági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06/30313-6146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Család és Gyermekjóléti Központ Győr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06-80/620-333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Pannonhalmi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Pannonhalmi Szociális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06-20/344-3468 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Soproni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Sopron és Környéke Család- és Gyermekjóléti Ellátás Intézete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06-99/ 524-361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Csornai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Szociális és Gyermekjóléti Központ Család és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Gyermekjólétu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Központ Csorna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06-96/593-393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Kapuvári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Nyitott KAPU-VÁR Térségi Szociális Szolgáltató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06-30/427-9020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Téti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Téti Kistérség Sokoróaljai Önkormányzatainak Gyermekjóléti és Szociális Intézménye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06-20/252-0743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Győr-Moson-Sopron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Mosonmagyaróvári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Család-és Gyermekjóléti Központ Mosonmagyaróvár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06-20/313-3090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Mezőkövesdi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Mezőkövesdi Kistérségi Szociális Szolgáltató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06-30/617-7766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Cigándi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Cigánd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06-20/409-7374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Lenti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"Napsugár" Család- és Gyermekjóléti Központ és Szolgálat Lenti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06-30/557-9155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Keszthelyi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Keszthelyi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06-30/995-1588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Nagykanizsai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Nagykanizsai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06-30/640-4281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Letenyei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Letenyei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06-30/439-4991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Zalaszentgróti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Zalaszentgróti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06-30/545-1190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Zalaegerszegi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Zalaegerszegi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06-30/445-0777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Komárom-Esztergom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Oroszlányi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 és Gyermekjóléti Központ Oroszlány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06-20/336-3191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Miskolci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Miskolc, MESZEGY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06-70/466-4550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Encsi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Encs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06-30/183-89-65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Szerencsi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ESZEI Szociális és Gyermekjóléti Alapszolgáltatási Központ Szerencs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06-20/382-3898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Putnoki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Család-és Gyermekjóléti Központ Putnok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06-20/385-5446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Balatonfüredi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Balatonfüredi Szociális Alapszolgáltatási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06-20/956-3765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Komárom-Esztergom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Tatai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Szociális Alapellátó Intézmény-Család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06-30/340-4343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Bélapátfalvai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Bélapátfalvai Gyermekjóléti és Szociális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06- 30/291-8998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Egri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Gyermekjóléti és Bölcsődei Igazgatóság Család-és Gyermekjóléti Központ (Eger)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06-80/630-113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Füzesabonyi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Füzesabony- Szihalom Szociális, Család és –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06-20/340-0539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Gyöngyösi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Kistérségi Humán Szolgáltató Központ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30/699-3670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Hatvani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Szociális, Gyermekjóléti és Egészségügyi Szolgálat Család-és </w:t>
            </w: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Gyermekjóléti Központ 3000 Hatvan, Kossuth tér 15.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70/638-6645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 Város Gyermekjóléti Központja és Családsegítő Szolgálata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06-20/461-1373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Balmazújvárosi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Balmazújvárosi Kistérség Humán Szolgáltató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06-30/814-9473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Berettyóújfalui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Bihari Szociális Szolgáltató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06-54/503-032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Derecskei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Derecskei Szociális,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06-20-218-5871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Hajdúböszörményi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Szociális Szolgáltatási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06 -20/2714096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Hajdúhadházi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Hajdúhadházi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06-30/833-0382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Hajdúnánási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 és Gyermekjóléti Szolgálat, Központ és Városi Bölcsőde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06-70/33-89229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Hajdúszoboszlói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Kistérségi Szociális Központ, Család- és Gyermekjóléti Központ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06-30/733-7110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Jászberényi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Jászberényi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06-70/327-2773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Karcagi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Karcagi Többcélú Kistérségi Társulás Szociális Szolgáltató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06-30/570-9611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Devecseri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Devecseri Család- és Gyermekjóléti Központ és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06-30/190-3476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Zirci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Zirci Önkormányzati Szolgáltató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06-20/563-1744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Érdi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 és Gyermekjóléti Központ Érd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06/20-231-8561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Vecsési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Vecsés és Környéke Család- és Gyermekjóléti Szolgálat és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06/30-184-4942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Dabasi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Dabasi Család- és Gyermekjóléti Szolgálat és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06/70 337-6337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Váci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Váci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06-30/827-8558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Salgótarjáni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Salgótarján és Térsége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Egészségügyi-Szociális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Központja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06-20/777 -6187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Bátonyterenyei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Bátonyterenye Városi Szociális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06-20/563-5892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Somogy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Kaposvári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Kaposvári Humánszolgáltatási Gondnokság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06-30/979-9032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Celldömölki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Népjóléti Szolgálat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36-70/197-8626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Körmendi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Körmendi Szociális Szolgáltató és Információs Központ Család- és </w:t>
            </w: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06-30/245-4674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Sárvári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Sárvári Gondozási és Gyermekjóléti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30/196- 9926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Szentgotthárdi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Család-és Gyermekjóléti Központ Szentgotthárd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06-30/542-2100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Vasvári Szociális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06-20/473-7308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Szombathelyi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Pálos Károly Szociális Szolgáltató Központ és Gyermekjóléti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06-80/204-574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Heves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Pétervásárai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„Aranykapu” Humán Szolgáltató Központ Család- és Gyermekjóléti Központja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 30/389-5572 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Szekszárdi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Szekszárd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06-30/229-4290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Bonyhádi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Bonyhád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06-70/637-8537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Paksi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Paks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06-20/216-4614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Tamási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Tamási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06-30/527-7265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06-30/556-0629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Tolna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Dombóvári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Dombóvár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06-20/570-7597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Tapolcai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Szociális és Egészségügyi Alapszolgáltatási Intézet Család és Gyermekjóléti Központ Tapolca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06-30/563-5927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Sümegi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Napfény Segítő Központ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06-70/457-5396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Szigetszentmiklósi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Szigetszentmiklós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Család-És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06-20-404-5251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Aszódi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Kistérségi Gondozási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06-30/220-1325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Komárom-Esztergom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Tatabányai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TJ ESZI Család és Gyermekjóléti Központ Tatabánya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06-30/339-8727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Kunhegyesi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Kunhegyesi Mikro-térségi Szociális Intézmény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06-20/431-2650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Jászapáti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Jászapáti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06-30/374-1308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Törökszentmiklósi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Törökszentmiklósi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06-30/3499993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Kőszegi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Kőszegi Szociális Gondozási Központ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06-30-462-5354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Tiszafüredi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Tiszafüred Kistérség Többcélú Társulás Szociális Szolgáltató Központja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06-20/533-2225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Püspökladányi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Segítő Kezek Szociális Szolgáltató Központ, Család- és Gyermekjóléti Szolgálat és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06-30-8741-835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Nyíradonyi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Nyíradonyi Szociális és Gyermekjóléti Szolgáltatási Központ Család- és Gyermekjóléti Központ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06-30-990-9419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Mezőtúri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Berettyó – Körös Többcélú Társulás Szociális Szolgáltató Központ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06-20-545-2277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Kunszentmártoni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Kunszentmártoni Szociális Ellátási Központ Járási Család,-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06-70-317- 1959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Jász-Nagykun-Szolnok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Szolnoki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Szolnoki Kistérség Többcélú Társulása Humán Szolgáltató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36-80/622-777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Hajdú-Bihar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Debreceni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DMJV Család-és Gyermekjóléti Központja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06-52/447-724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Kemecsei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Kemecsei Családsegítő és Gyermekjóléti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06-30/660-2175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06-20/928-2367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06-20/928-2367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06-20/928-2367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Nyíregyházi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06-20/928-2367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Ibrányi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Család-és Gyermekjóléti Központ Ibrány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06-30/183-5780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Fehérgyarmati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Városi Szociális Központ Család- és gyermekjóléti központ/ Fehérgyarmat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06-80/630-130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Nagykállói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Dél-Nyírségi Szociális és Gyermekjóléti Központ/ Nagykálló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06-20/408-9774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Csengeri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Csenger Kistérségi Szociális Szolgáltató Központ Csenger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06-30/287-6724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Kisvárdai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KISVÁRDA </w:t>
            </w:r>
            <w:proofErr w:type="gram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gram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TÉRSÉGE SZOCIÁLIS SZOLGÁLAT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06-70/251-9153</w:t>
            </w:r>
          </w:p>
        </w:tc>
      </w:tr>
      <w:tr w:rsidR="007936FB" w:rsidRPr="00132117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132117" w:rsidRDefault="007936FB" w:rsidP="00793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132117" w:rsidRDefault="007936FB" w:rsidP="00793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/>
                <w:sz w:val="24"/>
                <w:szCs w:val="24"/>
              </w:rPr>
              <w:t>Tiszavasvári járás</w:t>
            </w:r>
          </w:p>
        </w:tc>
        <w:tc>
          <w:tcPr>
            <w:tcW w:w="6892" w:type="dxa"/>
            <w:noWrap/>
            <w:hideMark/>
          </w:tcPr>
          <w:p w:rsidR="007936FB" w:rsidRPr="00132117" w:rsidRDefault="007936FB" w:rsidP="00793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117">
              <w:rPr>
                <w:rFonts w:ascii="Times New Roman" w:hAnsi="Times New Roman" w:cs="Times New Roman"/>
                <w:b/>
                <w:sz w:val="24"/>
                <w:szCs w:val="24"/>
              </w:rPr>
              <w:t>KornisnéLiptay</w:t>
            </w:r>
            <w:proofErr w:type="spellEnd"/>
            <w:r w:rsidRPr="0013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Elza Szociális és Gyermekjóléti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132117" w:rsidRDefault="007936FB" w:rsidP="00793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/>
                <w:sz w:val="24"/>
                <w:szCs w:val="24"/>
              </w:rPr>
              <w:t>06-30/465-6433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Vásárosnaményi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Beregi Többcélú Kistérségi Önkormányzati Társulás Kistérségi Fejlesztési Iroda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06-30/984-6798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Ajkai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Ajkai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06-20/226-2322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Pápai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PVÖ ESZI Család és Gyermekjóléti Központ Pápa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06-30/335-2478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Balatonalmádi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Balatonalmádi Család- és Gyermekjóléti Központ és Szociális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06-20/378-9527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Pilisvörösvári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Városi Napos Oldal Szociális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06-20-276-0065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Gödöllői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Gödöllői Forrás Szociális 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06-20/260-709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Nagykőrösi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Nagykőrösi Humánszolgáltató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06-20/274-5110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Gyáli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Kertváros Szociális Központ,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06/20-510-4111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Budakeszi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HÍD Szociális Család és Gyermekjóléti Szolgálat és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06-20-243-0323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Ceglédi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Ceglédi Kistérségi Szociális Szolgáltató és Gyermekjólét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06-70/935-8645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Szobi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Szob Járási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06-70/371-0922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Szentendrei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Dunakanyari Család-és Gyermekjóléti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06-20/364-0827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Nagykátai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Nagykátai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Ráckevei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Ráckeve és Környéke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06-70/333-9885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Nyírbátori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Nyírbátor Város Szociális Szolgálata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06-30/507-5962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Mátészalkai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Család-és Gyermekjóléti Központ Mátészalka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06-80/630-127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Záhonyi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Mándoki Térségi Szociális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06-30/292-8955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Szabolcs-Szatmár-Bereg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Baktalórántházai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Baktalórántházi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Kistérségi Szociális Központ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06-70/198-0470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13.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HÍD Család – és Gyermekjóléti Központ 1134 Budapest Tüzér u. 56-58.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06/30 4950480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22.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Budafok-Tétény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 2976048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22.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Budafok-Tétény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06/20 2976048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06.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Terézvárosi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06/1-344 -6060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17.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Rákosmenti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Életfa Humán Segítő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06-20/562-2413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17.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Rákosmenti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Életfa Humán Segítő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06-20/562-2413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20.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Pesterzsébet Önkormányzatának Humán Szolgáltatások Intézménye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06/1-286-3048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01.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Budavári Szociális és Gyermekjóléti Szolgáltatási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06-30/935-2983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09.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FESZGYI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06-30/493-0925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09.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FESZGYI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06-30/493-0925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19.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Kispesti Szociális Szolgáltató Centrum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06/1- 282-6512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15.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Fióka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36/1010-0001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15.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Fióka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36/1010-0001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15.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Fióka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36/1010-0001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16.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Napraforgó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06-20/340-3981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23.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Főváros XXIII. kerület Soroksár Önkormányzatának Szociális és Gyermekjóléti Intézménye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06-30/306-7713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08.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Józsefvárosi Szociális Szolgáltató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 493-0925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08.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Józsefvárosi Szociális Szolgáltató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06-30/493-0925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02.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CSALÁD- </w:t>
            </w:r>
            <w:proofErr w:type="gram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gram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06-70/455-0776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14.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Zuglói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06-70/310-8585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Monori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Monor és Térsége Integrált Család-és Gyermekjóléti Központ és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06-30/663-2580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Veszprémi Családsegítő és Gyermekjóléti Integrált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06-30/372-6332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Várpalotai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Térségi Népjóléti Gondozási Központ Várpalota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06-70/330-7444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Békés Városi Szociális Szolgáltató Központ Család- és </w:t>
            </w: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06-20/619-7071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Békéscsabai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Békéscsabai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06-20 801-8014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Gyomaendrődi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Gyomaendrődi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06-20/938-9708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Mezőkovácsházai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Mezőkovácsházi Humán Szolgáltató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06-30/425-3255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Orosházi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Orosházi Kistérség Egyesített Gyermekjóléti Központja és Családsegítő Szolgálata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06- 70/934-4329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Sarkadi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Kistérségi Humán Szolgáltató Központ 5720 Sarkad, Árpád fejedelem tér 2.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06-30/556-3432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Szarvasi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Szarvasi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 959-7464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Szeghalmi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Szeghalom Kistérség Egységes Szociális és Gyermekjóléti Intézmény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06-20/9987-685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Békés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Gyulai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Gyulai Családsegítő Központ és Gyermekjóléti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06-30/254-7542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Gárdonyi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Fókusz Szociális Szolgálat, Gárdony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06-30/383-7670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Bicskei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Kapcsolat Központ, Bicske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 430-7990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Móri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Szociális Alapszolgáltatási Központ, Mór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06-30/221-6962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Dunaújvárosi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Útkeresés Segítő Szolgálat Család- és Gyermekjóléti Központ, Dunaújváros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06-20/387-2059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Sárbogárdi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Sárbogárdi Egyesített Szociális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06/31-319-205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Martonvásári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Szent László Völgye Segítő Szolgálat, Martonvásár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06-20/376-2808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Enyingi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Enyingi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06-30/1836-123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Fejér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Székesfehérvári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Székesfehérvári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06-80/-696-11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Pécsi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Esztergár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Lajos Család-és Gyermekjóléti Szolgálat és Központ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06-30/575-3566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Bólyi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Bólyi Gyermekjóléti és Családsegítő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06-30/647-6151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Mohácsi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Mohács Kistérségi Családsegítő és Gyermekjóléti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06-20/365-7375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Hegyháti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Sásdi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06-30/812-2299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Siklósi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Siklósi Szociális és Gyermekjóléti Szolgáltatási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06-20/210-3070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Szigetvári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Szigetvári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06-30/183-8922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Szentlőrinci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Szociális Szolgáltató Központ Család és Gyermekjóléti Központ Szentlőrinc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06-30/390-3623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Bácsalmási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Bácsalmás Városi Önkormányzat Alapszolgáltatási Központ Család-és Gyermekjóléti Központ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06-30/817-3675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Jánoshalmai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Gyermeklánc Óvoda és Egységes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Óvoda-Bölcsőde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,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06-70/198-0999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Kiskőrösi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Egészségügyi Gyermekjóléti és Szociális Intézmény, Kiskőrös, Árpád u. 8.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06-20/315-9795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Kiskunhalasi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KIGSZ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06-70/672-6725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Kunszentmiklósi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KESZI Család és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Gyermekjólétii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Központ Kunszentmiklós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06-20/364-4540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Bajai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Bajai Kistérségi Családsegítő és Gyermekjóléti Szolgálat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06-20/998-9795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Kalocsai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ORIGÓ Központ Kalocsa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06-30/791-0873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Kiskunfélegyházi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KAPOCS Szociális és Gyermekvédelmi Intézmény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06-70/197-6261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Kiskunmajsai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Kiskunmajsai Gyermekjóléti, Szociális és Egészségügyi Szolgáltató Intézmény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06-30/259-0634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Tiszakécskei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Tiszakécskei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06-20/386-7743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03.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Óbudai Családi Tanácsadó és Gyermekvédelmi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06-20/576-9810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03.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Óbudai Családi Tanácsadó és Gyermekvédelmi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06-20/576-9810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21.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Humán Szolgáltatások Igazgatósága Család-és Gyermekjóléti Központ XXI. kerület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06-20/518-9150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04.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Újpest Önkormányzatának Szociális Intézménye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06/30210-2390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12.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Főváros XII. ker. Hegyvidéki Önkormányzat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06/30579-0600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12.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Főváros XII. ker. Hegyvidéki Önkormányzat Családsegítő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06/30579-0600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07.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Bischitz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Johanna Integrált Humán Szolgáltató Központ Család- és </w:t>
            </w: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Gyermekjóléti Központ VII. ker.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06-30/525-5638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07.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Bischitz</w:t>
            </w:r>
            <w:proofErr w:type="spellEnd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 Johanna Integrált Humán Szolgáltató Központ Család- és Gyermekjóléti Központ VII. ker.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06-30/525-5638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10.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BÁRKA Kőbányai Humánszolgáltató Központ Család- és Gyermekjóléti Központ 1104 Bp., Mádi u. 86.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06-30/382-8276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10.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BÁRKA Kőbányai Humánszolgáltató Központ Család- és Gyermekjóléti Központ 1104 Bp., Mádi u. 86.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06-30/382-8276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18.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Csibész Család- és Gyermekjóléti Központ XVIII.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06-20/562-2413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18.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Csibész Család- és Gyermekjóléti Központ XVIII.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06-20/562-2413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18.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Csibész Család- és Gyermekjóléti Központ XVIII. </w:t>
            </w:r>
            <w:proofErr w:type="spellStart"/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06-20/562-2413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Budapest 11. kerület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XI. kerületi Humán Szolgáltató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06-30/459-5090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Dunakeszi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Dunakeszi ÓHSZK Család-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06-70/699-4972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Pécsváradi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Pécsváradi Gondozási Központ Család-és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06-30/599-60-40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Sellyei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Sellye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06-20/378-6668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Baranya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Komlói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Komló Térségi Családsegítő és Gyermekjóléti Szolgálat Komló Járási Család és Gyermekjóléti Központ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06-30/433-9231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Borsod-Abaúj-Zemplén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Ózdi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 xml:space="preserve">Ózdi Családsegítő és Gyermekjóléti Központ 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06-30/653-1882</w:t>
            </w:r>
          </w:p>
        </w:tc>
      </w:tr>
      <w:tr w:rsidR="007936FB" w:rsidRPr="007936FB" w:rsidTr="007936FB">
        <w:trPr>
          <w:trHeight w:val="315"/>
        </w:trPr>
        <w:tc>
          <w:tcPr>
            <w:tcW w:w="2835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Bács-Kiskun</w:t>
            </w:r>
          </w:p>
        </w:tc>
        <w:tc>
          <w:tcPr>
            <w:tcW w:w="2889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Kecskeméti járás</w:t>
            </w:r>
          </w:p>
        </w:tc>
        <w:tc>
          <w:tcPr>
            <w:tcW w:w="6892" w:type="dxa"/>
            <w:noWrap/>
            <w:hideMark/>
          </w:tcPr>
          <w:p w:rsidR="007936FB" w:rsidRPr="007936FB" w:rsidRDefault="007936FB" w:rsidP="0079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Egészségügyi és Szociális Intézmények Igazgatósága Szegedi Tudományegyetem Háziorvosi Oktató Központ Kecskemét</w:t>
            </w:r>
          </w:p>
        </w:tc>
        <w:tc>
          <w:tcPr>
            <w:tcW w:w="2268" w:type="dxa"/>
            <w:noWrap/>
            <w:vAlign w:val="center"/>
            <w:hideMark/>
          </w:tcPr>
          <w:p w:rsidR="007936FB" w:rsidRPr="007936FB" w:rsidRDefault="007936FB" w:rsidP="0079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FB">
              <w:rPr>
                <w:rFonts w:ascii="Times New Roman" w:hAnsi="Times New Roman" w:cs="Times New Roman"/>
                <w:sz w:val="24"/>
                <w:szCs w:val="24"/>
              </w:rPr>
              <w:t>06-30/518-5126</w:t>
            </w:r>
          </w:p>
        </w:tc>
      </w:tr>
    </w:tbl>
    <w:p w:rsidR="00B327D5" w:rsidRDefault="00B327D5" w:rsidP="005E7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9E" w:rsidRDefault="000F779E" w:rsidP="005E7E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779E" w:rsidSect="00843A4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27D5" w:rsidRPr="000F779E" w:rsidRDefault="00357DA4" w:rsidP="005E7E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327D5" w:rsidRPr="000F779E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:rsidR="000F779E" w:rsidRPr="000F779E" w:rsidRDefault="000F779E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9E">
        <w:rPr>
          <w:rFonts w:ascii="Times New Roman" w:hAnsi="Times New Roman" w:cs="Times New Roman"/>
          <w:b/>
          <w:sz w:val="24"/>
          <w:szCs w:val="24"/>
        </w:rPr>
        <w:t>Jelentés</w:t>
      </w:r>
    </w:p>
    <w:p w:rsidR="00B327D5" w:rsidRDefault="000F779E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79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F779E">
        <w:rPr>
          <w:rFonts w:ascii="Times New Roman" w:hAnsi="Times New Roman" w:cs="Times New Roman"/>
          <w:b/>
          <w:sz w:val="24"/>
          <w:szCs w:val="24"/>
        </w:rPr>
        <w:t xml:space="preserve"> kihűléssel érintett betegek ellátásáról</w:t>
      </w:r>
    </w:p>
    <w:p w:rsidR="00BB5AE0" w:rsidRDefault="00BB5AE0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 (Intézmény neve)</w:t>
      </w:r>
    </w:p>
    <w:p w:rsidR="00357DA4" w:rsidRDefault="00357DA4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5BD" w:rsidRPr="00F125BD" w:rsidRDefault="00F125BD" w:rsidP="005E7E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EXCELL táblázatban </w:t>
      </w:r>
      <w:r w:rsidR="00623076">
        <w:rPr>
          <w:rFonts w:ascii="Times New Roman" w:hAnsi="Times New Roman" w:cs="Times New Roman"/>
          <w:b/>
          <w:i/>
          <w:color w:val="FF0000"/>
          <w:sz w:val="24"/>
          <w:szCs w:val="24"/>
        </w:rPr>
        <w:t>javasolt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kiad</w:t>
      </w:r>
      <w:r w:rsidR="00375B2F">
        <w:rPr>
          <w:rFonts w:ascii="Times New Roman" w:hAnsi="Times New Roman" w:cs="Times New Roman"/>
          <w:b/>
          <w:i/>
          <w:color w:val="FF0000"/>
          <w:sz w:val="24"/>
          <w:szCs w:val="24"/>
        </w:rPr>
        <w:t>ni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, legördülő választási lehetőséggel.</w:t>
      </w:r>
    </w:p>
    <w:p w:rsidR="00F125BD" w:rsidRPr="000F779E" w:rsidRDefault="00F125BD" w:rsidP="005E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4740" w:type="dxa"/>
        <w:jc w:val="center"/>
        <w:tblLayout w:type="fixed"/>
        <w:tblLook w:val="04A0"/>
      </w:tblPr>
      <w:tblGrid>
        <w:gridCol w:w="1129"/>
        <w:gridCol w:w="1276"/>
        <w:gridCol w:w="851"/>
        <w:gridCol w:w="1842"/>
        <w:gridCol w:w="1843"/>
        <w:gridCol w:w="1903"/>
        <w:gridCol w:w="1474"/>
        <w:gridCol w:w="1474"/>
        <w:gridCol w:w="1474"/>
        <w:gridCol w:w="1474"/>
      </w:tblGrid>
      <w:tr w:rsidR="000F779E" w:rsidTr="00DE2331">
        <w:trPr>
          <w:jc w:val="center"/>
        </w:trPr>
        <w:tc>
          <w:tcPr>
            <w:tcW w:w="1129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1276" w:type="dxa"/>
            <w:vMerge w:val="restart"/>
            <w:vAlign w:val="center"/>
          </w:tcPr>
          <w:p w:rsidR="000F779E" w:rsidRPr="000F779E" w:rsidRDefault="00357DA4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Észlelés / </w:t>
            </w:r>
            <w:r w:rsidR="000F779E"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Bekerülés időpontja</w:t>
            </w:r>
          </w:p>
        </w:tc>
        <w:tc>
          <w:tcPr>
            <w:tcW w:w="851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Neme</w:t>
            </w:r>
          </w:p>
        </w:tc>
        <w:tc>
          <w:tcPr>
            <w:tcW w:w="1842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Életkora</w:t>
            </w:r>
          </w:p>
        </w:tc>
        <w:tc>
          <w:tcPr>
            <w:tcW w:w="1843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Honnan</w:t>
            </w:r>
            <w:r w:rsidR="00413A79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903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Alapbetegsége</w:t>
            </w:r>
          </w:p>
        </w:tc>
        <w:tc>
          <w:tcPr>
            <w:tcW w:w="1474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Felvételi hőmérséklet</w:t>
            </w:r>
          </w:p>
        </w:tc>
        <w:tc>
          <w:tcPr>
            <w:tcW w:w="1474" w:type="dxa"/>
            <w:vMerge w:val="restart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Elbocsátás időpontja</w:t>
            </w:r>
          </w:p>
        </w:tc>
        <w:tc>
          <w:tcPr>
            <w:tcW w:w="2948" w:type="dxa"/>
            <w:gridSpan w:val="2"/>
            <w:vAlign w:val="center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Szociális jelzés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megtétele</w:t>
            </w:r>
          </w:p>
        </w:tc>
      </w:tr>
      <w:tr w:rsidR="000F779E" w:rsidTr="00DE2331">
        <w:trPr>
          <w:jc w:val="center"/>
        </w:trPr>
        <w:tc>
          <w:tcPr>
            <w:tcW w:w="1129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kinek</w:t>
            </w:r>
          </w:p>
        </w:tc>
        <w:tc>
          <w:tcPr>
            <w:tcW w:w="1474" w:type="dxa"/>
          </w:tcPr>
          <w:p w:rsidR="000F779E" w:rsidRPr="000F779E" w:rsidRDefault="000F779E" w:rsidP="005E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9E">
              <w:rPr>
                <w:rFonts w:ascii="Times New Roman" w:hAnsi="Times New Roman" w:cs="Times New Roman"/>
                <w:b/>
                <w:sz w:val="24"/>
                <w:szCs w:val="24"/>
              </w:rPr>
              <w:t>mikor</w:t>
            </w:r>
          </w:p>
        </w:tc>
      </w:tr>
      <w:tr w:rsidR="000F779E" w:rsidTr="00DE2331">
        <w:trPr>
          <w:jc w:val="center"/>
        </w:trPr>
        <w:tc>
          <w:tcPr>
            <w:tcW w:w="1129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9E" w:rsidTr="00DE2331">
        <w:trPr>
          <w:jc w:val="center"/>
        </w:trPr>
        <w:tc>
          <w:tcPr>
            <w:tcW w:w="1129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9E" w:rsidTr="00DE2331">
        <w:trPr>
          <w:jc w:val="center"/>
        </w:trPr>
        <w:tc>
          <w:tcPr>
            <w:tcW w:w="1129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9E" w:rsidTr="00DE2331">
        <w:trPr>
          <w:jc w:val="center"/>
        </w:trPr>
        <w:tc>
          <w:tcPr>
            <w:tcW w:w="1129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9E" w:rsidTr="00DE2331">
        <w:trPr>
          <w:jc w:val="center"/>
        </w:trPr>
        <w:tc>
          <w:tcPr>
            <w:tcW w:w="1129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779E" w:rsidRDefault="000F779E" w:rsidP="005E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C04" w:rsidRPr="00A64B0E" w:rsidRDefault="00121C04" w:rsidP="005E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C04" w:rsidRPr="00A64B0E" w:rsidSect="00843A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A1EEE" w15:done="0"/>
  <w15:commentEx w15:paraId="600178AF" w15:done="0"/>
  <w15:commentEx w15:paraId="15D00ADF" w15:done="0"/>
  <w15:commentEx w15:paraId="78BE2EC4" w15:done="0"/>
  <w15:commentEx w15:paraId="07494D9F" w15:done="0"/>
  <w15:commentEx w15:paraId="3CDA73C5" w15:done="0"/>
  <w15:commentEx w15:paraId="4EC67C55" w15:done="0"/>
  <w15:commentEx w15:paraId="47D4F107" w15:done="0"/>
  <w15:commentEx w15:paraId="578B7C52" w15:done="0"/>
  <w15:commentEx w15:paraId="42CE534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24" w:rsidRDefault="00CF3B24" w:rsidP="00413A79">
      <w:pPr>
        <w:spacing w:after="0" w:line="240" w:lineRule="auto"/>
      </w:pPr>
      <w:r>
        <w:separator/>
      </w:r>
    </w:p>
  </w:endnote>
  <w:endnote w:type="continuationSeparator" w:id="1">
    <w:p w:rsidR="00CF3B24" w:rsidRDefault="00CF3B24" w:rsidP="0041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24" w:rsidRDefault="00CF3B24" w:rsidP="00413A79">
      <w:pPr>
        <w:spacing w:after="0" w:line="240" w:lineRule="auto"/>
      </w:pPr>
      <w:r>
        <w:separator/>
      </w:r>
    </w:p>
  </w:footnote>
  <w:footnote w:type="continuationSeparator" w:id="1">
    <w:p w:rsidR="00CF3B24" w:rsidRDefault="00CF3B24" w:rsidP="00413A79">
      <w:pPr>
        <w:spacing w:after="0" w:line="240" w:lineRule="auto"/>
      </w:pPr>
      <w:r>
        <w:continuationSeparator/>
      </w:r>
    </w:p>
  </w:footnote>
  <w:footnote w:id="2">
    <w:p w:rsidR="00CF3B24" w:rsidRPr="00843A45" w:rsidRDefault="00CF3B24">
      <w:pPr>
        <w:pStyle w:val="Lbjegyzetszveg"/>
        <w:rPr>
          <w:rFonts w:ascii="Times New Roman" w:hAnsi="Times New Roman" w:cs="Times New Roman"/>
        </w:rPr>
      </w:pPr>
      <w:r w:rsidRPr="00843A45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A</w:t>
      </w:r>
      <w:r w:rsidRPr="00843A45">
        <w:rPr>
          <w:rFonts w:ascii="Times New Roman" w:hAnsi="Times New Roman" w:cs="Times New Roman"/>
        </w:rPr>
        <w:t>zt a helyszínt kell feltüntetni, ahonnan a beteget beszállították (pl. fűtetlen otthonából, közterületről</w:t>
      </w:r>
      <w:r w:rsidR="00623076">
        <w:rPr>
          <w:rFonts w:ascii="Times New Roman" w:hAnsi="Times New Roman" w:cs="Times New Roman"/>
        </w:rPr>
        <w:t>, stb.)</w:t>
      </w:r>
      <w:r w:rsidRPr="00843A45">
        <w:rPr>
          <w:rFonts w:ascii="Times New Roman" w:hAnsi="Times New Roman" w:cs="Times New Roman"/>
        </w:rPr>
        <w:t>, nem a település nevét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5B7"/>
    <w:multiLevelType w:val="hybridMultilevel"/>
    <w:tmpl w:val="7EBC6D82"/>
    <w:lvl w:ilvl="0" w:tplc="0E0ADA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F2532B"/>
    <w:multiLevelType w:val="hybridMultilevel"/>
    <w:tmpl w:val="3B384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1798"/>
    <w:multiLevelType w:val="hybridMultilevel"/>
    <w:tmpl w:val="9738C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740CB"/>
    <w:multiLevelType w:val="hybridMultilevel"/>
    <w:tmpl w:val="0BDE847C"/>
    <w:lvl w:ilvl="0" w:tplc="B8DA12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034CD"/>
    <w:multiLevelType w:val="hybridMultilevel"/>
    <w:tmpl w:val="A5CCF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962F4"/>
    <w:multiLevelType w:val="hybridMultilevel"/>
    <w:tmpl w:val="0A861A0A"/>
    <w:lvl w:ilvl="0" w:tplc="B8DA12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A3801"/>
    <w:multiLevelType w:val="hybridMultilevel"/>
    <w:tmpl w:val="C088D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F1151"/>
    <w:multiLevelType w:val="hybridMultilevel"/>
    <w:tmpl w:val="303845AA"/>
    <w:lvl w:ilvl="0" w:tplc="1E7E49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516E0"/>
    <w:multiLevelType w:val="hybridMultilevel"/>
    <w:tmpl w:val="77742C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works">
    <w15:presenceInfo w15:providerId="None" w15:userId="medwork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5C5"/>
    <w:rsid w:val="000A7376"/>
    <w:rsid w:val="000B320B"/>
    <w:rsid w:val="000F779E"/>
    <w:rsid w:val="00121C04"/>
    <w:rsid w:val="001311F4"/>
    <w:rsid w:val="00132117"/>
    <w:rsid w:val="001441A2"/>
    <w:rsid w:val="001C4E88"/>
    <w:rsid w:val="00357DA4"/>
    <w:rsid w:val="0037110F"/>
    <w:rsid w:val="00375B2F"/>
    <w:rsid w:val="003E1A99"/>
    <w:rsid w:val="0040708D"/>
    <w:rsid w:val="00413A79"/>
    <w:rsid w:val="00470AD8"/>
    <w:rsid w:val="00483C59"/>
    <w:rsid w:val="004B7E12"/>
    <w:rsid w:val="005034C5"/>
    <w:rsid w:val="0052025A"/>
    <w:rsid w:val="005236DC"/>
    <w:rsid w:val="00543B55"/>
    <w:rsid w:val="00546969"/>
    <w:rsid w:val="00580713"/>
    <w:rsid w:val="00596AD1"/>
    <w:rsid w:val="005E7E3E"/>
    <w:rsid w:val="00606902"/>
    <w:rsid w:val="00616914"/>
    <w:rsid w:val="00623076"/>
    <w:rsid w:val="0064156C"/>
    <w:rsid w:val="006419BD"/>
    <w:rsid w:val="006942B8"/>
    <w:rsid w:val="006A65B8"/>
    <w:rsid w:val="006C4714"/>
    <w:rsid w:val="006F1E74"/>
    <w:rsid w:val="007031B7"/>
    <w:rsid w:val="0079216F"/>
    <w:rsid w:val="007936FB"/>
    <w:rsid w:val="007D240E"/>
    <w:rsid w:val="00817F2F"/>
    <w:rsid w:val="00843A45"/>
    <w:rsid w:val="008751D4"/>
    <w:rsid w:val="008B5E69"/>
    <w:rsid w:val="008C11F0"/>
    <w:rsid w:val="008E37B9"/>
    <w:rsid w:val="009275C5"/>
    <w:rsid w:val="0093295A"/>
    <w:rsid w:val="00941871"/>
    <w:rsid w:val="00982AEC"/>
    <w:rsid w:val="009869B6"/>
    <w:rsid w:val="00992A5F"/>
    <w:rsid w:val="009A3C46"/>
    <w:rsid w:val="009A6E08"/>
    <w:rsid w:val="009C2B52"/>
    <w:rsid w:val="009D2580"/>
    <w:rsid w:val="009E5A11"/>
    <w:rsid w:val="009F2D6C"/>
    <w:rsid w:val="009F7A0B"/>
    <w:rsid w:val="00A36203"/>
    <w:rsid w:val="00A617D4"/>
    <w:rsid w:val="00A61D20"/>
    <w:rsid w:val="00A64B0E"/>
    <w:rsid w:val="00AB209C"/>
    <w:rsid w:val="00B235CF"/>
    <w:rsid w:val="00B327D5"/>
    <w:rsid w:val="00B641E5"/>
    <w:rsid w:val="00BB1FDF"/>
    <w:rsid w:val="00BB5AE0"/>
    <w:rsid w:val="00BF46BF"/>
    <w:rsid w:val="00C246C5"/>
    <w:rsid w:val="00C27986"/>
    <w:rsid w:val="00C558DA"/>
    <w:rsid w:val="00C70771"/>
    <w:rsid w:val="00CA5280"/>
    <w:rsid w:val="00CF3B24"/>
    <w:rsid w:val="00DE2331"/>
    <w:rsid w:val="00E46BF1"/>
    <w:rsid w:val="00E71903"/>
    <w:rsid w:val="00EA0E4D"/>
    <w:rsid w:val="00ED0162"/>
    <w:rsid w:val="00F125BD"/>
    <w:rsid w:val="00F4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5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58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E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92A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2A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2A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2A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2A5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92A5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034C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4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13A7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3A7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13A79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FB"/>
    <w:rPr>
      <w:color w:val="954F72"/>
      <w:u w:val="single"/>
    </w:rPr>
  </w:style>
  <w:style w:type="paragraph" w:customStyle="1" w:styleId="xl65">
    <w:name w:val="xl65"/>
    <w:basedOn w:val="Norml"/>
    <w:rsid w:val="00793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793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793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7936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l"/>
    <w:rsid w:val="007936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58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E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92A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2A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2A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2A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2A5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92A5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034C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4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13A7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3A7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13A79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FB"/>
    <w:rPr>
      <w:color w:val="954F72"/>
      <w:u w:val="single"/>
    </w:rPr>
  </w:style>
  <w:style w:type="paragraph" w:customStyle="1" w:styleId="xl65">
    <w:name w:val="xl65"/>
    <w:basedOn w:val="Norml"/>
    <w:rsid w:val="00793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793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793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7936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l"/>
    <w:rsid w:val="007936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hules@emmi.gov.h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3E00-D0B2-4BCC-8EBF-6D522565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3394</Words>
  <Characters>23426</Characters>
  <Application>Microsoft Office Word</Application>
  <DocSecurity>0</DocSecurity>
  <Lines>195</Lines>
  <Paragraphs>53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Bódy Éva;bernadett.horvath-takacs@emmi.gov.hu</dc:creator>
  <cp:lastModifiedBy>Gáll Attila</cp:lastModifiedBy>
  <cp:revision>8</cp:revision>
  <cp:lastPrinted>2017-08-10T13:07:00Z</cp:lastPrinted>
  <dcterms:created xsi:type="dcterms:W3CDTF">2017-09-12T14:25:00Z</dcterms:created>
  <dcterms:modified xsi:type="dcterms:W3CDTF">2017-12-21T12:19:00Z</dcterms:modified>
</cp:coreProperties>
</file>