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F4E4" w14:textId="77777777" w:rsidR="00457440" w:rsidRPr="00DB3440" w:rsidRDefault="00457440" w:rsidP="00457440">
      <w:pPr>
        <w:spacing w:after="0" w:line="240" w:lineRule="auto"/>
        <w:jc w:val="center"/>
        <w:rPr>
          <w:rFonts w:ascii="Times New Roman" w:eastAsia="Times New Roman" w:hAnsi="Times New Roman" w:cs="Times New Roman"/>
          <w:b/>
          <w:caps/>
          <w:sz w:val="40"/>
          <w:szCs w:val="40"/>
          <w:lang w:eastAsia="hu-HU"/>
        </w:rPr>
      </w:pPr>
      <w:r w:rsidRPr="00DB3440">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14:paraId="5657AC0A" w14:textId="77777777" w:rsidR="00457440" w:rsidRPr="000539EB" w:rsidRDefault="00457440" w:rsidP="00457440">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14:paraId="7C6FD3F8" w14:textId="77777777" w:rsidR="00457440" w:rsidRPr="000539EB" w:rsidRDefault="00457440" w:rsidP="00457440">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6" w:history="1">
        <w:r w:rsidRPr="000539EB">
          <w:rPr>
            <w:rFonts w:ascii="Times New Roman" w:eastAsia="Times New Roman" w:hAnsi="Times New Roman" w:cs="Times New Roman"/>
            <w:color w:val="0000FF"/>
            <w:sz w:val="24"/>
            <w:szCs w:val="24"/>
            <w:u w:val="single"/>
            <w:lang w:val="en-US" w:eastAsia="hu-HU"/>
          </w:rPr>
          <w:t>tvonkph@tiszavasvari.hu</w:t>
        </w:r>
      </w:hyperlink>
    </w:p>
    <w:p w14:paraId="6923D737" w14:textId="315A5458" w:rsidR="00457440" w:rsidRPr="000539EB" w:rsidRDefault="00457440" w:rsidP="00457440">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TPH/</w:t>
      </w:r>
      <w:r w:rsidR="00ED613A">
        <w:rPr>
          <w:rFonts w:ascii="Times New Roman" w:hAnsi="Times New Roman" w:cs="Times New Roman"/>
          <w:sz w:val="24"/>
          <w:szCs w:val="24"/>
        </w:rPr>
        <w:t>247-</w:t>
      </w:r>
      <w:r w:rsidR="00DC5010">
        <w:rPr>
          <w:rFonts w:ascii="Times New Roman" w:hAnsi="Times New Roman" w:cs="Times New Roman"/>
          <w:sz w:val="24"/>
          <w:szCs w:val="24"/>
        </w:rPr>
        <w:t>22</w:t>
      </w:r>
      <w:r>
        <w:rPr>
          <w:rFonts w:ascii="Times New Roman" w:hAnsi="Times New Roman" w:cs="Times New Roman"/>
          <w:sz w:val="24"/>
          <w:szCs w:val="24"/>
        </w:rPr>
        <w:t>/2021</w:t>
      </w:r>
      <w:r w:rsidRPr="000539EB">
        <w:rPr>
          <w:rFonts w:ascii="Times New Roman" w:hAnsi="Times New Roman" w:cs="Times New Roman"/>
          <w:sz w:val="24"/>
          <w:szCs w:val="24"/>
        </w:rPr>
        <w:t>.</w:t>
      </w:r>
    </w:p>
    <w:p w14:paraId="1F043837" w14:textId="77777777" w:rsidR="00457440" w:rsidRPr="000539EB" w:rsidRDefault="00457440" w:rsidP="00457440">
      <w:pPr>
        <w:spacing w:after="0" w:line="240" w:lineRule="auto"/>
        <w:jc w:val="center"/>
        <w:rPr>
          <w:rFonts w:ascii="Times New Roman" w:hAnsi="Times New Roman" w:cs="Times New Roman"/>
          <w:b/>
          <w:sz w:val="24"/>
          <w:szCs w:val="24"/>
        </w:rPr>
      </w:pPr>
    </w:p>
    <w:p w14:paraId="7FED6AA5" w14:textId="6004B756" w:rsidR="00457440" w:rsidRPr="000539EB" w:rsidRDefault="00ED613A" w:rsidP="00457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w:t>
      </w:r>
      <w:r w:rsidR="00457440">
        <w:rPr>
          <w:rFonts w:ascii="Times New Roman" w:hAnsi="Times New Roman" w:cs="Times New Roman"/>
          <w:b/>
          <w:sz w:val="24"/>
          <w:szCs w:val="24"/>
        </w:rPr>
        <w:t>/2021</w:t>
      </w:r>
      <w:r w:rsidR="00457440" w:rsidRPr="000539EB">
        <w:rPr>
          <w:rFonts w:ascii="Times New Roman" w:hAnsi="Times New Roman" w:cs="Times New Roman"/>
          <w:b/>
          <w:sz w:val="24"/>
          <w:szCs w:val="24"/>
        </w:rPr>
        <w:t xml:space="preserve">. </w:t>
      </w:r>
    </w:p>
    <w:p w14:paraId="522145E2" w14:textId="77777777" w:rsidR="00457440" w:rsidRPr="000539EB" w:rsidRDefault="00457440" w:rsidP="00457440">
      <w:p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14:paraId="6182D860" w14:textId="77777777" w:rsidR="00457440" w:rsidRPr="003F3FBD" w:rsidRDefault="00457440" w:rsidP="00457440">
      <w:pPr>
        <w:pStyle w:val="Listaszerbekezds"/>
        <w:widowControl/>
        <w:numPr>
          <w:ilvl w:val="0"/>
          <w:numId w:val="12"/>
        </w:numPr>
        <w:suppressAutoHyphens w:val="0"/>
        <w:overflowPunct/>
        <w:autoSpaceDE/>
        <w:autoSpaceDN/>
        <w:adjustRightInd/>
        <w:jc w:val="center"/>
        <w:rPr>
          <w:b/>
          <w:sz w:val="24"/>
          <w:szCs w:val="24"/>
        </w:rPr>
      </w:pPr>
      <w:r w:rsidRPr="000539EB">
        <w:rPr>
          <w:b/>
          <w:sz w:val="24"/>
          <w:szCs w:val="24"/>
        </w:rPr>
        <w:t xml:space="preserve">veszélyhelyzetben átruházott hatáskörben meghozott döntésről </w:t>
      </w:r>
      <w:r w:rsidRPr="000539EB">
        <w:rPr>
          <w:sz w:val="24"/>
          <w:szCs w:val="24"/>
        </w:rPr>
        <w:t xml:space="preserve">- </w:t>
      </w:r>
    </w:p>
    <w:p w14:paraId="73B3BC94" w14:textId="3A27F67B" w:rsidR="00457440" w:rsidRPr="000539EB" w:rsidRDefault="00457440" w:rsidP="00457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00280753">
        <w:rPr>
          <w:rFonts w:ascii="Times New Roman" w:hAnsi="Times New Roman" w:cs="Times New Roman"/>
          <w:b/>
          <w:sz w:val="24"/>
          <w:szCs w:val="24"/>
        </w:rPr>
        <w:t>v</w:t>
      </w:r>
      <w:r>
        <w:rPr>
          <w:rFonts w:ascii="Times New Roman" w:hAnsi="Times New Roman" w:cs="Times New Roman"/>
          <w:b/>
          <w:sz w:val="24"/>
          <w:szCs w:val="24"/>
        </w:rPr>
        <w:t>árosi sportlétesítmények használati szabályzatairól</w:t>
      </w:r>
    </w:p>
    <w:p w14:paraId="51567493" w14:textId="77777777" w:rsidR="00457440" w:rsidRPr="000539EB" w:rsidRDefault="00457440" w:rsidP="00457440">
      <w:pPr>
        <w:spacing w:after="0" w:line="240" w:lineRule="auto"/>
        <w:rPr>
          <w:rFonts w:ascii="Times New Roman" w:hAnsi="Times New Roman" w:cs="Times New Roman"/>
          <w:sz w:val="24"/>
          <w:szCs w:val="24"/>
        </w:rPr>
      </w:pPr>
    </w:p>
    <w:p w14:paraId="7CC2FA26" w14:textId="77777777" w:rsidR="00457440" w:rsidRPr="000539EB" w:rsidRDefault="00457440" w:rsidP="00457440">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átruházott hatáskörben eljárva </w:t>
      </w:r>
      <w:r w:rsidRPr="000539EB">
        <w:rPr>
          <w:rFonts w:ascii="Times New Roman" w:hAnsi="Times New Roman" w:cs="Times New Roman"/>
          <w:sz w:val="24"/>
          <w:szCs w:val="24"/>
        </w:rPr>
        <w:t xml:space="preserve">az alábbi határozatot hozom: </w:t>
      </w:r>
    </w:p>
    <w:p w14:paraId="5F038055" w14:textId="2FFC88E2" w:rsidR="00457440" w:rsidRDefault="00457440" w:rsidP="00457440">
      <w:pPr>
        <w:spacing w:after="0" w:line="240" w:lineRule="auto"/>
        <w:jc w:val="both"/>
        <w:rPr>
          <w:rFonts w:ascii="Times New Roman" w:hAnsi="Times New Roman" w:cs="Times New Roman"/>
          <w:sz w:val="24"/>
          <w:szCs w:val="24"/>
        </w:rPr>
      </w:pPr>
    </w:p>
    <w:p w14:paraId="7FF3D2DE" w14:textId="2DB2B75F" w:rsidR="00457440" w:rsidRDefault="00457440" w:rsidP="00457440">
      <w:pPr>
        <w:numPr>
          <w:ilvl w:val="0"/>
          <w:numId w:val="13"/>
        </w:numPr>
        <w:suppressAutoHyphens/>
        <w:spacing w:after="0" w:line="240" w:lineRule="auto"/>
        <w:ind w:left="0" w:firstLine="0"/>
        <w:jc w:val="both"/>
        <w:rPr>
          <w:rFonts w:ascii="Times New Roman" w:hAnsi="Times New Roman" w:cs="Times New Roman"/>
          <w:sz w:val="24"/>
          <w:szCs w:val="24"/>
        </w:rPr>
      </w:pPr>
      <w:r w:rsidRPr="00A91D57">
        <w:rPr>
          <w:rFonts w:ascii="Times New Roman" w:hAnsi="Times New Roman" w:cs="Times New Roman"/>
          <w:sz w:val="24"/>
          <w:szCs w:val="24"/>
        </w:rPr>
        <w:t xml:space="preserve">Jóváhagyja a jelen határozat 1-4. sz. mellékleteit képező Városi sportlétesítmények használati szabályzatait, az abban foglalt tartalommal, és hozzájárul az abban meghatározott díjtételek alkalmazásához </w:t>
      </w:r>
      <w:r>
        <w:rPr>
          <w:rFonts w:ascii="Times New Roman" w:hAnsi="Times New Roman" w:cs="Times New Roman"/>
          <w:sz w:val="24"/>
          <w:szCs w:val="24"/>
        </w:rPr>
        <w:t xml:space="preserve">2021. július 1-jétől. </w:t>
      </w:r>
    </w:p>
    <w:p w14:paraId="1ABCD270" w14:textId="37673DB0" w:rsidR="00A1051B" w:rsidRDefault="00A1051B" w:rsidP="00A1051B">
      <w:pPr>
        <w:shd w:val="clear" w:color="auto" w:fill="FFFFFF"/>
        <w:spacing w:after="0" w:line="240" w:lineRule="auto"/>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1. </w:t>
      </w:r>
      <w:r w:rsidRPr="00A1051B">
        <w:rPr>
          <w:rFonts w:ascii="Times New Roman" w:hAnsi="Times New Roman" w:cs="Times New Roman"/>
          <w:sz w:val="24"/>
          <w:szCs w:val="24"/>
        </w:rPr>
        <w:t xml:space="preserve">sz. melléklet: </w:t>
      </w:r>
      <w:r w:rsidRPr="00A1051B">
        <w:rPr>
          <w:rFonts w:ascii="Times New Roman" w:hAnsi="Times New Roman" w:cs="Times New Roman"/>
          <w:bCs/>
          <w:sz w:val="24"/>
          <w:szCs w:val="24"/>
        </w:rPr>
        <w:t xml:space="preserve">a Tiszavasvári </w:t>
      </w:r>
      <w:r w:rsidRPr="00A1051B">
        <w:rPr>
          <w:rFonts w:ascii="Times New Roman" w:hAnsi="Times New Roman" w:cs="Times New Roman"/>
          <w:sz w:val="24"/>
          <w:szCs w:val="24"/>
        </w:rPr>
        <w:t>2287/12</w:t>
      </w:r>
      <w:r w:rsidRPr="00A1051B">
        <w:rPr>
          <w:rFonts w:ascii="Times New Roman" w:hAnsi="Times New Roman" w:cs="Times New Roman"/>
          <w:bCs/>
          <w:sz w:val="24"/>
          <w:szCs w:val="24"/>
        </w:rPr>
        <w:t xml:space="preserve"> hrsz. alatt (gyári lakótelepen) kialakított streetball és teniszpálya, valamint a hozzájuk kapcsolódó pihenőhely használatára </w:t>
      </w:r>
      <w:r>
        <w:rPr>
          <w:rFonts w:ascii="Times New Roman" w:hAnsi="Times New Roman" w:cs="Times New Roman"/>
          <w:bCs/>
          <w:sz w:val="24"/>
          <w:szCs w:val="24"/>
        </w:rPr>
        <w:t>vonatkozó szabályzat</w:t>
      </w:r>
    </w:p>
    <w:p w14:paraId="0DEF7BA6" w14:textId="0F657B5E" w:rsidR="00A1051B" w:rsidRDefault="00A1051B" w:rsidP="00A1051B">
      <w:pPr>
        <w:shd w:val="clear" w:color="auto" w:fill="FFFFFF"/>
        <w:spacing w:after="0" w:line="240" w:lineRule="auto"/>
        <w:jc w:val="both"/>
        <w:textAlignment w:val="baseline"/>
        <w:rPr>
          <w:rFonts w:ascii="Times New Roman" w:hAnsi="Times New Roman" w:cs="Times New Roman"/>
          <w:bCs/>
          <w:sz w:val="24"/>
          <w:szCs w:val="24"/>
        </w:rPr>
      </w:pPr>
      <w:r w:rsidRPr="005F6959">
        <w:rPr>
          <w:rFonts w:ascii="Times New Roman" w:hAnsi="Times New Roman" w:cs="Times New Roman"/>
          <w:bCs/>
          <w:sz w:val="24"/>
          <w:szCs w:val="24"/>
        </w:rPr>
        <w:t xml:space="preserve">2. sz. melléklet: </w:t>
      </w:r>
      <w:r w:rsidR="005F6959" w:rsidRPr="005F6959">
        <w:rPr>
          <w:rFonts w:ascii="Times New Roman" w:hAnsi="Times New Roman" w:cs="Times New Roman"/>
          <w:bCs/>
          <w:sz w:val="24"/>
          <w:szCs w:val="24"/>
        </w:rPr>
        <w:t xml:space="preserve">Tiszavasvári, Wesselényi u. 1. Teniszpálya használatára </w:t>
      </w:r>
      <w:r w:rsidR="005F6959">
        <w:rPr>
          <w:rFonts w:ascii="Times New Roman" w:hAnsi="Times New Roman" w:cs="Times New Roman"/>
          <w:bCs/>
          <w:sz w:val="24"/>
          <w:szCs w:val="24"/>
        </w:rPr>
        <w:t>vonatkozó szabályzat</w:t>
      </w:r>
    </w:p>
    <w:p w14:paraId="7D4B6D79" w14:textId="61705A20" w:rsidR="00A1051B" w:rsidRDefault="00A1051B" w:rsidP="00A1051B">
      <w:pPr>
        <w:shd w:val="clear" w:color="auto" w:fill="FFFFFF"/>
        <w:spacing w:after="0" w:line="240" w:lineRule="auto"/>
        <w:jc w:val="both"/>
        <w:textAlignment w:val="baseline"/>
        <w:rPr>
          <w:rFonts w:ascii="Times New Roman" w:hAnsi="Times New Roman" w:cs="Times New Roman"/>
          <w:bCs/>
          <w:sz w:val="24"/>
          <w:szCs w:val="24"/>
        </w:rPr>
      </w:pPr>
      <w:r w:rsidRPr="00F1715B">
        <w:rPr>
          <w:rFonts w:ascii="Times New Roman" w:hAnsi="Times New Roman" w:cs="Times New Roman"/>
          <w:bCs/>
          <w:sz w:val="24"/>
          <w:szCs w:val="24"/>
        </w:rPr>
        <w:t>3. sz. melléklet:</w:t>
      </w:r>
      <w:r w:rsidR="00F1715B" w:rsidRPr="00F1715B">
        <w:rPr>
          <w:rFonts w:ascii="Times New Roman" w:hAnsi="Times New Roman" w:cs="Times New Roman"/>
          <w:bCs/>
          <w:sz w:val="24"/>
          <w:szCs w:val="24"/>
        </w:rPr>
        <w:t xml:space="preserve"> Sportcsarnok Tiszavasvári, Petőfi u. 1.-3. használatára</w:t>
      </w:r>
      <w:r w:rsidR="00F1715B" w:rsidRPr="005F6959">
        <w:rPr>
          <w:rFonts w:ascii="Times New Roman" w:hAnsi="Times New Roman" w:cs="Times New Roman"/>
          <w:bCs/>
          <w:sz w:val="24"/>
          <w:szCs w:val="24"/>
        </w:rPr>
        <w:t xml:space="preserve"> </w:t>
      </w:r>
      <w:r w:rsidR="00F1715B">
        <w:rPr>
          <w:rFonts w:ascii="Times New Roman" w:hAnsi="Times New Roman" w:cs="Times New Roman"/>
          <w:bCs/>
          <w:sz w:val="24"/>
          <w:szCs w:val="24"/>
        </w:rPr>
        <w:t>vonatkozó szabályzat</w:t>
      </w:r>
    </w:p>
    <w:p w14:paraId="64F37BF9" w14:textId="77777777" w:rsidR="000D3848" w:rsidRDefault="00A1051B" w:rsidP="000D3848">
      <w:pPr>
        <w:shd w:val="clear" w:color="auto" w:fill="FFFFFF"/>
        <w:spacing w:after="0" w:line="240" w:lineRule="auto"/>
        <w:jc w:val="both"/>
        <w:textAlignment w:val="baseline"/>
        <w:rPr>
          <w:rFonts w:ascii="Times New Roman" w:hAnsi="Times New Roman" w:cs="Times New Roman"/>
          <w:bCs/>
          <w:sz w:val="24"/>
          <w:szCs w:val="24"/>
        </w:rPr>
      </w:pPr>
      <w:r w:rsidRPr="000D3848">
        <w:rPr>
          <w:rFonts w:ascii="Times New Roman" w:hAnsi="Times New Roman" w:cs="Times New Roman"/>
          <w:bCs/>
          <w:sz w:val="24"/>
          <w:szCs w:val="24"/>
        </w:rPr>
        <w:t>4. sz. melléklet:</w:t>
      </w:r>
      <w:r w:rsidR="00F1715B" w:rsidRPr="000D3848">
        <w:rPr>
          <w:rFonts w:ascii="Times New Roman" w:hAnsi="Times New Roman" w:cs="Times New Roman"/>
          <w:bCs/>
          <w:sz w:val="24"/>
          <w:szCs w:val="24"/>
        </w:rPr>
        <w:t xml:space="preserve"> </w:t>
      </w:r>
      <w:r w:rsidR="000D3848" w:rsidRPr="000D3848">
        <w:rPr>
          <w:rFonts w:ascii="Times New Roman" w:hAnsi="Times New Roman" w:cs="Times New Roman"/>
          <w:bCs/>
          <w:sz w:val="24"/>
          <w:szCs w:val="24"/>
        </w:rPr>
        <w:t>A Tiszavasvári</w:t>
      </w:r>
      <w:r w:rsidR="000D3848">
        <w:rPr>
          <w:rFonts w:ascii="Times New Roman" w:hAnsi="Times New Roman" w:cs="Times New Roman"/>
          <w:bCs/>
          <w:sz w:val="24"/>
          <w:szCs w:val="24"/>
        </w:rPr>
        <w:t>,</w:t>
      </w:r>
      <w:r w:rsidR="000D3848" w:rsidRPr="000D3848">
        <w:rPr>
          <w:rFonts w:ascii="Times New Roman" w:hAnsi="Times New Roman" w:cs="Times New Roman"/>
          <w:bCs/>
          <w:sz w:val="24"/>
          <w:szCs w:val="24"/>
        </w:rPr>
        <w:t xml:space="preserve"> Fehértói u. 2/b. szám alatti</w:t>
      </w:r>
      <w:r w:rsidR="000D3848">
        <w:rPr>
          <w:rFonts w:ascii="Times New Roman" w:hAnsi="Times New Roman" w:cs="Times New Roman"/>
          <w:bCs/>
          <w:sz w:val="24"/>
          <w:szCs w:val="24"/>
        </w:rPr>
        <w:t xml:space="preserve"> </w:t>
      </w:r>
      <w:r w:rsidR="000D3848" w:rsidRPr="000D3848">
        <w:rPr>
          <w:rFonts w:ascii="Times New Roman" w:hAnsi="Times New Roman" w:cs="Times New Roman"/>
          <w:bCs/>
          <w:sz w:val="24"/>
          <w:szCs w:val="24"/>
        </w:rPr>
        <w:t>Sportpálya</w:t>
      </w:r>
      <w:r w:rsidR="000D3848">
        <w:rPr>
          <w:rFonts w:ascii="Times New Roman" w:hAnsi="Times New Roman" w:cs="Times New Roman"/>
          <w:bCs/>
          <w:sz w:val="24"/>
          <w:szCs w:val="24"/>
        </w:rPr>
        <w:t xml:space="preserve"> </w:t>
      </w:r>
      <w:r w:rsidR="000D3848" w:rsidRPr="00F1715B">
        <w:rPr>
          <w:rFonts w:ascii="Times New Roman" w:hAnsi="Times New Roman" w:cs="Times New Roman"/>
          <w:bCs/>
          <w:sz w:val="24"/>
          <w:szCs w:val="24"/>
        </w:rPr>
        <w:t>használatára</w:t>
      </w:r>
      <w:r w:rsidR="000D3848" w:rsidRPr="005F6959">
        <w:rPr>
          <w:rFonts w:ascii="Times New Roman" w:hAnsi="Times New Roman" w:cs="Times New Roman"/>
          <w:bCs/>
          <w:sz w:val="24"/>
          <w:szCs w:val="24"/>
        </w:rPr>
        <w:t xml:space="preserve"> </w:t>
      </w:r>
      <w:r w:rsidR="000D3848">
        <w:rPr>
          <w:rFonts w:ascii="Times New Roman" w:hAnsi="Times New Roman" w:cs="Times New Roman"/>
          <w:bCs/>
          <w:sz w:val="24"/>
          <w:szCs w:val="24"/>
        </w:rPr>
        <w:t>vonatkozó szabályzat</w:t>
      </w:r>
    </w:p>
    <w:p w14:paraId="47ED7CA5" w14:textId="77777777" w:rsidR="00457440" w:rsidRPr="00A1051B" w:rsidRDefault="00457440" w:rsidP="00457440">
      <w:pPr>
        <w:suppressAutoHyphens/>
        <w:spacing w:after="0" w:line="240" w:lineRule="auto"/>
        <w:jc w:val="both"/>
        <w:rPr>
          <w:rFonts w:ascii="Times New Roman" w:hAnsi="Times New Roman" w:cs="Times New Roman"/>
          <w:sz w:val="24"/>
          <w:szCs w:val="24"/>
        </w:rPr>
      </w:pPr>
    </w:p>
    <w:p w14:paraId="7CD3924A" w14:textId="3A472174" w:rsidR="00457440" w:rsidRPr="00A91D57" w:rsidRDefault="00457440" w:rsidP="00457440">
      <w:pPr>
        <w:numPr>
          <w:ilvl w:val="0"/>
          <w:numId w:val="13"/>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Az új használati szabályzatok 2021. július 1. napjától alkalmazandóak, amely időponttól a </w:t>
      </w:r>
      <w:proofErr w:type="spellStart"/>
      <w:r>
        <w:rPr>
          <w:rFonts w:ascii="Times New Roman" w:hAnsi="Times New Roman" w:cs="Times New Roman"/>
          <w:sz w:val="24"/>
          <w:szCs w:val="24"/>
        </w:rPr>
        <w:t>Tiva-Szolg</w:t>
      </w:r>
      <w:proofErr w:type="spellEnd"/>
      <w:r>
        <w:rPr>
          <w:rFonts w:ascii="Times New Roman" w:hAnsi="Times New Roman" w:cs="Times New Roman"/>
          <w:sz w:val="24"/>
          <w:szCs w:val="24"/>
        </w:rPr>
        <w:t xml:space="preserve"> Nonprofit Kft. üzemelteti a </w:t>
      </w:r>
      <w:r w:rsidR="00280753">
        <w:rPr>
          <w:rFonts w:ascii="Times New Roman" w:hAnsi="Times New Roman" w:cs="Times New Roman"/>
          <w:sz w:val="24"/>
          <w:szCs w:val="24"/>
        </w:rPr>
        <w:t>v</w:t>
      </w:r>
      <w:r>
        <w:rPr>
          <w:rFonts w:ascii="Times New Roman" w:hAnsi="Times New Roman" w:cs="Times New Roman"/>
          <w:sz w:val="24"/>
          <w:szCs w:val="24"/>
        </w:rPr>
        <w:t xml:space="preserve">árosi </w:t>
      </w:r>
      <w:r w:rsidR="00280753">
        <w:rPr>
          <w:rFonts w:ascii="Times New Roman" w:hAnsi="Times New Roman" w:cs="Times New Roman"/>
          <w:sz w:val="24"/>
          <w:szCs w:val="24"/>
        </w:rPr>
        <w:t>s</w:t>
      </w:r>
      <w:r>
        <w:rPr>
          <w:rFonts w:ascii="Times New Roman" w:hAnsi="Times New Roman" w:cs="Times New Roman"/>
          <w:sz w:val="24"/>
          <w:szCs w:val="24"/>
        </w:rPr>
        <w:t xml:space="preserve">portlétesítményeket. Ezzel egyidejűleg a korábban, a Városi Kincstár üzemeltetésében </w:t>
      </w:r>
      <w:r w:rsidR="00280753">
        <w:rPr>
          <w:rFonts w:ascii="Times New Roman" w:hAnsi="Times New Roman" w:cs="Times New Roman"/>
          <w:sz w:val="24"/>
          <w:szCs w:val="24"/>
        </w:rPr>
        <w:t xml:space="preserve">érvényben lévő </w:t>
      </w:r>
      <w:r>
        <w:rPr>
          <w:rFonts w:ascii="Times New Roman" w:hAnsi="Times New Roman" w:cs="Times New Roman"/>
          <w:sz w:val="24"/>
          <w:szCs w:val="24"/>
        </w:rPr>
        <w:t>használati szabályzatok (114/2019 (III.28.</w:t>
      </w:r>
      <w:r w:rsidR="00280753">
        <w:rPr>
          <w:rFonts w:ascii="Times New Roman" w:hAnsi="Times New Roman" w:cs="Times New Roman"/>
          <w:sz w:val="24"/>
          <w:szCs w:val="24"/>
        </w:rPr>
        <w:t>)</w:t>
      </w:r>
      <w:r>
        <w:rPr>
          <w:rFonts w:ascii="Times New Roman" w:hAnsi="Times New Roman" w:cs="Times New Roman"/>
          <w:sz w:val="24"/>
          <w:szCs w:val="24"/>
        </w:rPr>
        <w:t xml:space="preserve"> Kt. sz. határozattal elfogadott, és annak 319/2019. (VIII.29.) Kt. sz. határozat</w:t>
      </w:r>
      <w:r w:rsidR="00280753">
        <w:rPr>
          <w:rFonts w:ascii="Times New Roman" w:hAnsi="Times New Roman" w:cs="Times New Roman"/>
          <w:sz w:val="24"/>
          <w:szCs w:val="24"/>
        </w:rPr>
        <w:t xml:space="preserve">i </w:t>
      </w:r>
      <w:r>
        <w:rPr>
          <w:rFonts w:ascii="Times New Roman" w:hAnsi="Times New Roman" w:cs="Times New Roman"/>
          <w:sz w:val="24"/>
          <w:szCs w:val="24"/>
        </w:rPr>
        <w:t xml:space="preserve">módosítása) </w:t>
      </w:r>
      <w:r w:rsidR="00E303F5">
        <w:rPr>
          <w:rFonts w:ascii="Times New Roman" w:hAnsi="Times New Roman" w:cs="Times New Roman"/>
          <w:sz w:val="24"/>
          <w:szCs w:val="24"/>
        </w:rPr>
        <w:t xml:space="preserve">hatályukat vesztik. </w:t>
      </w:r>
    </w:p>
    <w:p w14:paraId="5BA0249B" w14:textId="77777777" w:rsidR="00457440" w:rsidRPr="00A91D57" w:rsidRDefault="00457440" w:rsidP="00457440">
      <w:pPr>
        <w:spacing w:after="0" w:line="240" w:lineRule="auto"/>
        <w:rPr>
          <w:rFonts w:ascii="Times New Roman" w:hAnsi="Times New Roman" w:cs="Times New Roman"/>
          <w:sz w:val="24"/>
          <w:szCs w:val="24"/>
        </w:rPr>
      </w:pPr>
    </w:p>
    <w:p w14:paraId="7ED89E56" w14:textId="67028E27" w:rsidR="00457440" w:rsidRPr="00280753" w:rsidRDefault="00280753" w:rsidP="00280753">
      <w:pPr>
        <w:numPr>
          <w:ilvl w:val="0"/>
          <w:numId w:val="13"/>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Jelen</w:t>
      </w:r>
      <w:r w:rsidR="00457440">
        <w:rPr>
          <w:rFonts w:ascii="Times New Roman" w:hAnsi="Times New Roman" w:cs="Times New Roman"/>
          <w:sz w:val="24"/>
          <w:szCs w:val="24"/>
        </w:rPr>
        <w:t xml:space="preserve"> döntésről tájékozta</w:t>
      </w:r>
      <w:r>
        <w:rPr>
          <w:rFonts w:ascii="Times New Roman" w:hAnsi="Times New Roman" w:cs="Times New Roman"/>
          <w:sz w:val="24"/>
          <w:szCs w:val="24"/>
        </w:rPr>
        <w:t>tom</w:t>
      </w:r>
      <w:r w:rsidR="00457440">
        <w:rPr>
          <w:rFonts w:ascii="Times New Roman" w:hAnsi="Times New Roman" w:cs="Times New Roman"/>
          <w:sz w:val="24"/>
          <w:szCs w:val="24"/>
        </w:rPr>
        <w:t xml:space="preserve"> a </w:t>
      </w:r>
      <w:proofErr w:type="spellStart"/>
      <w:r>
        <w:rPr>
          <w:rFonts w:ascii="Times New Roman" w:hAnsi="Times New Roman" w:cs="Times New Roman"/>
          <w:sz w:val="24"/>
          <w:szCs w:val="24"/>
        </w:rPr>
        <w:t>Tiva-Szolg</w:t>
      </w:r>
      <w:proofErr w:type="spellEnd"/>
      <w:r>
        <w:rPr>
          <w:rFonts w:ascii="Times New Roman" w:hAnsi="Times New Roman" w:cs="Times New Roman"/>
          <w:sz w:val="24"/>
          <w:szCs w:val="24"/>
        </w:rPr>
        <w:t xml:space="preserve"> Nonprofit Kft. ügyvezetőjét, akit </w:t>
      </w:r>
      <w:proofErr w:type="gramStart"/>
      <w:r>
        <w:rPr>
          <w:rFonts w:ascii="Times New Roman" w:hAnsi="Times New Roman" w:cs="Times New Roman"/>
          <w:sz w:val="24"/>
          <w:szCs w:val="24"/>
        </w:rPr>
        <w:t>felkérek</w:t>
      </w:r>
      <w:proofErr w:type="gramEnd"/>
      <w:r>
        <w:rPr>
          <w:rFonts w:ascii="Times New Roman" w:hAnsi="Times New Roman" w:cs="Times New Roman"/>
          <w:b/>
          <w:sz w:val="24"/>
          <w:szCs w:val="24"/>
        </w:rPr>
        <w:t xml:space="preserve"> </w:t>
      </w:r>
      <w:r w:rsidR="00457440" w:rsidRPr="00280753">
        <w:rPr>
          <w:rFonts w:ascii="Times New Roman" w:hAnsi="Times New Roman" w:cs="Times New Roman"/>
          <w:sz w:val="24"/>
          <w:szCs w:val="24"/>
        </w:rPr>
        <w:t xml:space="preserve">hogy a használati szabályzatokat </w:t>
      </w:r>
      <w:r w:rsidR="00F96121">
        <w:rPr>
          <w:rFonts w:ascii="Times New Roman" w:hAnsi="Times New Roman" w:cs="Times New Roman"/>
          <w:sz w:val="24"/>
          <w:szCs w:val="24"/>
        </w:rPr>
        <w:t xml:space="preserve">2021. július 1. napjától, </w:t>
      </w:r>
      <w:r w:rsidR="00457440" w:rsidRPr="00280753">
        <w:rPr>
          <w:rFonts w:ascii="Times New Roman" w:hAnsi="Times New Roman" w:cs="Times New Roman"/>
          <w:sz w:val="24"/>
          <w:szCs w:val="24"/>
        </w:rPr>
        <w:t xml:space="preserve">az adott sportlétesítményekben jól látható helyen függessze ki a látogatók tájékoztatása céljából. </w:t>
      </w:r>
    </w:p>
    <w:p w14:paraId="061C1F92" w14:textId="77777777" w:rsidR="00457440" w:rsidRPr="000539EB" w:rsidRDefault="00457440" w:rsidP="00457440">
      <w:pPr>
        <w:spacing w:after="0" w:line="240" w:lineRule="auto"/>
        <w:jc w:val="both"/>
        <w:rPr>
          <w:rFonts w:ascii="Times New Roman" w:hAnsi="Times New Roman" w:cs="Times New Roman"/>
          <w:sz w:val="24"/>
          <w:szCs w:val="24"/>
        </w:rPr>
      </w:pPr>
    </w:p>
    <w:p w14:paraId="0F5F49BC" w14:textId="77777777" w:rsidR="00457440" w:rsidRPr="000539EB" w:rsidRDefault="00457440" w:rsidP="00457440">
      <w:pPr>
        <w:spacing w:after="0" w:line="240" w:lineRule="auto"/>
        <w:jc w:val="both"/>
        <w:rPr>
          <w:rFonts w:ascii="Times New Roman" w:hAnsi="Times New Roman" w:cs="Times New Roman"/>
          <w:sz w:val="24"/>
          <w:szCs w:val="24"/>
        </w:rPr>
      </w:pPr>
    </w:p>
    <w:p w14:paraId="559C630C" w14:textId="51032F79" w:rsidR="00457440" w:rsidRDefault="00457440" w:rsidP="00457440">
      <w:pPr>
        <w:pStyle w:val="Listaszerbekezds"/>
        <w:ind w:left="0"/>
        <w:jc w:val="center"/>
        <w:rPr>
          <w:b/>
          <w:sz w:val="24"/>
          <w:szCs w:val="24"/>
        </w:rPr>
      </w:pPr>
      <w:r w:rsidRPr="000539EB">
        <w:rPr>
          <w:b/>
          <w:sz w:val="24"/>
          <w:szCs w:val="24"/>
        </w:rPr>
        <w:t>INDOKOLÁS</w:t>
      </w:r>
    </w:p>
    <w:p w14:paraId="024112FF" w14:textId="77777777" w:rsidR="000C383D" w:rsidRPr="000539EB" w:rsidRDefault="000C383D" w:rsidP="00457440">
      <w:pPr>
        <w:pStyle w:val="Listaszerbekezds"/>
        <w:ind w:left="0"/>
        <w:jc w:val="center"/>
        <w:rPr>
          <w:b/>
          <w:sz w:val="24"/>
          <w:szCs w:val="24"/>
        </w:rPr>
      </w:pPr>
    </w:p>
    <w:p w14:paraId="6B90B493" w14:textId="141E30C5" w:rsidR="00457440" w:rsidRDefault="000C383D" w:rsidP="00457440">
      <w:pPr>
        <w:spacing w:after="0" w:line="240" w:lineRule="auto"/>
        <w:jc w:val="both"/>
        <w:rPr>
          <w:rFonts w:ascii="Times New Roman" w:hAnsi="Times New Roman" w:cs="Times New Roman"/>
          <w:sz w:val="24"/>
          <w:szCs w:val="24"/>
          <w:u w:val="single"/>
          <w:shd w:val="clear" w:color="auto" w:fill="FFFFFF"/>
        </w:rPr>
      </w:pPr>
      <w:r w:rsidRPr="000C383D">
        <w:rPr>
          <w:rFonts w:ascii="Times New Roman" w:hAnsi="Times New Roman" w:cs="Times New Roman"/>
          <w:noProof/>
          <w:sz w:val="24"/>
          <w:szCs w:val="24"/>
        </w:rPr>
        <w:t>Tiszavasvári Város Polgármester az</w:t>
      </w:r>
      <w:r>
        <w:rPr>
          <w:rFonts w:ascii="Times New Roman" w:hAnsi="Times New Roman" w:cs="Times New Roman"/>
          <w:b/>
          <w:bCs/>
          <w:noProof/>
          <w:sz w:val="24"/>
          <w:szCs w:val="24"/>
          <w:u w:val="single"/>
        </w:rPr>
        <w:t xml:space="preserve"> </w:t>
      </w:r>
      <w:r w:rsidRPr="008A719F">
        <w:rPr>
          <w:rFonts w:ascii="Times New Roman" w:hAnsi="Times New Roman" w:cs="Times New Roman"/>
          <w:b/>
          <w:bCs/>
          <w:noProof/>
          <w:sz w:val="24"/>
          <w:szCs w:val="24"/>
          <w:u w:val="single"/>
        </w:rPr>
        <w:t>5</w:t>
      </w:r>
      <w:r>
        <w:rPr>
          <w:rFonts w:ascii="Times New Roman" w:hAnsi="Times New Roman" w:cs="Times New Roman"/>
          <w:b/>
          <w:bCs/>
          <w:noProof/>
          <w:sz w:val="24"/>
          <w:szCs w:val="24"/>
          <w:u w:val="single"/>
        </w:rPr>
        <w:t>4</w:t>
      </w:r>
      <w:r w:rsidRPr="008A719F">
        <w:rPr>
          <w:rFonts w:ascii="Times New Roman" w:hAnsi="Times New Roman" w:cs="Times New Roman"/>
          <w:b/>
          <w:bCs/>
          <w:noProof/>
          <w:sz w:val="24"/>
          <w:szCs w:val="24"/>
          <w:u w:val="single"/>
        </w:rPr>
        <w:t>/2021. (II.25.) számú határozatával döntött</w:t>
      </w:r>
      <w:r>
        <w:rPr>
          <w:rFonts w:ascii="Times New Roman" w:hAnsi="Times New Roman" w:cs="Times New Roman"/>
          <w:noProof/>
          <w:sz w:val="24"/>
          <w:szCs w:val="24"/>
        </w:rPr>
        <w:t xml:space="preserve"> </w:t>
      </w:r>
      <w:r w:rsidRPr="00277076">
        <w:rPr>
          <w:rFonts w:ascii="Times New Roman" w:hAnsi="Times New Roman" w:cs="Times New Roman"/>
          <w:noProof/>
          <w:sz w:val="24"/>
          <w:szCs w:val="24"/>
        </w:rPr>
        <w:t xml:space="preserve">arról, hogy </w:t>
      </w:r>
      <w:r w:rsidRPr="00C72D2F">
        <w:rPr>
          <w:rFonts w:ascii="Times New Roman" w:hAnsi="Times New Roman" w:cs="Times New Roman"/>
          <w:sz w:val="24"/>
          <w:szCs w:val="24"/>
        </w:rPr>
        <w:t xml:space="preserve">a </w:t>
      </w:r>
      <w:r w:rsidRPr="00C72D2F">
        <w:rPr>
          <w:rFonts w:ascii="Times New Roman" w:hAnsi="Times New Roman" w:cs="Times New Roman"/>
          <w:b/>
          <w:sz w:val="24"/>
          <w:szCs w:val="24"/>
        </w:rPr>
        <w:t xml:space="preserve">Városi Kincstár Tiszavasvári (a továbbiakban: Kincstár) </w:t>
      </w:r>
      <w:r w:rsidRPr="00C72D2F">
        <w:rPr>
          <w:rFonts w:ascii="Times New Roman" w:hAnsi="Times New Roman" w:cs="Times New Roman"/>
          <w:sz w:val="24"/>
          <w:szCs w:val="24"/>
          <w:shd w:val="clear" w:color="auto" w:fill="FFFFFF"/>
        </w:rPr>
        <w:t>költségvetési szerv</w:t>
      </w:r>
      <w:r>
        <w:rPr>
          <w:rFonts w:ascii="Times New Roman" w:hAnsi="Times New Roman" w:cs="Times New Roman"/>
          <w:sz w:val="24"/>
          <w:szCs w:val="24"/>
          <w:shd w:val="clear" w:color="auto" w:fill="FFFFFF"/>
        </w:rPr>
        <w:t xml:space="preserve">et </w:t>
      </w:r>
      <w:r w:rsidRPr="00C72D2F">
        <w:rPr>
          <w:rFonts w:ascii="Times New Roman" w:hAnsi="Times New Roman" w:cs="Times New Roman"/>
          <w:b/>
          <w:sz w:val="24"/>
          <w:szCs w:val="24"/>
          <w:u w:val="single"/>
          <w:shd w:val="clear" w:color="auto" w:fill="FFFFFF"/>
        </w:rPr>
        <w:t>általános jogutódlással megszüntet</w:t>
      </w:r>
      <w:r>
        <w:rPr>
          <w:rFonts w:ascii="Times New Roman" w:hAnsi="Times New Roman" w:cs="Times New Roman"/>
          <w:b/>
          <w:sz w:val="24"/>
          <w:szCs w:val="24"/>
          <w:u w:val="single"/>
          <w:shd w:val="clear" w:color="auto" w:fill="FFFFFF"/>
        </w:rPr>
        <w:t>i</w:t>
      </w:r>
      <w:r w:rsidRPr="00C72D2F">
        <w:rPr>
          <w:rFonts w:ascii="Times New Roman" w:hAnsi="Times New Roman" w:cs="Times New Roman"/>
          <w:b/>
          <w:sz w:val="24"/>
          <w:szCs w:val="24"/>
          <w:u w:val="single"/>
          <w:shd w:val="clear" w:color="auto" w:fill="FFFFFF"/>
        </w:rPr>
        <w:t xml:space="preserve"> átalakítással</w:t>
      </w:r>
      <w:r>
        <w:rPr>
          <w:rFonts w:ascii="Times New Roman" w:hAnsi="Times New Roman" w:cs="Times New Roman"/>
          <w:sz w:val="24"/>
          <w:szCs w:val="24"/>
          <w:u w:val="single"/>
          <w:shd w:val="clear" w:color="auto" w:fill="FFFFFF"/>
        </w:rPr>
        <w:t xml:space="preserve"> </w:t>
      </w:r>
      <w:r w:rsidRPr="000C383D">
        <w:rPr>
          <w:rFonts w:ascii="Times New Roman" w:hAnsi="Times New Roman" w:cs="Times New Roman"/>
          <w:b/>
          <w:bCs/>
          <w:sz w:val="24"/>
          <w:szCs w:val="24"/>
          <w:u w:val="single"/>
          <w:shd w:val="clear" w:color="auto" w:fill="FFFFFF"/>
        </w:rPr>
        <w:t>2021. június 30. napjával.</w:t>
      </w:r>
      <w:r>
        <w:rPr>
          <w:rFonts w:ascii="Times New Roman" w:hAnsi="Times New Roman" w:cs="Times New Roman"/>
          <w:sz w:val="24"/>
          <w:szCs w:val="24"/>
          <w:u w:val="single"/>
          <w:shd w:val="clear" w:color="auto" w:fill="FFFFFF"/>
        </w:rPr>
        <w:t xml:space="preserve"> </w:t>
      </w:r>
    </w:p>
    <w:p w14:paraId="1506BD1A" w14:textId="77777777" w:rsidR="00E71973" w:rsidRDefault="000C383D" w:rsidP="00E71973">
      <w:pPr>
        <w:spacing w:after="0" w:line="240" w:lineRule="auto"/>
        <w:jc w:val="both"/>
        <w:rPr>
          <w:rFonts w:ascii="Times New Roman" w:hAnsi="Times New Roman" w:cs="Times New Roman"/>
          <w:sz w:val="24"/>
          <w:szCs w:val="24"/>
        </w:rPr>
      </w:pPr>
      <w:r w:rsidRPr="000C383D">
        <w:rPr>
          <w:rFonts w:ascii="Times New Roman" w:hAnsi="Times New Roman" w:cs="Times New Roman"/>
          <w:sz w:val="24"/>
          <w:szCs w:val="24"/>
          <w:shd w:val="clear" w:color="auto" w:fill="FFFFFF"/>
        </w:rPr>
        <w:t>Ezen polgármesteri döntés</w:t>
      </w:r>
      <w:r w:rsidR="00E71973">
        <w:rPr>
          <w:rFonts w:ascii="Times New Roman" w:hAnsi="Times New Roman" w:cs="Times New Roman"/>
          <w:sz w:val="24"/>
          <w:szCs w:val="24"/>
          <w:shd w:val="clear" w:color="auto" w:fill="FFFFFF"/>
        </w:rPr>
        <w:t xml:space="preserve"> </w:t>
      </w:r>
      <w:r w:rsidR="00E71973" w:rsidRPr="005826CF">
        <w:rPr>
          <w:rFonts w:ascii="Times New Roman" w:hAnsi="Times New Roman" w:cs="Times New Roman"/>
          <w:sz w:val="24"/>
          <w:szCs w:val="24"/>
        </w:rPr>
        <w:t>II.2.</w:t>
      </w:r>
      <w:r w:rsidR="00E71973">
        <w:rPr>
          <w:sz w:val="24"/>
          <w:szCs w:val="24"/>
        </w:rPr>
        <w:t xml:space="preserve"> pontja az alábbiakat tartalmazza: </w:t>
      </w:r>
      <w:r w:rsidR="00E71973" w:rsidRPr="005826CF">
        <w:rPr>
          <w:rFonts w:ascii="Times New Roman" w:hAnsi="Times New Roman" w:cs="Times New Roman"/>
          <w:sz w:val="24"/>
          <w:szCs w:val="24"/>
        </w:rPr>
        <w:t xml:space="preserve"> </w:t>
      </w:r>
    </w:p>
    <w:p w14:paraId="1DC563B0" w14:textId="3E914345" w:rsidR="00E71973" w:rsidRPr="00E71973" w:rsidRDefault="00E71973" w:rsidP="00E71973">
      <w:pPr>
        <w:spacing w:after="0" w:line="240" w:lineRule="auto"/>
        <w:jc w:val="both"/>
        <w:rPr>
          <w:rFonts w:ascii="Times New Roman" w:hAnsi="Times New Roman" w:cs="Times New Roman"/>
          <w:sz w:val="24"/>
          <w:szCs w:val="24"/>
          <w:shd w:val="clear" w:color="auto" w:fill="FFFFFF"/>
        </w:rPr>
      </w:pPr>
      <w:r w:rsidRPr="005826CF">
        <w:rPr>
          <w:rFonts w:ascii="Times New Roman" w:hAnsi="Times New Roman" w:cs="Times New Roman"/>
          <w:b/>
          <w:sz w:val="24"/>
          <w:szCs w:val="24"/>
        </w:rPr>
        <w:t>Tiszavasvári Város Önkormányzata</w:t>
      </w:r>
      <w:r w:rsidRPr="005826CF">
        <w:rPr>
          <w:rFonts w:ascii="Times New Roman" w:hAnsi="Times New Roman" w:cs="Times New Roman"/>
          <w:sz w:val="24"/>
          <w:szCs w:val="24"/>
        </w:rPr>
        <w:t xml:space="preserve"> </w:t>
      </w:r>
      <w:r>
        <w:rPr>
          <w:rFonts w:ascii="Times New Roman" w:hAnsi="Times New Roman" w:cs="Times New Roman"/>
          <w:sz w:val="24"/>
          <w:szCs w:val="24"/>
        </w:rPr>
        <w:t>az alább felsorolt s</w:t>
      </w:r>
      <w:r w:rsidRPr="005826CF">
        <w:rPr>
          <w:rFonts w:ascii="Times New Roman" w:hAnsi="Times New Roman" w:cs="Times New Roman"/>
          <w:b/>
          <w:sz w:val="24"/>
          <w:szCs w:val="24"/>
        </w:rPr>
        <w:t xml:space="preserve">portlétesítmények üzemeltetése </w:t>
      </w:r>
      <w:r w:rsidRPr="005826CF">
        <w:rPr>
          <w:rFonts w:ascii="Times New Roman" w:hAnsi="Times New Roman" w:cs="Times New Roman"/>
          <w:sz w:val="24"/>
          <w:szCs w:val="24"/>
        </w:rPr>
        <w:t xml:space="preserve">feladat ellátásával </w:t>
      </w:r>
      <w:r w:rsidRPr="005826CF">
        <w:rPr>
          <w:rFonts w:ascii="Times New Roman" w:hAnsi="Times New Roman" w:cs="Times New Roman"/>
          <w:b/>
          <w:sz w:val="24"/>
          <w:szCs w:val="24"/>
        </w:rPr>
        <w:t xml:space="preserve">- </w:t>
      </w:r>
      <w:r w:rsidRPr="002F7CD1">
        <w:rPr>
          <w:rFonts w:ascii="Times New Roman" w:hAnsi="Times New Roman" w:cs="Times New Roman"/>
          <w:b/>
          <w:sz w:val="24"/>
          <w:szCs w:val="24"/>
        </w:rPr>
        <w:t>2021. július 1. napjától</w:t>
      </w:r>
      <w:r>
        <w:rPr>
          <w:rFonts w:ascii="Times New Roman" w:hAnsi="Times New Roman" w:cs="Times New Roman"/>
          <w:b/>
          <w:sz w:val="24"/>
          <w:szCs w:val="24"/>
        </w:rPr>
        <w:t xml:space="preserve"> </w:t>
      </w:r>
      <w:r w:rsidRPr="005826CF">
        <w:rPr>
          <w:rFonts w:ascii="Times New Roman" w:hAnsi="Times New Roman" w:cs="Times New Roman"/>
          <w:sz w:val="24"/>
          <w:szCs w:val="24"/>
        </w:rPr>
        <w:t xml:space="preserve">a </w:t>
      </w:r>
      <w:r w:rsidRPr="005826CF">
        <w:rPr>
          <w:rFonts w:ascii="Times New Roman" w:hAnsi="Times New Roman" w:cs="Times New Roman"/>
          <w:b/>
          <w:sz w:val="24"/>
          <w:szCs w:val="24"/>
        </w:rPr>
        <w:t>Tiszavasvári Településszolgáltatási és Vagyonkezelő Nonprofit Korlátolt Felelősségű Társaságot</w:t>
      </w:r>
      <w:r w:rsidRPr="005826CF">
        <w:rPr>
          <w:rFonts w:ascii="Times New Roman" w:hAnsi="Times New Roman" w:cs="Times New Roman"/>
          <w:sz w:val="24"/>
          <w:szCs w:val="24"/>
        </w:rPr>
        <w:t xml:space="preserve"> (Cg. 15-09-063127, székhely: 4440 Tiszavasvári, Ady E. u. 8. sz., a továbbiakban </w:t>
      </w:r>
      <w:proofErr w:type="spellStart"/>
      <w:r w:rsidRPr="005826CF">
        <w:rPr>
          <w:rFonts w:ascii="Times New Roman" w:hAnsi="Times New Roman" w:cs="Times New Roman"/>
          <w:b/>
          <w:sz w:val="24"/>
          <w:szCs w:val="24"/>
        </w:rPr>
        <w:t>Tiva-Szolg</w:t>
      </w:r>
      <w:proofErr w:type="spellEnd"/>
      <w:r w:rsidRPr="005826CF">
        <w:rPr>
          <w:rFonts w:ascii="Times New Roman" w:hAnsi="Times New Roman" w:cs="Times New Roman"/>
          <w:b/>
          <w:sz w:val="24"/>
          <w:szCs w:val="24"/>
        </w:rPr>
        <w:t xml:space="preserve"> Nonprofit Kft.</w:t>
      </w:r>
      <w:r w:rsidRPr="005826CF">
        <w:rPr>
          <w:rFonts w:ascii="Times New Roman" w:hAnsi="Times New Roman" w:cs="Times New Roman"/>
          <w:sz w:val="24"/>
          <w:szCs w:val="24"/>
        </w:rPr>
        <w:t xml:space="preserve">), mint 100 %-ban önkormányzati tulajdonú gazdálkodó szervezetet </w:t>
      </w:r>
      <w:r>
        <w:rPr>
          <w:rFonts w:ascii="Times New Roman" w:hAnsi="Times New Roman" w:cs="Times New Roman"/>
          <w:b/>
          <w:sz w:val="24"/>
          <w:szCs w:val="24"/>
        </w:rPr>
        <w:t>bízza meg,</w:t>
      </w:r>
      <w:r w:rsidRPr="009B5FCA">
        <w:rPr>
          <w:rFonts w:ascii="Times New Roman" w:hAnsi="Times New Roman" w:cs="Times New Roman"/>
          <w:b/>
          <w:sz w:val="24"/>
          <w:szCs w:val="24"/>
        </w:rPr>
        <w:t xml:space="preserve"> közfeladat ellátása </w:t>
      </w:r>
      <w:r w:rsidRPr="003D5735">
        <w:rPr>
          <w:rFonts w:ascii="Times New Roman" w:hAnsi="Times New Roman" w:cs="Times New Roman"/>
          <w:b/>
          <w:color w:val="000000" w:themeColor="text1"/>
          <w:sz w:val="24"/>
          <w:szCs w:val="24"/>
        </w:rPr>
        <w:t xml:space="preserve">céljából a </w:t>
      </w:r>
      <w:proofErr w:type="spellStart"/>
      <w:r w:rsidRPr="003D5735">
        <w:rPr>
          <w:rFonts w:ascii="Times New Roman" w:hAnsi="Times New Roman" w:cs="Times New Roman"/>
          <w:b/>
          <w:color w:val="000000" w:themeColor="text1"/>
          <w:sz w:val="24"/>
          <w:szCs w:val="24"/>
        </w:rPr>
        <w:t>Tiva-Szolg</w:t>
      </w:r>
      <w:proofErr w:type="spellEnd"/>
      <w:r w:rsidRPr="003D5735">
        <w:rPr>
          <w:rFonts w:ascii="Times New Roman" w:hAnsi="Times New Roman" w:cs="Times New Roman"/>
          <w:b/>
          <w:color w:val="000000" w:themeColor="text1"/>
          <w:sz w:val="24"/>
          <w:szCs w:val="24"/>
        </w:rPr>
        <w:t>. Nonprofit Kft-vel hatályban lévő közszolgáltatási szerződés időtartamára</w:t>
      </w:r>
      <w:r>
        <w:rPr>
          <w:rFonts w:ascii="Times New Roman" w:hAnsi="Times New Roman" w:cs="Times New Roman"/>
          <w:color w:val="000000" w:themeColor="text1"/>
          <w:sz w:val="24"/>
          <w:szCs w:val="24"/>
        </w:rPr>
        <w:t>.</w:t>
      </w:r>
      <w:r>
        <w:rPr>
          <w:rFonts w:ascii="Times New Roman" w:hAnsi="Times New Roman" w:cs="Times New Roman"/>
          <w:b/>
          <w:sz w:val="24"/>
          <w:szCs w:val="24"/>
        </w:rPr>
        <w:t xml:space="preserve"> </w:t>
      </w:r>
    </w:p>
    <w:p w14:paraId="388E1DBF" w14:textId="77777777" w:rsidR="00E71973" w:rsidRDefault="00E71973" w:rsidP="00E71973">
      <w:pPr>
        <w:pStyle w:val="Listaszerbekezds"/>
        <w:ind w:left="0"/>
        <w:jc w:val="both"/>
        <w:rPr>
          <w:b/>
          <w:sz w:val="24"/>
          <w:szCs w:val="24"/>
        </w:rPr>
      </w:pPr>
    </w:p>
    <w:p w14:paraId="3F180051" w14:textId="77777777" w:rsidR="00E71973" w:rsidRDefault="00E71973" w:rsidP="00E71973">
      <w:pPr>
        <w:pStyle w:val="Listaszerbekezds"/>
        <w:ind w:left="0"/>
        <w:jc w:val="both"/>
        <w:rPr>
          <w:b/>
          <w:sz w:val="24"/>
          <w:szCs w:val="24"/>
        </w:rPr>
      </w:pPr>
      <w:r>
        <w:rPr>
          <w:b/>
          <w:sz w:val="24"/>
          <w:szCs w:val="24"/>
        </w:rPr>
        <w:t>Érintett ingatlanok/sportlétesítmények:</w:t>
      </w:r>
    </w:p>
    <w:p w14:paraId="16D0F001" w14:textId="77777777" w:rsidR="00E71973" w:rsidRDefault="00E71973" w:rsidP="00E71973">
      <w:pPr>
        <w:pStyle w:val="Listaszerbekezds"/>
        <w:ind w:left="0"/>
        <w:jc w:val="both"/>
        <w:rPr>
          <w:b/>
          <w:sz w:val="24"/>
          <w:szCs w:val="24"/>
        </w:rPr>
      </w:pPr>
      <w:r>
        <w:rPr>
          <w:b/>
          <w:sz w:val="24"/>
          <w:szCs w:val="24"/>
        </w:rPr>
        <w:t xml:space="preserve">Városi Sportcsarnok, Salakpálya 4440 Tiszavasvári, Petőfi utca 1-3. </w:t>
      </w:r>
    </w:p>
    <w:p w14:paraId="68942243" w14:textId="3F93FD34" w:rsidR="00E71973" w:rsidRDefault="00E71973" w:rsidP="00E71973">
      <w:pPr>
        <w:pStyle w:val="Listaszerbekezds"/>
        <w:ind w:left="0"/>
        <w:jc w:val="both"/>
        <w:rPr>
          <w:b/>
          <w:sz w:val="24"/>
          <w:szCs w:val="24"/>
        </w:rPr>
      </w:pPr>
      <w:r>
        <w:rPr>
          <w:b/>
          <w:sz w:val="24"/>
          <w:szCs w:val="24"/>
        </w:rPr>
        <w:t>Városi Sporttelep 4440 Tiszavasvári, Fehértói utca 2/b (2438 hrsz.)</w:t>
      </w:r>
    </w:p>
    <w:p w14:paraId="15F3649F" w14:textId="77777777" w:rsidR="00E71973" w:rsidRDefault="00E71973" w:rsidP="00E71973">
      <w:pPr>
        <w:pStyle w:val="Listaszerbekezds"/>
        <w:ind w:left="0"/>
        <w:jc w:val="both"/>
        <w:rPr>
          <w:b/>
          <w:sz w:val="24"/>
          <w:szCs w:val="24"/>
        </w:rPr>
      </w:pPr>
      <w:r>
        <w:rPr>
          <w:b/>
          <w:sz w:val="24"/>
          <w:szCs w:val="24"/>
        </w:rPr>
        <w:t>Teniszpálya és streetball pálya 4440 Tiszavasvári, 2287/12. hrsz.</w:t>
      </w:r>
    </w:p>
    <w:p w14:paraId="3567DA0A" w14:textId="77777777" w:rsidR="00E71973" w:rsidRDefault="00E71973" w:rsidP="00E71973">
      <w:pPr>
        <w:pStyle w:val="Listaszerbekezds"/>
        <w:ind w:left="0"/>
        <w:jc w:val="both"/>
        <w:rPr>
          <w:b/>
          <w:sz w:val="24"/>
          <w:szCs w:val="24"/>
        </w:rPr>
      </w:pPr>
      <w:r>
        <w:rPr>
          <w:b/>
          <w:sz w:val="24"/>
          <w:szCs w:val="24"/>
        </w:rPr>
        <w:t>Teniszpálya 4440 Tiszavasvári, Wesselényi utca 1. sz.</w:t>
      </w:r>
    </w:p>
    <w:p w14:paraId="6C2486E6" w14:textId="77777777" w:rsidR="00E71973" w:rsidRDefault="00E71973" w:rsidP="00E71973">
      <w:pPr>
        <w:pStyle w:val="Listaszerbekezds"/>
        <w:ind w:left="0"/>
        <w:jc w:val="both"/>
        <w:rPr>
          <w:b/>
          <w:sz w:val="24"/>
          <w:szCs w:val="24"/>
        </w:rPr>
      </w:pPr>
    </w:p>
    <w:p w14:paraId="5EFE289F" w14:textId="18CA367A" w:rsidR="00E71973" w:rsidRPr="005826CF" w:rsidRDefault="00E71973" w:rsidP="00E71973">
      <w:pPr>
        <w:pStyle w:val="Listaszerbekezds"/>
        <w:ind w:left="0"/>
        <w:jc w:val="both"/>
        <w:rPr>
          <w:b/>
          <w:sz w:val="24"/>
          <w:szCs w:val="24"/>
        </w:rPr>
      </w:pPr>
      <w:r>
        <w:rPr>
          <w:sz w:val="24"/>
          <w:szCs w:val="24"/>
        </w:rPr>
        <w:t xml:space="preserve">Szintén a fenti döntés </w:t>
      </w:r>
      <w:r>
        <w:rPr>
          <w:b/>
          <w:sz w:val="24"/>
          <w:szCs w:val="24"/>
        </w:rPr>
        <w:t xml:space="preserve">kezdeményezi a sportlétesítmények használatára vonatkozó használati szabályzat felülvizsgálatát, melyet jelen határozatban teszek meg. </w:t>
      </w:r>
    </w:p>
    <w:p w14:paraId="57694077" w14:textId="32B6D3E2" w:rsidR="00E71973" w:rsidRDefault="00BA1986" w:rsidP="00BA1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w:t>
      </w:r>
      <w:r w:rsidR="00E71973">
        <w:rPr>
          <w:rFonts w:ascii="Times New Roman" w:hAnsi="Times New Roman" w:cs="Times New Roman"/>
          <w:sz w:val="24"/>
          <w:szCs w:val="24"/>
        </w:rPr>
        <w:t xml:space="preserve">atározat </w:t>
      </w:r>
      <w:r>
        <w:rPr>
          <w:rFonts w:ascii="Times New Roman" w:hAnsi="Times New Roman" w:cs="Times New Roman"/>
          <w:sz w:val="24"/>
          <w:szCs w:val="24"/>
        </w:rPr>
        <w:t xml:space="preserve">1-4- sz. </w:t>
      </w:r>
      <w:r w:rsidR="002D6C2A">
        <w:rPr>
          <w:rFonts w:ascii="Times New Roman" w:hAnsi="Times New Roman" w:cs="Times New Roman"/>
          <w:sz w:val="24"/>
          <w:szCs w:val="24"/>
        </w:rPr>
        <w:t>mellékletei tartalmazzák a s</w:t>
      </w:r>
      <w:r w:rsidR="00E71973">
        <w:rPr>
          <w:rFonts w:ascii="Times New Roman" w:hAnsi="Times New Roman" w:cs="Times New Roman"/>
          <w:sz w:val="24"/>
          <w:szCs w:val="24"/>
        </w:rPr>
        <w:t xml:space="preserve">portlétesítmények használati szabályzatait 2021. július 1. napjától a </w:t>
      </w:r>
      <w:proofErr w:type="spellStart"/>
      <w:r w:rsidR="00E71973">
        <w:rPr>
          <w:rFonts w:ascii="Times New Roman" w:hAnsi="Times New Roman" w:cs="Times New Roman"/>
          <w:sz w:val="24"/>
          <w:szCs w:val="24"/>
        </w:rPr>
        <w:t>Tiva-Szolg</w:t>
      </w:r>
      <w:proofErr w:type="spellEnd"/>
      <w:r w:rsidR="00E71973">
        <w:rPr>
          <w:rFonts w:ascii="Times New Roman" w:hAnsi="Times New Roman" w:cs="Times New Roman"/>
          <w:sz w:val="24"/>
          <w:szCs w:val="24"/>
        </w:rPr>
        <w:t xml:space="preserve"> </w:t>
      </w:r>
      <w:r w:rsidR="00D83C0A">
        <w:rPr>
          <w:rFonts w:ascii="Times New Roman" w:hAnsi="Times New Roman" w:cs="Times New Roman"/>
          <w:sz w:val="24"/>
          <w:szCs w:val="24"/>
        </w:rPr>
        <w:t xml:space="preserve">Nonprofit Kft. </w:t>
      </w:r>
      <w:proofErr w:type="gramStart"/>
      <w:r w:rsidR="00D83C0A">
        <w:rPr>
          <w:rFonts w:ascii="Times New Roman" w:hAnsi="Times New Roman" w:cs="Times New Roman"/>
          <w:sz w:val="24"/>
          <w:szCs w:val="24"/>
        </w:rPr>
        <w:t>üzemeltetésében</w:t>
      </w:r>
      <w:proofErr w:type="gramEnd"/>
      <w:r w:rsidR="00D83C0A">
        <w:rPr>
          <w:rFonts w:ascii="Times New Roman" w:hAnsi="Times New Roman" w:cs="Times New Roman"/>
          <w:sz w:val="24"/>
          <w:szCs w:val="24"/>
        </w:rPr>
        <w:t xml:space="preserve"> az alábbiakban: </w:t>
      </w:r>
    </w:p>
    <w:p w14:paraId="4B6E31A6" w14:textId="77777777" w:rsidR="002D6C2A" w:rsidRDefault="002D6C2A" w:rsidP="002D6C2A">
      <w:pPr>
        <w:shd w:val="clear" w:color="auto" w:fill="FFFFFF"/>
        <w:spacing w:after="0" w:line="240" w:lineRule="auto"/>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1. </w:t>
      </w:r>
      <w:r w:rsidRPr="00A1051B">
        <w:rPr>
          <w:rFonts w:ascii="Times New Roman" w:hAnsi="Times New Roman" w:cs="Times New Roman"/>
          <w:sz w:val="24"/>
          <w:szCs w:val="24"/>
        </w:rPr>
        <w:t xml:space="preserve">sz. melléklet: </w:t>
      </w:r>
      <w:r w:rsidRPr="00A1051B">
        <w:rPr>
          <w:rFonts w:ascii="Times New Roman" w:hAnsi="Times New Roman" w:cs="Times New Roman"/>
          <w:bCs/>
          <w:sz w:val="24"/>
          <w:szCs w:val="24"/>
        </w:rPr>
        <w:t xml:space="preserve">a Tiszavasvári </w:t>
      </w:r>
      <w:r w:rsidRPr="00A1051B">
        <w:rPr>
          <w:rFonts w:ascii="Times New Roman" w:hAnsi="Times New Roman" w:cs="Times New Roman"/>
          <w:sz w:val="24"/>
          <w:szCs w:val="24"/>
        </w:rPr>
        <w:t>2287/12</w:t>
      </w:r>
      <w:r w:rsidRPr="00A1051B">
        <w:rPr>
          <w:rFonts w:ascii="Times New Roman" w:hAnsi="Times New Roman" w:cs="Times New Roman"/>
          <w:bCs/>
          <w:sz w:val="24"/>
          <w:szCs w:val="24"/>
        </w:rPr>
        <w:t xml:space="preserve"> hrsz. alatt (gyári lakótelepen) kialakított streetball és teniszpálya, valamint a hozzájuk kapcsolódó pihenőhely használatára </w:t>
      </w:r>
      <w:r>
        <w:rPr>
          <w:rFonts w:ascii="Times New Roman" w:hAnsi="Times New Roman" w:cs="Times New Roman"/>
          <w:bCs/>
          <w:sz w:val="24"/>
          <w:szCs w:val="24"/>
        </w:rPr>
        <w:t>vonatkozó szabályzat</w:t>
      </w:r>
    </w:p>
    <w:p w14:paraId="5D7384F8" w14:textId="77777777" w:rsidR="002D6C2A" w:rsidRDefault="002D6C2A" w:rsidP="002D6C2A">
      <w:pPr>
        <w:shd w:val="clear" w:color="auto" w:fill="FFFFFF"/>
        <w:spacing w:after="0" w:line="240" w:lineRule="auto"/>
        <w:jc w:val="both"/>
        <w:textAlignment w:val="baseline"/>
        <w:rPr>
          <w:rFonts w:ascii="Times New Roman" w:hAnsi="Times New Roman" w:cs="Times New Roman"/>
          <w:bCs/>
          <w:sz w:val="24"/>
          <w:szCs w:val="24"/>
        </w:rPr>
      </w:pPr>
      <w:r w:rsidRPr="005F6959">
        <w:rPr>
          <w:rFonts w:ascii="Times New Roman" w:hAnsi="Times New Roman" w:cs="Times New Roman"/>
          <w:bCs/>
          <w:sz w:val="24"/>
          <w:szCs w:val="24"/>
        </w:rPr>
        <w:t xml:space="preserve">2. sz. melléklet: Tiszavasvári, Wesselényi u. 1. Teniszpálya használatára </w:t>
      </w:r>
      <w:r>
        <w:rPr>
          <w:rFonts w:ascii="Times New Roman" w:hAnsi="Times New Roman" w:cs="Times New Roman"/>
          <w:bCs/>
          <w:sz w:val="24"/>
          <w:szCs w:val="24"/>
        </w:rPr>
        <w:t>vonatkozó szabályzat</w:t>
      </w:r>
    </w:p>
    <w:p w14:paraId="33C10BDD" w14:textId="77777777" w:rsidR="002D6C2A" w:rsidRDefault="002D6C2A" w:rsidP="002D6C2A">
      <w:pPr>
        <w:shd w:val="clear" w:color="auto" w:fill="FFFFFF"/>
        <w:spacing w:after="0" w:line="240" w:lineRule="auto"/>
        <w:jc w:val="both"/>
        <w:textAlignment w:val="baseline"/>
        <w:rPr>
          <w:rFonts w:ascii="Times New Roman" w:hAnsi="Times New Roman" w:cs="Times New Roman"/>
          <w:bCs/>
          <w:sz w:val="24"/>
          <w:szCs w:val="24"/>
        </w:rPr>
      </w:pPr>
      <w:r w:rsidRPr="00F1715B">
        <w:rPr>
          <w:rFonts w:ascii="Times New Roman" w:hAnsi="Times New Roman" w:cs="Times New Roman"/>
          <w:bCs/>
          <w:sz w:val="24"/>
          <w:szCs w:val="24"/>
        </w:rPr>
        <w:t>3. sz. melléklet: Sportcsarnok Tiszavasvári, Petőfi u. 1.-3. használatára</w:t>
      </w:r>
      <w:r w:rsidRPr="005F6959">
        <w:rPr>
          <w:rFonts w:ascii="Times New Roman" w:hAnsi="Times New Roman" w:cs="Times New Roman"/>
          <w:bCs/>
          <w:sz w:val="24"/>
          <w:szCs w:val="24"/>
        </w:rPr>
        <w:t xml:space="preserve"> </w:t>
      </w:r>
      <w:r>
        <w:rPr>
          <w:rFonts w:ascii="Times New Roman" w:hAnsi="Times New Roman" w:cs="Times New Roman"/>
          <w:bCs/>
          <w:sz w:val="24"/>
          <w:szCs w:val="24"/>
        </w:rPr>
        <w:t>vonatkozó szabályzat</w:t>
      </w:r>
    </w:p>
    <w:p w14:paraId="0FF0FB19" w14:textId="77777777" w:rsidR="002D6C2A" w:rsidRDefault="002D6C2A" w:rsidP="002D6C2A">
      <w:pPr>
        <w:shd w:val="clear" w:color="auto" w:fill="FFFFFF"/>
        <w:spacing w:after="0" w:line="240" w:lineRule="auto"/>
        <w:jc w:val="both"/>
        <w:textAlignment w:val="baseline"/>
        <w:rPr>
          <w:rFonts w:ascii="Times New Roman" w:hAnsi="Times New Roman" w:cs="Times New Roman"/>
          <w:bCs/>
          <w:sz w:val="24"/>
          <w:szCs w:val="24"/>
        </w:rPr>
      </w:pPr>
      <w:r w:rsidRPr="000D3848">
        <w:rPr>
          <w:rFonts w:ascii="Times New Roman" w:hAnsi="Times New Roman" w:cs="Times New Roman"/>
          <w:bCs/>
          <w:sz w:val="24"/>
          <w:szCs w:val="24"/>
        </w:rPr>
        <w:t>4. sz. melléklet: A Tiszavasvári</w:t>
      </w:r>
      <w:r>
        <w:rPr>
          <w:rFonts w:ascii="Times New Roman" w:hAnsi="Times New Roman" w:cs="Times New Roman"/>
          <w:bCs/>
          <w:sz w:val="24"/>
          <w:szCs w:val="24"/>
        </w:rPr>
        <w:t>,</w:t>
      </w:r>
      <w:r w:rsidRPr="000D3848">
        <w:rPr>
          <w:rFonts w:ascii="Times New Roman" w:hAnsi="Times New Roman" w:cs="Times New Roman"/>
          <w:bCs/>
          <w:sz w:val="24"/>
          <w:szCs w:val="24"/>
        </w:rPr>
        <w:t xml:space="preserve"> Fehértói u. 2/b. szám alatti</w:t>
      </w:r>
      <w:r>
        <w:rPr>
          <w:rFonts w:ascii="Times New Roman" w:hAnsi="Times New Roman" w:cs="Times New Roman"/>
          <w:bCs/>
          <w:sz w:val="24"/>
          <w:szCs w:val="24"/>
        </w:rPr>
        <w:t xml:space="preserve"> </w:t>
      </w:r>
      <w:r w:rsidRPr="000D3848">
        <w:rPr>
          <w:rFonts w:ascii="Times New Roman" w:hAnsi="Times New Roman" w:cs="Times New Roman"/>
          <w:bCs/>
          <w:sz w:val="24"/>
          <w:szCs w:val="24"/>
        </w:rPr>
        <w:t>Sportpálya</w:t>
      </w:r>
      <w:r>
        <w:rPr>
          <w:rFonts w:ascii="Times New Roman" w:hAnsi="Times New Roman" w:cs="Times New Roman"/>
          <w:bCs/>
          <w:sz w:val="24"/>
          <w:szCs w:val="24"/>
        </w:rPr>
        <w:t xml:space="preserve"> </w:t>
      </w:r>
      <w:r w:rsidRPr="00F1715B">
        <w:rPr>
          <w:rFonts w:ascii="Times New Roman" w:hAnsi="Times New Roman" w:cs="Times New Roman"/>
          <w:bCs/>
          <w:sz w:val="24"/>
          <w:szCs w:val="24"/>
        </w:rPr>
        <w:t>használatára</w:t>
      </w:r>
      <w:r w:rsidRPr="005F6959">
        <w:rPr>
          <w:rFonts w:ascii="Times New Roman" w:hAnsi="Times New Roman" w:cs="Times New Roman"/>
          <w:bCs/>
          <w:sz w:val="24"/>
          <w:szCs w:val="24"/>
        </w:rPr>
        <w:t xml:space="preserve"> </w:t>
      </w:r>
      <w:r>
        <w:rPr>
          <w:rFonts w:ascii="Times New Roman" w:hAnsi="Times New Roman" w:cs="Times New Roman"/>
          <w:bCs/>
          <w:sz w:val="24"/>
          <w:szCs w:val="24"/>
        </w:rPr>
        <w:t>vonatkozó szabályzat</w:t>
      </w:r>
    </w:p>
    <w:p w14:paraId="2ADDB172" w14:textId="77777777" w:rsidR="002D6C2A" w:rsidRDefault="002D6C2A" w:rsidP="002D6C2A">
      <w:pPr>
        <w:shd w:val="clear" w:color="auto" w:fill="FFFFFF"/>
        <w:spacing w:after="0" w:line="240" w:lineRule="auto"/>
        <w:jc w:val="both"/>
        <w:textAlignment w:val="baseline"/>
        <w:rPr>
          <w:rFonts w:ascii="Times New Roman" w:hAnsi="Times New Roman" w:cs="Times New Roman"/>
          <w:bCs/>
          <w:sz w:val="24"/>
          <w:szCs w:val="24"/>
        </w:rPr>
      </w:pPr>
    </w:p>
    <w:p w14:paraId="15ED2135" w14:textId="29D817AC" w:rsidR="002D6C2A" w:rsidRPr="002D6C2A" w:rsidRDefault="002D6C2A" w:rsidP="002D6C2A">
      <w:pPr>
        <w:shd w:val="clear" w:color="auto" w:fill="FFFFFF"/>
        <w:spacing w:after="0" w:line="240" w:lineRule="auto"/>
        <w:jc w:val="both"/>
        <w:textAlignment w:val="baseline"/>
        <w:rPr>
          <w:rFonts w:ascii="Times New Roman" w:hAnsi="Times New Roman" w:cs="Times New Roman"/>
          <w:b/>
          <w:bCs/>
          <w:sz w:val="24"/>
          <w:szCs w:val="24"/>
        </w:rPr>
      </w:pPr>
      <w:r w:rsidRPr="002D6C2A">
        <w:rPr>
          <w:rFonts w:ascii="Times New Roman" w:hAnsi="Times New Roman" w:cs="Times New Roman"/>
          <w:b/>
          <w:bCs/>
          <w:sz w:val="24"/>
          <w:szCs w:val="24"/>
        </w:rPr>
        <w:t xml:space="preserve">A szabályzatokban megállapított díjtételek a </w:t>
      </w:r>
      <w:r w:rsidRPr="002D6C2A">
        <w:rPr>
          <w:rFonts w:ascii="Times New Roman" w:hAnsi="Times New Roman" w:cs="Times New Roman"/>
          <w:b/>
          <w:bCs/>
          <w:sz w:val="24"/>
          <w:szCs w:val="24"/>
          <w:u w:val="single"/>
        </w:rPr>
        <w:t>bruttó díjakat</w:t>
      </w:r>
      <w:r w:rsidRPr="002D6C2A">
        <w:rPr>
          <w:rFonts w:ascii="Times New Roman" w:hAnsi="Times New Roman" w:cs="Times New Roman"/>
          <w:b/>
          <w:bCs/>
          <w:sz w:val="24"/>
          <w:szCs w:val="24"/>
        </w:rPr>
        <w:t xml:space="preserve"> tartalmazzák.</w:t>
      </w:r>
    </w:p>
    <w:p w14:paraId="3C4CAEF4" w14:textId="77777777" w:rsidR="00457440" w:rsidRPr="003F3FBD" w:rsidRDefault="00457440" w:rsidP="00457440">
      <w:pPr>
        <w:spacing w:after="0" w:line="240" w:lineRule="auto"/>
        <w:jc w:val="both"/>
        <w:rPr>
          <w:rFonts w:ascii="Times New Roman" w:hAnsi="Times New Roman" w:cs="Times New Roman"/>
          <w:b/>
          <w:bCs/>
          <w:sz w:val="24"/>
          <w:szCs w:val="24"/>
        </w:rPr>
      </w:pPr>
    </w:p>
    <w:p w14:paraId="64E0A499" w14:textId="77777777" w:rsidR="00457440" w:rsidRDefault="00457440" w:rsidP="00457440">
      <w:pPr>
        <w:spacing w:after="0" w:line="240" w:lineRule="auto"/>
        <w:jc w:val="both"/>
        <w:rPr>
          <w:rFonts w:ascii="Times New Roman" w:hAnsi="Times New Roman" w:cs="Times New Roman"/>
          <w:b/>
          <w:sz w:val="24"/>
          <w:szCs w:val="24"/>
        </w:rPr>
      </w:pPr>
      <w:r w:rsidRPr="00AE6214">
        <w:rPr>
          <w:rFonts w:ascii="Times New Roman" w:hAnsi="Times New Roman" w:cs="Times New Roman"/>
          <w:sz w:val="24"/>
          <w:szCs w:val="24"/>
        </w:rPr>
        <w:t xml:space="preserve">Magyarország Kormánya a veszélyhelyzet kihirdetéséről szóló </w:t>
      </w:r>
      <w:r>
        <w:rPr>
          <w:rFonts w:ascii="Times New Roman" w:hAnsi="Times New Roman" w:cs="Times New Roman"/>
          <w:b/>
          <w:sz w:val="24"/>
          <w:szCs w:val="24"/>
        </w:rPr>
        <w:t>27/2021. (I. 29</w:t>
      </w:r>
      <w:r w:rsidRPr="00AE6214">
        <w:rPr>
          <w:rFonts w:ascii="Times New Roman" w:hAnsi="Times New Roman" w:cs="Times New Roman"/>
          <w:b/>
          <w:sz w:val="24"/>
          <w:szCs w:val="24"/>
        </w:rPr>
        <w:t>.) Korm. rendeletével</w:t>
      </w:r>
      <w:r>
        <w:rPr>
          <w:rFonts w:ascii="Times New Roman" w:hAnsi="Times New Roman" w:cs="Times New Roman"/>
          <w:sz w:val="24"/>
          <w:szCs w:val="24"/>
        </w:rPr>
        <w:t xml:space="preserve"> az </w:t>
      </w:r>
      <w:r w:rsidRPr="00AE6214">
        <w:rPr>
          <w:rFonts w:ascii="Times New Roman" w:hAnsi="Times New Roman" w:cs="Times New Roman"/>
          <w:sz w:val="24"/>
          <w:szCs w:val="24"/>
        </w:rPr>
        <w:t xml:space="preserve">élet- és vagyonbiztonságot veszélyeztető tömeges megbetegedést okozó SARS-CoV-2 koronavírus világjárvány következményeinek elhárítása, a magyar állampolgárok egészségének és életének megóvása érdekében </w:t>
      </w:r>
      <w:r w:rsidRPr="00AE6214">
        <w:rPr>
          <w:rFonts w:ascii="Times New Roman" w:hAnsi="Times New Roman" w:cs="Times New Roman"/>
          <w:b/>
          <w:sz w:val="24"/>
          <w:szCs w:val="24"/>
        </w:rPr>
        <w:t>Magyarország egész területére veszélyhelyzetet hirdetett ki.</w:t>
      </w:r>
    </w:p>
    <w:p w14:paraId="1917793F" w14:textId="77777777" w:rsidR="00457440" w:rsidRPr="00AE6214" w:rsidRDefault="00457440" w:rsidP="00457440">
      <w:pPr>
        <w:spacing w:after="0" w:line="240" w:lineRule="auto"/>
        <w:jc w:val="both"/>
        <w:rPr>
          <w:rFonts w:ascii="Times New Roman" w:hAnsi="Times New Roman" w:cs="Times New Roman"/>
          <w:i/>
          <w:sz w:val="24"/>
          <w:szCs w:val="24"/>
        </w:rPr>
      </w:pPr>
    </w:p>
    <w:p w14:paraId="34931C6F" w14:textId="77777777" w:rsidR="00457440" w:rsidRPr="00AE6214" w:rsidRDefault="00457440" w:rsidP="00457440">
      <w:pPr>
        <w:spacing w:after="0" w:line="240" w:lineRule="auto"/>
        <w:jc w:val="both"/>
        <w:rPr>
          <w:rFonts w:ascii="Times New Roman" w:hAnsi="Times New Roman" w:cs="Times New Roman"/>
          <w:sz w:val="24"/>
          <w:szCs w:val="24"/>
        </w:rPr>
      </w:pPr>
      <w:r w:rsidRPr="00AE6214">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AE6214">
        <w:rPr>
          <w:rFonts w:ascii="Times New Roman" w:hAnsi="Times New Roman" w:cs="Times New Roman"/>
          <w:b/>
          <w:sz w:val="24"/>
          <w:szCs w:val="24"/>
        </w:rPr>
        <w:t xml:space="preserve">Veszélyhelyzetben a települési önkormányzat képviselő-testületének, </w:t>
      </w:r>
      <w:r w:rsidRPr="00AE6214">
        <w:rPr>
          <w:rFonts w:ascii="Times New Roman" w:hAnsi="Times New Roman" w:cs="Times New Roman"/>
          <w:sz w:val="24"/>
          <w:szCs w:val="24"/>
        </w:rPr>
        <w:t xml:space="preserve">a fővárosi, megyei közgyűlésnek </w:t>
      </w:r>
      <w:r w:rsidRPr="00AE6214">
        <w:rPr>
          <w:rFonts w:ascii="Times New Roman" w:hAnsi="Times New Roman" w:cs="Times New Roman"/>
          <w:b/>
          <w:sz w:val="24"/>
          <w:szCs w:val="24"/>
        </w:rPr>
        <w:t>feladat- és hatáskörét a polgármester</w:t>
      </w:r>
      <w:r w:rsidRPr="00AE6214">
        <w:rPr>
          <w:rFonts w:ascii="Times New Roman" w:hAnsi="Times New Roman" w:cs="Times New Roman"/>
          <w:sz w:val="24"/>
          <w:szCs w:val="24"/>
        </w:rPr>
        <w:t xml:space="preserve">, illetve a főpolgármester, a megyei közgyűlés elnöke </w:t>
      </w:r>
      <w:r w:rsidRPr="00AE6214">
        <w:rPr>
          <w:rFonts w:ascii="Times New Roman" w:hAnsi="Times New Roman" w:cs="Times New Roman"/>
          <w:b/>
          <w:sz w:val="24"/>
          <w:szCs w:val="24"/>
        </w:rPr>
        <w:t>gyakorolja.</w:t>
      </w:r>
      <w:r w:rsidRPr="00AE6214">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14:paraId="0AB6B129" w14:textId="77777777" w:rsidR="00457440" w:rsidRPr="00AE6214" w:rsidRDefault="00457440" w:rsidP="00457440">
      <w:pPr>
        <w:spacing w:after="0" w:line="240" w:lineRule="auto"/>
        <w:jc w:val="both"/>
        <w:rPr>
          <w:rFonts w:ascii="Times New Roman" w:hAnsi="Times New Roman" w:cs="Times New Roman"/>
          <w:sz w:val="24"/>
          <w:szCs w:val="24"/>
        </w:rPr>
      </w:pPr>
    </w:p>
    <w:p w14:paraId="1DB7156A" w14:textId="77777777" w:rsidR="00457440" w:rsidRPr="00AE6214" w:rsidRDefault="00457440" w:rsidP="00457440">
      <w:pPr>
        <w:spacing w:after="0" w:line="240" w:lineRule="auto"/>
        <w:jc w:val="both"/>
        <w:rPr>
          <w:rFonts w:ascii="Times New Roman" w:hAnsi="Times New Roman" w:cs="Times New Roman"/>
          <w:sz w:val="24"/>
          <w:szCs w:val="24"/>
        </w:rPr>
      </w:pPr>
      <w:r w:rsidRPr="00AE6214">
        <w:rPr>
          <w:rFonts w:ascii="Times New Roman" w:hAnsi="Times New Roman" w:cs="Times New Roman"/>
          <w:sz w:val="24"/>
          <w:szCs w:val="24"/>
        </w:rPr>
        <w:t>A katasztrófavédelmi törvény hivatkozott rendelkezései szerinti jogkör alapján a polgármester veszélyhelyzet esetében jogosult az önkormányzat zökkenőmentes működése érdekében intézkedni.</w:t>
      </w:r>
    </w:p>
    <w:p w14:paraId="13BD3ABC" w14:textId="77777777" w:rsidR="00457440" w:rsidRDefault="00457440" w:rsidP="00457440">
      <w:pPr>
        <w:spacing w:after="0" w:line="240" w:lineRule="auto"/>
        <w:jc w:val="both"/>
        <w:rPr>
          <w:rFonts w:ascii="Times New Roman" w:hAnsi="Times New Roman" w:cs="Times New Roman"/>
          <w:b/>
          <w:sz w:val="24"/>
          <w:szCs w:val="24"/>
        </w:rPr>
      </w:pPr>
      <w:r w:rsidRPr="00AE6214">
        <w:rPr>
          <w:rFonts w:ascii="Times New Roman" w:hAnsi="Times New Roman" w:cs="Times New Roman"/>
          <w:b/>
          <w:sz w:val="24"/>
          <w:szCs w:val="24"/>
        </w:rPr>
        <w:t xml:space="preserve">Fentiek alapján a kialakult járványügyi helyzetre tekintettel a rendelkező részben foglaltak szerint döntöttem.  </w:t>
      </w:r>
    </w:p>
    <w:p w14:paraId="5D82ECC0" w14:textId="77777777" w:rsidR="00457440" w:rsidRPr="00AE6214" w:rsidRDefault="00457440" w:rsidP="00457440">
      <w:pPr>
        <w:spacing w:after="0" w:line="240" w:lineRule="auto"/>
        <w:jc w:val="both"/>
        <w:rPr>
          <w:rFonts w:ascii="Times New Roman" w:hAnsi="Times New Roman" w:cs="Times New Roman"/>
          <w:b/>
          <w:sz w:val="24"/>
          <w:szCs w:val="24"/>
        </w:rPr>
      </w:pPr>
    </w:p>
    <w:p w14:paraId="02C17345" w14:textId="2EBB20A7" w:rsidR="00457440" w:rsidRPr="00AE6214" w:rsidRDefault="00457440" w:rsidP="00457440">
      <w:pPr>
        <w:spacing w:after="0" w:line="240" w:lineRule="auto"/>
        <w:jc w:val="both"/>
        <w:rPr>
          <w:rFonts w:ascii="Times New Roman" w:hAnsi="Times New Roman" w:cs="Times New Roman"/>
          <w:sz w:val="24"/>
          <w:szCs w:val="24"/>
        </w:rPr>
      </w:pPr>
      <w:r w:rsidRPr="00AE6214">
        <w:rPr>
          <w:rFonts w:ascii="Times New Roman" w:hAnsi="Times New Roman" w:cs="Times New Roman"/>
          <w:sz w:val="24"/>
          <w:szCs w:val="24"/>
        </w:rPr>
        <w:t xml:space="preserve">Tiszavasvári, 2021. </w:t>
      </w:r>
      <w:r>
        <w:rPr>
          <w:rFonts w:ascii="Times New Roman" w:hAnsi="Times New Roman" w:cs="Times New Roman"/>
          <w:sz w:val="24"/>
          <w:szCs w:val="24"/>
        </w:rPr>
        <w:t>március</w:t>
      </w:r>
      <w:r w:rsidR="007A5264">
        <w:rPr>
          <w:rFonts w:ascii="Times New Roman" w:hAnsi="Times New Roman" w:cs="Times New Roman"/>
          <w:sz w:val="24"/>
          <w:szCs w:val="24"/>
        </w:rPr>
        <w:t xml:space="preserve"> 25.</w:t>
      </w:r>
    </w:p>
    <w:p w14:paraId="526FD8A9" w14:textId="77777777" w:rsidR="00457440" w:rsidRPr="00AE6214" w:rsidRDefault="00457440" w:rsidP="00457440">
      <w:pPr>
        <w:spacing w:after="0" w:line="240" w:lineRule="auto"/>
        <w:jc w:val="both"/>
        <w:rPr>
          <w:rFonts w:ascii="Times New Roman" w:hAnsi="Times New Roman" w:cs="Times New Roman"/>
          <w:b/>
          <w:sz w:val="24"/>
          <w:szCs w:val="24"/>
        </w:rPr>
      </w:pP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t>Szőke Zoltán</w:t>
      </w:r>
    </w:p>
    <w:p w14:paraId="27D7A6E3" w14:textId="77777777" w:rsidR="00457440" w:rsidRPr="00AE6214" w:rsidRDefault="00457440" w:rsidP="00457440">
      <w:pPr>
        <w:spacing w:after="0" w:line="240" w:lineRule="auto"/>
        <w:jc w:val="both"/>
        <w:rPr>
          <w:rFonts w:ascii="Times New Roman" w:hAnsi="Times New Roman" w:cs="Times New Roman"/>
          <w:b/>
          <w:sz w:val="24"/>
          <w:szCs w:val="24"/>
        </w:rPr>
      </w:pP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r>
      <w:r w:rsidRPr="00AE6214">
        <w:rPr>
          <w:rFonts w:ascii="Times New Roman" w:hAnsi="Times New Roman" w:cs="Times New Roman"/>
          <w:b/>
          <w:sz w:val="24"/>
          <w:szCs w:val="24"/>
        </w:rPr>
        <w:tab/>
        <w:t xml:space="preserve">polgármester </w:t>
      </w:r>
    </w:p>
    <w:p w14:paraId="4B780C34" w14:textId="62D26653" w:rsidR="00457440" w:rsidRDefault="00457440" w:rsidP="00E005FD">
      <w:pPr>
        <w:spacing w:after="0" w:line="360" w:lineRule="auto"/>
        <w:jc w:val="both"/>
        <w:rPr>
          <w:rFonts w:ascii="Times New Roman" w:hAnsi="Times New Roman" w:cs="Times New Roman"/>
          <w:sz w:val="20"/>
          <w:szCs w:val="20"/>
        </w:rPr>
      </w:pPr>
    </w:p>
    <w:p w14:paraId="3CAC6627" w14:textId="3CD7C481" w:rsidR="00E71973" w:rsidRDefault="00E71973" w:rsidP="00E005FD">
      <w:pPr>
        <w:spacing w:after="0" w:line="360" w:lineRule="auto"/>
        <w:jc w:val="both"/>
        <w:rPr>
          <w:rFonts w:ascii="Times New Roman" w:hAnsi="Times New Roman" w:cs="Times New Roman"/>
          <w:sz w:val="20"/>
          <w:szCs w:val="20"/>
        </w:rPr>
      </w:pPr>
    </w:p>
    <w:p w14:paraId="3C9A56A4" w14:textId="07FA99E3" w:rsidR="00E71973" w:rsidRDefault="00E71973" w:rsidP="00E005FD">
      <w:pPr>
        <w:spacing w:after="0" w:line="360" w:lineRule="auto"/>
        <w:jc w:val="both"/>
        <w:rPr>
          <w:rFonts w:ascii="Times New Roman" w:hAnsi="Times New Roman" w:cs="Times New Roman"/>
          <w:sz w:val="20"/>
          <w:szCs w:val="20"/>
        </w:rPr>
      </w:pPr>
    </w:p>
    <w:p w14:paraId="33EE57CE" w14:textId="59AB5878" w:rsidR="00E71973" w:rsidRDefault="00E71973" w:rsidP="00E005FD">
      <w:pPr>
        <w:spacing w:after="0" w:line="360" w:lineRule="auto"/>
        <w:jc w:val="both"/>
        <w:rPr>
          <w:rFonts w:ascii="Times New Roman" w:hAnsi="Times New Roman" w:cs="Times New Roman"/>
          <w:sz w:val="20"/>
          <w:szCs w:val="20"/>
        </w:rPr>
      </w:pPr>
    </w:p>
    <w:p w14:paraId="1D6DDD3F" w14:textId="1ACD71B6" w:rsidR="00E71973" w:rsidRDefault="00E71973" w:rsidP="00E005FD">
      <w:pPr>
        <w:spacing w:after="0" w:line="360" w:lineRule="auto"/>
        <w:jc w:val="both"/>
        <w:rPr>
          <w:rFonts w:ascii="Times New Roman" w:hAnsi="Times New Roman" w:cs="Times New Roman"/>
          <w:sz w:val="20"/>
          <w:szCs w:val="20"/>
        </w:rPr>
      </w:pPr>
    </w:p>
    <w:p w14:paraId="266813E6" w14:textId="77777777" w:rsidR="00E71973" w:rsidRDefault="00E71973" w:rsidP="00E005FD">
      <w:pPr>
        <w:spacing w:after="0" w:line="360" w:lineRule="auto"/>
        <w:jc w:val="both"/>
        <w:rPr>
          <w:rFonts w:ascii="Times New Roman" w:hAnsi="Times New Roman" w:cs="Times New Roman"/>
          <w:sz w:val="20"/>
          <w:szCs w:val="20"/>
        </w:rPr>
      </w:pPr>
    </w:p>
    <w:p w14:paraId="7A15BF73" w14:textId="462BD562" w:rsidR="00E005FD" w:rsidRPr="004A2741" w:rsidRDefault="00E005FD" w:rsidP="00E005FD">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sidR="00A1051B">
        <w:rPr>
          <w:rFonts w:ascii="Times New Roman" w:hAnsi="Times New Roman" w:cs="Times New Roman"/>
          <w:sz w:val="20"/>
          <w:szCs w:val="20"/>
        </w:rPr>
        <w:t>87</w:t>
      </w:r>
      <w:r w:rsidRPr="004A2741">
        <w:rPr>
          <w:rFonts w:ascii="Times New Roman" w:hAnsi="Times New Roman" w:cs="Times New Roman"/>
          <w:sz w:val="20"/>
          <w:szCs w:val="20"/>
        </w:rPr>
        <w:t>/20</w:t>
      </w:r>
      <w:r w:rsidR="00457440">
        <w:rPr>
          <w:rFonts w:ascii="Times New Roman" w:hAnsi="Times New Roman" w:cs="Times New Roman"/>
          <w:sz w:val="20"/>
          <w:szCs w:val="20"/>
        </w:rPr>
        <w:t>21</w:t>
      </w:r>
      <w:r w:rsidRPr="004A2741">
        <w:rPr>
          <w:rFonts w:ascii="Times New Roman" w:hAnsi="Times New Roman" w:cs="Times New Roman"/>
          <w:sz w:val="20"/>
          <w:szCs w:val="20"/>
        </w:rPr>
        <w:t>.</w:t>
      </w:r>
      <w:r w:rsidR="00457440">
        <w:rPr>
          <w:rFonts w:ascii="Times New Roman" w:hAnsi="Times New Roman" w:cs="Times New Roman"/>
          <w:sz w:val="20"/>
          <w:szCs w:val="20"/>
        </w:rPr>
        <w:t xml:space="preserve"> PM</w:t>
      </w:r>
      <w:r w:rsidRPr="004A2741">
        <w:rPr>
          <w:rFonts w:ascii="Times New Roman" w:hAnsi="Times New Roman" w:cs="Times New Roman"/>
          <w:sz w:val="20"/>
          <w:szCs w:val="20"/>
        </w:rPr>
        <w:t xml:space="preserve"> határozathoz</w:t>
      </w:r>
    </w:p>
    <w:p w14:paraId="6429E74C" w14:textId="77777777" w:rsidR="00E005FD" w:rsidRDefault="00E005FD" w:rsidP="00E005FD">
      <w:pPr>
        <w:shd w:val="clear" w:color="auto" w:fill="FFFFFF"/>
        <w:spacing w:after="0" w:line="240" w:lineRule="auto"/>
        <w:jc w:val="center"/>
        <w:textAlignment w:val="baseline"/>
        <w:rPr>
          <w:rFonts w:ascii="Times New Roman" w:hAnsi="Times New Roman" w:cs="Times New Roman"/>
          <w:b/>
          <w:bCs/>
          <w:smallCaps/>
          <w:sz w:val="32"/>
          <w:szCs w:val="32"/>
        </w:rPr>
      </w:pPr>
      <w:r w:rsidRPr="00295F12">
        <w:rPr>
          <w:rFonts w:ascii="Times New Roman" w:hAnsi="Times New Roman" w:cs="Times New Roman"/>
          <w:b/>
          <w:bCs/>
          <w:smallCaps/>
          <w:sz w:val="32"/>
          <w:szCs w:val="32"/>
        </w:rPr>
        <w:t>használati szabályzat</w:t>
      </w:r>
    </w:p>
    <w:p w14:paraId="369B2A06" w14:textId="77777777" w:rsidR="00E005FD" w:rsidRPr="00295F12" w:rsidRDefault="00E005FD" w:rsidP="00E005FD">
      <w:pPr>
        <w:shd w:val="clear" w:color="auto" w:fill="FFFFFF"/>
        <w:spacing w:after="0" w:line="240" w:lineRule="auto"/>
        <w:jc w:val="center"/>
        <w:textAlignment w:val="baseline"/>
        <w:rPr>
          <w:rFonts w:ascii="Times New Roman" w:hAnsi="Times New Roman" w:cs="Times New Roman"/>
          <w:b/>
          <w:bCs/>
          <w:smallCaps/>
          <w:sz w:val="32"/>
          <w:szCs w:val="32"/>
        </w:rPr>
      </w:pPr>
    </w:p>
    <w:p w14:paraId="79A7F2BB" w14:textId="77777777" w:rsidR="00E005FD" w:rsidRDefault="00E005FD" w:rsidP="00E005FD">
      <w:pPr>
        <w:shd w:val="clear" w:color="auto" w:fill="FFFFFF"/>
        <w:spacing w:after="0" w:line="240" w:lineRule="auto"/>
        <w:jc w:val="center"/>
        <w:textAlignment w:val="baseline"/>
        <w:rPr>
          <w:rFonts w:ascii="Times New Roman" w:hAnsi="Times New Roman" w:cs="Times New Roman"/>
          <w:b/>
          <w:bCs/>
          <w:sz w:val="24"/>
          <w:szCs w:val="24"/>
        </w:rPr>
      </w:pPr>
      <w:r w:rsidRPr="00295F12">
        <w:rPr>
          <w:rFonts w:ascii="Times New Roman" w:hAnsi="Times New Roman" w:cs="Times New Roman"/>
          <w:b/>
          <w:bCs/>
          <w:sz w:val="24"/>
          <w:szCs w:val="24"/>
        </w:rPr>
        <w:t xml:space="preserve">a Tiszavasvári </w:t>
      </w:r>
      <w:r w:rsidRPr="00295F12">
        <w:rPr>
          <w:rFonts w:ascii="Times New Roman" w:hAnsi="Times New Roman" w:cs="Times New Roman"/>
          <w:b/>
          <w:sz w:val="24"/>
          <w:szCs w:val="24"/>
        </w:rPr>
        <w:t>2287/12</w:t>
      </w:r>
      <w:r w:rsidRPr="00295F12">
        <w:rPr>
          <w:rFonts w:ascii="Times New Roman" w:hAnsi="Times New Roman" w:cs="Times New Roman"/>
          <w:b/>
          <w:bCs/>
          <w:sz w:val="24"/>
          <w:szCs w:val="24"/>
        </w:rPr>
        <w:t xml:space="preserve"> hrsz. alatt (gyári lakótelepen) kialakított streetball és teniszpálya, valamint a hozzájuk kapc</w:t>
      </w:r>
      <w:r>
        <w:rPr>
          <w:rFonts w:ascii="Times New Roman" w:hAnsi="Times New Roman" w:cs="Times New Roman"/>
          <w:b/>
          <w:bCs/>
          <w:sz w:val="24"/>
          <w:szCs w:val="24"/>
        </w:rPr>
        <w:t xml:space="preserve">solódó pihenőhely használatára </w:t>
      </w:r>
    </w:p>
    <w:p w14:paraId="3B17E5DF" w14:textId="77777777" w:rsidR="00E005FD" w:rsidRPr="00295F12" w:rsidRDefault="00E005FD" w:rsidP="00E005FD">
      <w:pPr>
        <w:shd w:val="clear" w:color="auto" w:fill="FFFFFF"/>
        <w:spacing w:after="0" w:line="240" w:lineRule="auto"/>
        <w:jc w:val="center"/>
        <w:textAlignment w:val="baseline"/>
        <w:rPr>
          <w:rFonts w:ascii="Times New Roman" w:hAnsi="Times New Roman" w:cs="Times New Roman"/>
          <w:b/>
          <w:bCs/>
          <w:sz w:val="24"/>
          <w:szCs w:val="24"/>
        </w:rPr>
      </w:pPr>
    </w:p>
    <w:p w14:paraId="1EDA7242"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Streetball (szabadtéri kosárlabda) pálya</w:t>
      </w:r>
    </w:p>
    <w:p w14:paraId="3D5E0413"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használati szabályzata</w:t>
      </w:r>
    </w:p>
    <w:p w14:paraId="5ACF2C49"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58E2CF20" w14:textId="77777777" w:rsidR="00E005FD"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szabályok:</w:t>
      </w:r>
    </w:p>
    <w:p w14:paraId="1030D9F7"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3D269C51"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kizárólag előzetes bejelentkezés alapján lehet igénybe venni.</w:t>
      </w:r>
    </w:p>
    <w:p w14:paraId="0D47A320"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pálya kizárólag sport célra használható. </w:t>
      </w:r>
    </w:p>
    <w:p w14:paraId="1049B1FC" w14:textId="77777777" w:rsidR="00E005FD" w:rsidRPr="00295F12"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pálya csak az arra alkalmas sportcipőben és megfelelő ruházatban, rendeltetésének megfelelően használható. Utcai cipő használata tilos!</w:t>
      </w:r>
    </w:p>
    <w:p w14:paraId="763DBC3A"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felületét óvni kell a durva behatásoktól.</w:t>
      </w:r>
    </w:p>
    <w:p w14:paraId="396AF94D"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Szigorúan tilos a palánkokra felmászni.</w:t>
      </w:r>
    </w:p>
    <w:p w14:paraId="57EADF1B"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Szigorúan tilos a gyűrűre felkapaszkodni, azon lógni.</w:t>
      </w:r>
    </w:p>
    <w:p w14:paraId="687DEA5E"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pályára kerékpárral, motorral és gépjárművel rámenni.</w:t>
      </w:r>
    </w:p>
    <w:p w14:paraId="41951701"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területén és a pálya 5 méteres körzetében dohányozni, gyufát és cigarettát eldobni TILOS!</w:t>
      </w:r>
    </w:p>
    <w:p w14:paraId="0FA048B3"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területén enni, rágógumizni és azt eldobni.</w:t>
      </w:r>
    </w:p>
    <w:p w14:paraId="1311AB82"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üveget bevinni.</w:t>
      </w:r>
    </w:p>
    <w:p w14:paraId="27ED61B6" w14:textId="01D0320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kutyát vagy más állatot bevinni.</w:t>
      </w:r>
    </w:p>
    <w:p w14:paraId="58CA4188"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területére bemenni csak a kapun keresztül, illetve a teniszpálya felől kialakított ajtón szabad.</w:t>
      </w:r>
    </w:p>
    <w:p w14:paraId="6240E402"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és a pálya környékének tisztaságára ügyelni kell, szemetet eldobni tilos.</w:t>
      </w:r>
    </w:p>
    <w:p w14:paraId="6E780640"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mindenki csak saját felelősségére, a használati és tisztasági szabályok szigorú betartásával használhatja. A rongálás anyagi kártérítést vonhat maga után.</w:t>
      </w:r>
    </w:p>
    <w:p w14:paraId="0D94CA2D" w14:textId="77777777" w:rsidR="00E005FD" w:rsidRPr="00295F12"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streetball pálya területén, vagy környezetében őrizetlenül hagyott értékekért, tárgyakért, felszerelésekért a pálya üzemeltetője felelősséget nem vállal.</w:t>
      </w:r>
      <w:r w:rsidRPr="00295F12">
        <w:rPr>
          <w:rFonts w:ascii="Times New Roman" w:hAnsi="Times New Roman" w:cs="Times New Roman"/>
          <w:color w:val="424242"/>
          <w:sz w:val="24"/>
          <w:szCs w:val="24"/>
        </w:rPr>
        <w:t> </w:t>
      </w:r>
    </w:p>
    <w:p w14:paraId="201CDCD1" w14:textId="77777777" w:rsidR="00E005FD" w:rsidRPr="00295F12"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A pálya rendeltetésszerű használatát és a tisztasági szabályok betartását az üzemeltető jogosult ellenőrizni. </w:t>
      </w:r>
    </w:p>
    <w:p w14:paraId="0E5007CF" w14:textId="77777777" w:rsidR="00E005FD" w:rsidRPr="003963B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color w:val="000000"/>
          <w:sz w:val="24"/>
          <w:szCs w:val="24"/>
        </w:rPr>
        <w:t>A pálya használata közben keletkezett sérülésekért az üzemeltető felelősséget nem vállal.</w:t>
      </w:r>
    </w:p>
    <w:p w14:paraId="2F48476C"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p>
    <w:p w14:paraId="02E8CF0F"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Nyitvatartási idő:</w:t>
      </w:r>
    </w:p>
    <w:p w14:paraId="385C173D"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3FF4601F"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Hétköznapokon:</w:t>
      </w:r>
      <w:r w:rsidRPr="00295F12">
        <w:rPr>
          <w:rFonts w:ascii="Times New Roman" w:hAnsi="Times New Roman" w:cs="Times New Roman"/>
          <w:b/>
          <w:sz w:val="24"/>
          <w:szCs w:val="24"/>
        </w:rPr>
        <w:tab/>
      </w:r>
      <w:r w:rsidRPr="00295F12">
        <w:rPr>
          <w:rFonts w:ascii="Times New Roman" w:hAnsi="Times New Roman" w:cs="Times New Roman"/>
          <w:sz w:val="24"/>
          <w:szCs w:val="24"/>
        </w:rPr>
        <w:t>8.00 - 18.00 óra között előre egyeztetett időpontban</w:t>
      </w:r>
      <w:r w:rsidRPr="00295F12">
        <w:rPr>
          <w:rFonts w:ascii="Times New Roman" w:hAnsi="Times New Roman" w:cs="Times New Roman"/>
          <w:smallCaps/>
          <w:sz w:val="24"/>
          <w:szCs w:val="24"/>
          <w:vertAlign w:val="superscript"/>
        </w:rPr>
        <w:t xml:space="preserve"> </w:t>
      </w:r>
    </w:p>
    <w:p w14:paraId="1D185164" w14:textId="2A35B358"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Hétvégén:</w:t>
      </w:r>
      <w:r w:rsidRPr="00295F12">
        <w:rPr>
          <w:rFonts w:ascii="Times New Roman" w:hAnsi="Times New Roman" w:cs="Times New Roman"/>
          <w:sz w:val="24"/>
          <w:szCs w:val="24"/>
        </w:rPr>
        <w:tab/>
      </w:r>
      <w:r w:rsidRPr="00295F12">
        <w:rPr>
          <w:rFonts w:ascii="Times New Roman" w:hAnsi="Times New Roman" w:cs="Times New Roman"/>
          <w:b/>
          <w:sz w:val="24"/>
          <w:szCs w:val="24"/>
        </w:rPr>
        <w:tab/>
      </w:r>
      <w:r w:rsidRPr="00295F12">
        <w:rPr>
          <w:rFonts w:ascii="Times New Roman" w:hAnsi="Times New Roman" w:cs="Times New Roman"/>
          <w:sz w:val="24"/>
          <w:szCs w:val="24"/>
        </w:rPr>
        <w:t>9.00 - 18.00</w:t>
      </w:r>
      <w:r w:rsidR="00E71973">
        <w:rPr>
          <w:rFonts w:ascii="Times New Roman" w:hAnsi="Times New Roman" w:cs="Times New Roman"/>
          <w:smallCaps/>
          <w:sz w:val="24"/>
          <w:szCs w:val="24"/>
        </w:rPr>
        <w:t xml:space="preserve"> </w:t>
      </w:r>
      <w:r w:rsidRPr="00295F12">
        <w:rPr>
          <w:rFonts w:ascii="Times New Roman" w:hAnsi="Times New Roman" w:cs="Times New Roman"/>
          <w:sz w:val="24"/>
          <w:szCs w:val="24"/>
        </w:rPr>
        <w:t>óra között előre egyeztetett időpontban</w:t>
      </w:r>
    </w:p>
    <w:p w14:paraId="48F731C9"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 xml:space="preserve">Ünnepnapokon: </w:t>
      </w:r>
      <w:r w:rsidRPr="00295F12">
        <w:rPr>
          <w:rFonts w:ascii="Times New Roman" w:hAnsi="Times New Roman" w:cs="Times New Roman"/>
          <w:sz w:val="24"/>
          <w:szCs w:val="24"/>
        </w:rPr>
        <w:tab/>
        <w:t>ZÁRVA</w:t>
      </w:r>
    </w:p>
    <w:p w14:paraId="4E3DB84C"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30D41201" w14:textId="08BB2CBB" w:rsidR="00E005FD" w:rsidRPr="002D6C2A" w:rsidRDefault="00E005FD" w:rsidP="00E005FD">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b/>
          <w:sz w:val="24"/>
          <w:szCs w:val="24"/>
          <w:u w:val="single"/>
        </w:rPr>
        <w:t>Használati díj:</w:t>
      </w:r>
      <w:r w:rsidRPr="00295F12">
        <w:rPr>
          <w:rFonts w:ascii="Times New Roman" w:hAnsi="Times New Roman" w:cs="Times New Roman"/>
          <w:b/>
          <w:sz w:val="24"/>
          <w:szCs w:val="24"/>
        </w:rPr>
        <w:tab/>
      </w:r>
      <w:r w:rsidR="002D6C2A">
        <w:rPr>
          <w:rFonts w:ascii="Times New Roman" w:hAnsi="Times New Roman" w:cs="Times New Roman"/>
          <w:b/>
          <w:sz w:val="24"/>
          <w:szCs w:val="24"/>
        </w:rPr>
        <w:t xml:space="preserve"> </w:t>
      </w:r>
      <w:r w:rsidR="002D6C2A" w:rsidRPr="002D6C2A">
        <w:rPr>
          <w:rFonts w:ascii="Times New Roman" w:hAnsi="Times New Roman" w:cs="Times New Roman"/>
          <w:sz w:val="24"/>
          <w:szCs w:val="24"/>
        </w:rPr>
        <w:t xml:space="preserve">Bruttó </w:t>
      </w:r>
      <w:r w:rsidRPr="002D6C2A">
        <w:rPr>
          <w:rFonts w:ascii="Times New Roman" w:hAnsi="Times New Roman" w:cs="Times New Roman"/>
          <w:sz w:val="24"/>
          <w:szCs w:val="24"/>
        </w:rPr>
        <w:t>1.000.-Ft/óra/pálya</w:t>
      </w:r>
    </w:p>
    <w:p w14:paraId="52C37466" w14:textId="77777777" w:rsidR="00E005FD" w:rsidRPr="002D6C2A" w:rsidRDefault="00E005FD" w:rsidP="00E005FD">
      <w:pPr>
        <w:shd w:val="clear" w:color="auto" w:fill="FFFFFF"/>
        <w:spacing w:after="0" w:line="240" w:lineRule="auto"/>
        <w:textAlignment w:val="baseline"/>
        <w:rPr>
          <w:rFonts w:ascii="Times New Roman" w:hAnsi="Times New Roman" w:cs="Times New Roman"/>
          <w:sz w:val="24"/>
          <w:szCs w:val="24"/>
          <w:u w:val="single"/>
        </w:rPr>
      </w:pPr>
    </w:p>
    <w:p w14:paraId="163E3EDA"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6CFDE93D" w14:textId="77777777" w:rsidR="00E005FD" w:rsidRPr="00295F12" w:rsidRDefault="00E005FD" w:rsidP="00E005FD">
      <w:pPr>
        <w:shd w:val="clear" w:color="auto" w:fill="FFFFFF"/>
        <w:spacing w:after="0" w:line="240" w:lineRule="auto"/>
        <w:textAlignment w:val="baseline"/>
        <w:rPr>
          <w:rFonts w:ascii="Times New Roman" w:hAnsi="Times New Roman" w:cs="Times New Roman"/>
          <w:b/>
          <w:color w:val="000000"/>
          <w:sz w:val="24"/>
          <w:szCs w:val="24"/>
        </w:rPr>
      </w:pPr>
      <w:r w:rsidRPr="00295F12">
        <w:rPr>
          <w:rFonts w:ascii="Times New Roman" w:hAnsi="Times New Roman" w:cs="Times New Roman"/>
          <w:b/>
          <w:color w:val="000000"/>
          <w:sz w:val="24"/>
          <w:szCs w:val="24"/>
          <w:u w:val="single"/>
        </w:rPr>
        <w:t>Ingyenes használat:</w:t>
      </w:r>
      <w:r w:rsidRPr="00295F12">
        <w:rPr>
          <w:rFonts w:ascii="Times New Roman" w:hAnsi="Times New Roman" w:cs="Times New Roman"/>
          <w:b/>
          <w:color w:val="000000"/>
          <w:sz w:val="24"/>
          <w:szCs w:val="24"/>
        </w:rPr>
        <w:t xml:space="preserve"> </w:t>
      </w:r>
      <w:r w:rsidRPr="00295F12">
        <w:rPr>
          <w:rFonts w:ascii="Times New Roman" w:hAnsi="Times New Roman" w:cs="Times New Roman"/>
          <w:b/>
          <w:color w:val="000000"/>
          <w:sz w:val="24"/>
          <w:szCs w:val="24"/>
        </w:rPr>
        <w:tab/>
      </w:r>
    </w:p>
    <w:p w14:paraId="63E9C444"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rPr>
      </w:pPr>
    </w:p>
    <w:p w14:paraId="1A1B4F54"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Tiszavasvári Város Önkormányzata 93/2017.(IV.27.) Kt. sz. határozata alapján a Tiszavasvári Sport Klub a Streetball pálya ingyenes használatára jogosult az alábbiak szerint:</w:t>
      </w:r>
    </w:p>
    <w:p w14:paraId="24BF0F33"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rPr>
      </w:pPr>
    </w:p>
    <w:p w14:paraId="50B6EE85"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u w:val="single"/>
        </w:rPr>
        <w:t>Hétköznapokon:</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t>8.</w:t>
      </w:r>
      <w:proofErr w:type="gramStart"/>
      <w:r w:rsidRPr="00295F12">
        <w:rPr>
          <w:rFonts w:ascii="Times New Roman" w:hAnsi="Times New Roman" w:cs="Times New Roman"/>
          <w:color w:val="000000"/>
          <w:sz w:val="24"/>
          <w:szCs w:val="24"/>
        </w:rPr>
        <w:t>00  -</w:t>
      </w:r>
      <w:proofErr w:type="gramEnd"/>
      <w:r w:rsidRPr="00295F12">
        <w:rPr>
          <w:rFonts w:ascii="Times New Roman" w:hAnsi="Times New Roman" w:cs="Times New Roman"/>
          <w:color w:val="000000"/>
          <w:sz w:val="24"/>
          <w:szCs w:val="24"/>
        </w:rPr>
        <w:t xml:space="preserve"> 16.00 óra között maximum 2 óra időtartamban, </w:t>
      </w:r>
    </w:p>
    <w:p w14:paraId="14E939BD" w14:textId="77777777" w:rsidR="00E005FD" w:rsidRPr="00295F12" w:rsidRDefault="00E005FD" w:rsidP="00E005FD">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mely éves szinten a 200 órát nem haladhatja meg, továbbá</w:t>
      </w:r>
    </w:p>
    <w:p w14:paraId="5258BDD5" w14:textId="77777777" w:rsidR="00E005FD" w:rsidRPr="00295F12" w:rsidRDefault="00E005FD" w:rsidP="00E005FD">
      <w:pPr>
        <w:shd w:val="clear" w:color="auto" w:fill="FFFFFF"/>
        <w:spacing w:after="0" w:line="240" w:lineRule="auto"/>
        <w:ind w:left="1416" w:firstLine="708"/>
        <w:textAlignment w:val="baseline"/>
        <w:rPr>
          <w:rFonts w:ascii="Times New Roman" w:hAnsi="Times New Roman" w:cs="Times New Roman"/>
          <w:color w:val="000000"/>
          <w:sz w:val="24"/>
          <w:szCs w:val="24"/>
        </w:rPr>
      </w:pPr>
    </w:p>
    <w:p w14:paraId="31777ABB"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u w:val="single"/>
        </w:rPr>
      </w:pPr>
      <w:r w:rsidRPr="00295F12">
        <w:rPr>
          <w:rFonts w:ascii="Times New Roman" w:hAnsi="Times New Roman" w:cs="Times New Roman"/>
          <w:color w:val="000000"/>
          <w:sz w:val="24"/>
          <w:szCs w:val="24"/>
          <w:u w:val="single"/>
        </w:rPr>
        <w:t xml:space="preserve">Hétvégén </w:t>
      </w:r>
    </w:p>
    <w:p w14:paraId="4FAC366B" w14:textId="36B943B3"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u w:val="single"/>
        </w:rPr>
        <w:t>és</w:t>
      </w:r>
      <w:proofErr w:type="gramEnd"/>
      <w:r w:rsidRPr="00295F12">
        <w:rPr>
          <w:rFonts w:ascii="Times New Roman" w:hAnsi="Times New Roman" w:cs="Times New Roman"/>
          <w:color w:val="000000"/>
          <w:sz w:val="24"/>
          <w:szCs w:val="24"/>
          <w:u w:val="single"/>
        </w:rPr>
        <w:t xml:space="preserve"> tanítási szünetben:</w:t>
      </w:r>
      <w:r w:rsidR="002D6C2A">
        <w:rPr>
          <w:rFonts w:ascii="Times New Roman" w:hAnsi="Times New Roman" w:cs="Times New Roman"/>
          <w:color w:val="000000"/>
          <w:sz w:val="24"/>
          <w:szCs w:val="24"/>
        </w:rPr>
        <w:t xml:space="preserve"> </w:t>
      </w:r>
      <w:r w:rsidR="002D6C2A">
        <w:rPr>
          <w:rFonts w:ascii="Times New Roman" w:hAnsi="Times New Roman" w:cs="Times New Roman"/>
          <w:color w:val="000000"/>
          <w:sz w:val="24"/>
          <w:szCs w:val="24"/>
        </w:rPr>
        <w:tab/>
        <w:t>a s</w:t>
      </w:r>
      <w:r w:rsidRPr="00295F12">
        <w:rPr>
          <w:rFonts w:ascii="Times New Roman" w:hAnsi="Times New Roman" w:cs="Times New Roman"/>
          <w:color w:val="000000"/>
          <w:sz w:val="24"/>
          <w:szCs w:val="24"/>
        </w:rPr>
        <w:t xml:space="preserve">portszervezet által igényelt időintervallumban, </w:t>
      </w:r>
    </w:p>
    <w:p w14:paraId="1CB08296" w14:textId="77777777" w:rsidR="00E005FD" w:rsidRPr="00295F12" w:rsidRDefault="00E005FD" w:rsidP="00E005FD">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kiemelten a kosárlabda sportághoz kötődő felkészítés </w:t>
      </w:r>
    </w:p>
    <w:p w14:paraId="3A8E748E" w14:textId="77777777" w:rsidR="00E005FD" w:rsidRDefault="00E005FD" w:rsidP="00E005FD">
      <w:pPr>
        <w:shd w:val="clear" w:color="auto" w:fill="FFFFFF"/>
        <w:spacing w:after="0" w:line="240" w:lineRule="auto"/>
        <w:ind w:left="1416" w:firstLine="708"/>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és rendezvények lebonyolítá</w:t>
      </w:r>
      <w:r>
        <w:rPr>
          <w:rFonts w:ascii="Times New Roman" w:hAnsi="Times New Roman" w:cs="Times New Roman"/>
          <w:color w:val="000000"/>
          <w:sz w:val="24"/>
          <w:szCs w:val="24"/>
        </w:rPr>
        <w:t>sa céljából.</w:t>
      </w:r>
    </w:p>
    <w:p w14:paraId="061A510B" w14:textId="77777777" w:rsidR="00E005FD" w:rsidRDefault="00E005FD" w:rsidP="00E005FD">
      <w:pPr>
        <w:shd w:val="clear" w:color="auto" w:fill="FFFFFF"/>
        <w:spacing w:after="0" w:line="240" w:lineRule="auto"/>
        <w:ind w:left="1416" w:firstLine="708"/>
        <w:textAlignment w:val="baseline"/>
        <w:rPr>
          <w:rFonts w:ascii="Times New Roman" w:hAnsi="Times New Roman" w:cs="Times New Roman"/>
          <w:color w:val="000000"/>
          <w:sz w:val="24"/>
          <w:szCs w:val="24"/>
        </w:rPr>
      </w:pPr>
    </w:p>
    <w:p w14:paraId="3AA3C43A"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sz w:val="24"/>
          <w:szCs w:val="24"/>
          <w:lang w:eastAsia="hu-HU"/>
        </w:rPr>
      </w:pPr>
      <w:r w:rsidRPr="008E3702">
        <w:rPr>
          <w:rFonts w:ascii="Times New Roman" w:eastAsia="Times New Roman" w:hAnsi="Times New Roman" w:cs="Times New Roman"/>
          <w:sz w:val="24"/>
          <w:szCs w:val="24"/>
          <w:lang w:eastAsia="hu-HU"/>
        </w:rPr>
        <w:t>Tiszavasvári Város Önkormányzata 319/2019.(VIII.29.) Kt. sz. határozata alapján a Tiszavasvári Sportegyesület Tenisz Szakosztálya a Teniszpálya ingyenes használatára jogosult:</w:t>
      </w:r>
    </w:p>
    <w:p w14:paraId="37ABA582"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sz w:val="24"/>
          <w:szCs w:val="24"/>
          <w:lang w:eastAsia="hu-HU"/>
        </w:rPr>
      </w:pPr>
    </w:p>
    <w:p w14:paraId="4EF94E28"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sz w:val="24"/>
          <w:szCs w:val="24"/>
          <w:lang w:eastAsia="hu-HU"/>
        </w:rPr>
      </w:pPr>
      <w:r w:rsidRPr="008E3702">
        <w:rPr>
          <w:rFonts w:ascii="Times New Roman" w:eastAsia="Times New Roman" w:hAnsi="Times New Roman" w:cs="Times New Roman"/>
          <w:sz w:val="24"/>
          <w:szCs w:val="24"/>
          <w:lang w:eastAsia="hu-HU"/>
        </w:rPr>
        <w:t>Hetente</w:t>
      </w:r>
      <w:proofErr w:type="gramStart"/>
      <w:r w:rsidRPr="008E3702">
        <w:rPr>
          <w:rFonts w:ascii="Times New Roman" w:eastAsia="Times New Roman" w:hAnsi="Times New Roman" w:cs="Times New Roman"/>
          <w:sz w:val="24"/>
          <w:szCs w:val="24"/>
          <w:lang w:eastAsia="hu-HU"/>
        </w:rPr>
        <w:t xml:space="preserve">:  </w:t>
      </w:r>
      <w:r w:rsidRPr="008E3702">
        <w:rPr>
          <w:rFonts w:ascii="Times New Roman" w:eastAsia="Times New Roman" w:hAnsi="Times New Roman" w:cs="Times New Roman"/>
          <w:sz w:val="24"/>
          <w:szCs w:val="24"/>
          <w:lang w:eastAsia="hu-HU"/>
        </w:rPr>
        <w:tab/>
        <w:t xml:space="preserve"> </w:t>
      </w:r>
      <w:r w:rsidRPr="008E3702">
        <w:rPr>
          <w:rFonts w:ascii="Times New Roman" w:eastAsia="Times New Roman" w:hAnsi="Times New Roman" w:cs="Times New Roman"/>
          <w:sz w:val="24"/>
          <w:szCs w:val="24"/>
          <w:lang w:eastAsia="hu-HU"/>
        </w:rPr>
        <w:tab/>
        <w:t>összesen</w:t>
      </w:r>
      <w:proofErr w:type="gramEnd"/>
      <w:r w:rsidRPr="008E3702">
        <w:rPr>
          <w:rFonts w:ascii="Times New Roman" w:eastAsia="Times New Roman" w:hAnsi="Times New Roman" w:cs="Times New Roman"/>
          <w:sz w:val="24"/>
          <w:szCs w:val="24"/>
          <w:lang w:eastAsia="hu-HU"/>
        </w:rPr>
        <w:t xml:space="preserve"> 10 óra (maximum 2 óra/alkalom) időtartamban 3 éves időintervallumra. (2022. augusztus 31-ig)</w:t>
      </w:r>
    </w:p>
    <w:p w14:paraId="4D383DE1"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000000"/>
          <w:sz w:val="24"/>
          <w:szCs w:val="24"/>
        </w:rPr>
      </w:pPr>
    </w:p>
    <w:p w14:paraId="01AAC96B" w14:textId="2CCE25E7" w:rsidR="00E005FD" w:rsidRDefault="00E005FD" w:rsidP="00E005FD">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w:t>
      </w:r>
      <w:proofErr w:type="spellStart"/>
      <w:r w:rsidR="00E71973">
        <w:rPr>
          <w:rFonts w:ascii="Times New Roman" w:hAnsi="Times New Roman" w:cs="Times New Roman"/>
          <w:color w:val="000000"/>
          <w:sz w:val="24"/>
          <w:szCs w:val="24"/>
        </w:rPr>
        <w:t>Tiva-Szolg</w:t>
      </w:r>
      <w:proofErr w:type="spellEnd"/>
      <w:r w:rsidR="00E71973">
        <w:rPr>
          <w:rFonts w:ascii="Times New Roman" w:hAnsi="Times New Roman" w:cs="Times New Roman"/>
          <w:color w:val="000000"/>
          <w:sz w:val="24"/>
          <w:szCs w:val="24"/>
        </w:rPr>
        <w:t xml:space="preserve"> Nonprofit Kft.</w:t>
      </w:r>
      <w:r>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14:paraId="0FFDB7D6" w14:textId="77777777" w:rsidR="00E005FD" w:rsidRPr="00295F12" w:rsidRDefault="00E005FD" w:rsidP="00E005FD">
      <w:pPr>
        <w:shd w:val="clear" w:color="auto" w:fill="FFFFFF"/>
        <w:spacing w:after="0" w:line="240" w:lineRule="auto"/>
        <w:ind w:left="2124"/>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a használatot megelőzően legalább 12 órával</w:t>
      </w:r>
    </w:p>
    <w:p w14:paraId="4E2138E2"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295F12">
        <w:rPr>
          <w:rFonts w:ascii="Times New Roman" w:hAnsi="Times New Roman" w:cs="Times New Roman"/>
          <w:b/>
          <w:bCs/>
          <w:sz w:val="24"/>
          <w:szCs w:val="24"/>
        </w:rPr>
        <w:br w:type="page"/>
      </w:r>
      <w:r w:rsidRPr="00C23098">
        <w:rPr>
          <w:rFonts w:ascii="Times New Roman" w:hAnsi="Times New Roman" w:cs="Times New Roman"/>
          <w:b/>
          <w:bCs/>
          <w:smallCaps/>
          <w:sz w:val="28"/>
          <w:szCs w:val="28"/>
        </w:rPr>
        <w:lastRenderedPageBreak/>
        <w:t>Teniszpálya</w:t>
      </w:r>
    </w:p>
    <w:p w14:paraId="6B901BED"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használati szabályzata</w:t>
      </w:r>
    </w:p>
    <w:p w14:paraId="128C4D89"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2B872CC1" w14:textId="77777777" w:rsidR="00E005FD"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szabályok:</w:t>
      </w:r>
    </w:p>
    <w:p w14:paraId="7BCCB37D"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770EB845"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kizárólag előzetes bejelentkezés alapján lehet igénybe venni.</w:t>
      </w:r>
    </w:p>
    <w:p w14:paraId="0AC024A2"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kizárólag teniszjátékra használható.</w:t>
      </w:r>
    </w:p>
    <w:p w14:paraId="084A0E2E" w14:textId="4CD8D363" w:rsidR="00E005FD" w:rsidRPr="00295F12"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 xml:space="preserve">A pálya csak az arra alkalmas sportcipőben és megfelelő ruházatban, rendeltetésének megfelelően használható. </w:t>
      </w:r>
    </w:p>
    <w:p w14:paraId="1C0EBE73"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felületét óvni kell a durva behatásoktól.</w:t>
      </w:r>
    </w:p>
    <w:p w14:paraId="7CACFD0B"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pályára kerékpárral, motorral és gépjárművel rámenni.</w:t>
      </w:r>
    </w:p>
    <w:p w14:paraId="137482D7"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területén és a pálya 5 méteres körzetében dohányozni, gyufát és cigarettát eldobni TILOS!</w:t>
      </w:r>
    </w:p>
    <w:p w14:paraId="77CC1EAF"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területén enni, rágógumizni és azt eldobni.</w:t>
      </w:r>
    </w:p>
    <w:p w14:paraId="6CC222B2"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üveget bevinni.</w:t>
      </w:r>
    </w:p>
    <w:p w14:paraId="6EBA0212"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Tilos a pálya területére kutyát, vagy más állatot bevinni.</w:t>
      </w:r>
    </w:p>
    <w:p w14:paraId="70EE4CAB"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területére bemenni kizárólag a kialakított ajtón szabad.</w:t>
      </w:r>
    </w:p>
    <w:p w14:paraId="01003E20"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pálya és a pálya környékének tisztaságára ügyelni kell, szemetet eldobni tilos.</w:t>
      </w:r>
    </w:p>
    <w:p w14:paraId="015C0ACD"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pályát mindenki csak saját felelősségére, a használati és tisztasági szabályok szigorú betartásával használhatja. A rongálás anyagi kártérítést vonhat maga után.</w:t>
      </w:r>
    </w:p>
    <w:p w14:paraId="4316FE4A" w14:textId="77777777" w:rsidR="00E005FD" w:rsidRPr="00295F12"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teniszpálya területén őrizetlenül hagyott értékekért, tárgyakért, felszerelésekért a pálya üzemeltetője felelősséget nem vállal.</w:t>
      </w:r>
      <w:r w:rsidRPr="00295F12">
        <w:rPr>
          <w:rFonts w:ascii="Times New Roman" w:hAnsi="Times New Roman" w:cs="Times New Roman"/>
          <w:color w:val="424242"/>
          <w:sz w:val="24"/>
          <w:szCs w:val="24"/>
        </w:rPr>
        <w:t> </w:t>
      </w:r>
    </w:p>
    <w:p w14:paraId="64263B7A"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color w:val="000000"/>
          <w:sz w:val="24"/>
          <w:szCs w:val="24"/>
        </w:rPr>
        <w:t>A pálya használata közben keletkezett sérülésekért az üzemeltető felelősséget nem vállal.</w:t>
      </w:r>
    </w:p>
    <w:p w14:paraId="29C499B4" w14:textId="77777777" w:rsidR="00E005FD" w:rsidRPr="00295F12" w:rsidRDefault="00E005FD" w:rsidP="00E005FD">
      <w:pPr>
        <w:shd w:val="clear" w:color="auto" w:fill="FFFFFF"/>
        <w:spacing w:after="0" w:line="240" w:lineRule="auto"/>
        <w:ind w:left="720"/>
        <w:textAlignment w:val="baseline"/>
        <w:rPr>
          <w:rFonts w:ascii="Times New Roman" w:hAnsi="Times New Roman" w:cs="Times New Roman"/>
          <w:sz w:val="24"/>
          <w:szCs w:val="24"/>
        </w:rPr>
      </w:pPr>
    </w:p>
    <w:p w14:paraId="764954D2"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Nyitvatartási idő:</w:t>
      </w:r>
    </w:p>
    <w:p w14:paraId="7647F299"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4132D097"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Hétköznapokon:</w:t>
      </w:r>
      <w:r w:rsidRPr="00295F12">
        <w:rPr>
          <w:rFonts w:ascii="Times New Roman" w:hAnsi="Times New Roman" w:cs="Times New Roman"/>
          <w:b/>
          <w:sz w:val="24"/>
          <w:szCs w:val="24"/>
        </w:rPr>
        <w:tab/>
      </w:r>
      <w:r w:rsidRPr="00295F12">
        <w:rPr>
          <w:rFonts w:ascii="Times New Roman" w:hAnsi="Times New Roman" w:cs="Times New Roman"/>
          <w:sz w:val="24"/>
          <w:szCs w:val="24"/>
        </w:rPr>
        <w:t>8.00 - 22.</w:t>
      </w:r>
      <w:proofErr w:type="gramStart"/>
      <w:r w:rsidRPr="00295F12">
        <w:rPr>
          <w:rFonts w:ascii="Times New Roman" w:hAnsi="Times New Roman" w:cs="Times New Roman"/>
          <w:sz w:val="24"/>
          <w:szCs w:val="24"/>
        </w:rPr>
        <w:t>00</w:t>
      </w:r>
      <w:r w:rsidRPr="00295F12">
        <w:rPr>
          <w:rFonts w:ascii="Times New Roman" w:hAnsi="Times New Roman" w:cs="Times New Roman"/>
          <w:smallCaps/>
          <w:sz w:val="24"/>
          <w:szCs w:val="24"/>
          <w:vertAlign w:val="superscript"/>
        </w:rPr>
        <w:t xml:space="preserve">  </w:t>
      </w:r>
      <w:r w:rsidRPr="00295F12">
        <w:rPr>
          <w:rFonts w:ascii="Times New Roman" w:hAnsi="Times New Roman" w:cs="Times New Roman"/>
          <w:sz w:val="24"/>
          <w:szCs w:val="24"/>
        </w:rPr>
        <w:t>óra</w:t>
      </w:r>
      <w:proofErr w:type="gramEnd"/>
      <w:r w:rsidRPr="00295F12">
        <w:rPr>
          <w:rFonts w:ascii="Times New Roman" w:hAnsi="Times New Roman" w:cs="Times New Roman"/>
          <w:sz w:val="24"/>
          <w:szCs w:val="24"/>
        </w:rPr>
        <w:t xml:space="preserve"> között előre egyeztetett időpontban</w:t>
      </w:r>
    </w:p>
    <w:p w14:paraId="5579182E"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Hétvégén:</w:t>
      </w:r>
      <w:r w:rsidRPr="00295F12">
        <w:rPr>
          <w:rFonts w:ascii="Times New Roman" w:hAnsi="Times New Roman" w:cs="Times New Roman"/>
          <w:sz w:val="24"/>
          <w:szCs w:val="24"/>
        </w:rPr>
        <w:tab/>
      </w:r>
      <w:r w:rsidRPr="00295F12">
        <w:rPr>
          <w:rFonts w:ascii="Times New Roman" w:hAnsi="Times New Roman" w:cs="Times New Roman"/>
          <w:b/>
          <w:sz w:val="24"/>
          <w:szCs w:val="24"/>
        </w:rPr>
        <w:tab/>
      </w:r>
      <w:r w:rsidRPr="00295F12">
        <w:rPr>
          <w:rFonts w:ascii="Times New Roman" w:hAnsi="Times New Roman" w:cs="Times New Roman"/>
          <w:sz w:val="24"/>
          <w:szCs w:val="24"/>
        </w:rPr>
        <w:t>9.00 - 18.</w:t>
      </w:r>
      <w:proofErr w:type="gramStart"/>
      <w:r w:rsidRPr="00295F12">
        <w:rPr>
          <w:rFonts w:ascii="Times New Roman" w:hAnsi="Times New Roman" w:cs="Times New Roman"/>
          <w:sz w:val="24"/>
          <w:szCs w:val="24"/>
        </w:rPr>
        <w:t>00</w:t>
      </w:r>
      <w:r w:rsidRPr="00295F12">
        <w:rPr>
          <w:rFonts w:ascii="Times New Roman" w:hAnsi="Times New Roman" w:cs="Times New Roman"/>
          <w:smallCaps/>
          <w:sz w:val="24"/>
          <w:szCs w:val="24"/>
          <w:vertAlign w:val="superscript"/>
        </w:rPr>
        <w:t xml:space="preserve">  </w:t>
      </w:r>
      <w:r w:rsidRPr="00295F12">
        <w:rPr>
          <w:rFonts w:ascii="Times New Roman" w:hAnsi="Times New Roman" w:cs="Times New Roman"/>
          <w:sz w:val="24"/>
          <w:szCs w:val="24"/>
        </w:rPr>
        <w:t>óra</w:t>
      </w:r>
      <w:proofErr w:type="gramEnd"/>
      <w:r w:rsidRPr="00295F12">
        <w:rPr>
          <w:rFonts w:ascii="Times New Roman" w:hAnsi="Times New Roman" w:cs="Times New Roman"/>
          <w:sz w:val="24"/>
          <w:szCs w:val="24"/>
        </w:rPr>
        <w:t xml:space="preserve"> között előre egyeztetett időpontban</w:t>
      </w:r>
    </w:p>
    <w:p w14:paraId="21A1890F"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sz w:val="24"/>
          <w:szCs w:val="24"/>
        </w:rPr>
        <w:t xml:space="preserve">Ünnepnapokon: </w:t>
      </w:r>
      <w:r w:rsidRPr="00295F12">
        <w:rPr>
          <w:rFonts w:ascii="Times New Roman" w:hAnsi="Times New Roman" w:cs="Times New Roman"/>
          <w:sz w:val="24"/>
          <w:szCs w:val="24"/>
        </w:rPr>
        <w:tab/>
        <w:t>ZÁRVA</w:t>
      </w:r>
    </w:p>
    <w:p w14:paraId="4D13D0F3"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0C43E594"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Pálya használati díj:</w:t>
      </w:r>
    </w:p>
    <w:p w14:paraId="23CB1670" w14:textId="73CDE1D9"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Pályavilágítás nél</w:t>
      </w:r>
      <w:r>
        <w:rPr>
          <w:rFonts w:ascii="Times New Roman" w:hAnsi="Times New Roman" w:cs="Times New Roman"/>
          <w:sz w:val="24"/>
          <w:szCs w:val="24"/>
        </w:rPr>
        <w:t xml:space="preserve">kül (természetes fénynél): </w:t>
      </w:r>
      <w:r>
        <w:rPr>
          <w:rFonts w:ascii="Times New Roman" w:hAnsi="Times New Roman" w:cs="Times New Roman"/>
          <w:sz w:val="24"/>
          <w:szCs w:val="24"/>
        </w:rPr>
        <w:tab/>
      </w:r>
      <w:r>
        <w:rPr>
          <w:rFonts w:ascii="Times New Roman" w:hAnsi="Times New Roman" w:cs="Times New Roman"/>
          <w:sz w:val="24"/>
          <w:szCs w:val="24"/>
        </w:rPr>
        <w:tab/>
      </w:r>
      <w:r w:rsidR="002C1C31">
        <w:rPr>
          <w:rFonts w:ascii="Times New Roman" w:hAnsi="Times New Roman" w:cs="Times New Roman"/>
          <w:sz w:val="24"/>
          <w:szCs w:val="24"/>
        </w:rPr>
        <w:t xml:space="preserve">Bruttó </w:t>
      </w:r>
      <w:r>
        <w:rPr>
          <w:rFonts w:ascii="Times New Roman" w:hAnsi="Times New Roman" w:cs="Times New Roman"/>
          <w:sz w:val="24"/>
          <w:szCs w:val="24"/>
        </w:rPr>
        <w:t>1.0</w:t>
      </w:r>
      <w:r w:rsidRPr="00295F12">
        <w:rPr>
          <w:rFonts w:ascii="Times New Roman" w:hAnsi="Times New Roman" w:cs="Times New Roman"/>
          <w:sz w:val="24"/>
          <w:szCs w:val="24"/>
        </w:rPr>
        <w:t>00.-Ft/óra</w:t>
      </w:r>
    </w:p>
    <w:p w14:paraId="41289EF4" w14:textId="2635AA2A"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Pályavilágítással: </w:t>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Pr>
          <w:rFonts w:ascii="Times New Roman" w:hAnsi="Times New Roman" w:cs="Times New Roman"/>
          <w:sz w:val="24"/>
          <w:szCs w:val="24"/>
        </w:rPr>
        <w:tab/>
      </w:r>
      <w:r w:rsidR="002C1C31">
        <w:rPr>
          <w:rFonts w:ascii="Times New Roman" w:hAnsi="Times New Roman" w:cs="Times New Roman"/>
          <w:sz w:val="24"/>
          <w:szCs w:val="24"/>
        </w:rPr>
        <w:t xml:space="preserve">Bruttó </w:t>
      </w:r>
      <w:r>
        <w:rPr>
          <w:rFonts w:ascii="Times New Roman" w:hAnsi="Times New Roman" w:cs="Times New Roman"/>
          <w:sz w:val="24"/>
          <w:szCs w:val="24"/>
        </w:rPr>
        <w:t>1</w:t>
      </w:r>
      <w:r w:rsidRPr="00295F12">
        <w:rPr>
          <w:rFonts w:ascii="Times New Roman" w:hAnsi="Times New Roman" w:cs="Times New Roman"/>
          <w:sz w:val="24"/>
          <w:szCs w:val="24"/>
        </w:rPr>
        <w:t>.500.-Ft/óra</w:t>
      </w:r>
    </w:p>
    <w:p w14:paraId="4E66CF6E" w14:textId="77777777" w:rsidR="00E005FD" w:rsidRPr="00295F12" w:rsidRDefault="00E005FD" w:rsidP="00E005FD">
      <w:pPr>
        <w:shd w:val="clear" w:color="auto" w:fill="FFFFFF"/>
        <w:spacing w:after="0" w:line="240" w:lineRule="auto"/>
        <w:textAlignment w:val="baseline"/>
        <w:rPr>
          <w:rFonts w:ascii="Times New Roman" w:hAnsi="Times New Roman" w:cs="Times New Roman"/>
          <w:color w:val="FF0000"/>
          <w:sz w:val="24"/>
          <w:szCs w:val="24"/>
        </w:rPr>
      </w:pPr>
    </w:p>
    <w:p w14:paraId="0C980E77" w14:textId="77777777" w:rsidR="004A584E" w:rsidRDefault="004A584E" w:rsidP="004A584E">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Tiva-Szolg</w:t>
      </w:r>
      <w:proofErr w:type="spellEnd"/>
      <w:r>
        <w:rPr>
          <w:rFonts w:ascii="Times New Roman" w:hAnsi="Times New Roman" w:cs="Times New Roman"/>
          <w:color w:val="000000"/>
          <w:sz w:val="24"/>
          <w:szCs w:val="24"/>
        </w:rPr>
        <w:t xml:space="preserve"> Nonprofit Kft.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14:paraId="406FAB5F" w14:textId="77777777" w:rsidR="004A584E" w:rsidRPr="00295F12" w:rsidRDefault="004A584E" w:rsidP="004A584E">
      <w:pPr>
        <w:shd w:val="clear" w:color="auto" w:fill="FFFFFF"/>
        <w:spacing w:after="0" w:line="240" w:lineRule="auto"/>
        <w:ind w:left="2124"/>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a használatot megelőzően legalább 12 órával</w:t>
      </w:r>
    </w:p>
    <w:p w14:paraId="142AB183" w14:textId="44D03280" w:rsidR="004A584E" w:rsidRPr="00295F12" w:rsidRDefault="004A584E" w:rsidP="004A584E">
      <w:pPr>
        <w:shd w:val="clear" w:color="auto" w:fill="FFFFFF"/>
        <w:spacing w:after="0" w:line="240" w:lineRule="auto"/>
        <w:ind w:left="1416" w:firstLine="708"/>
        <w:textAlignment w:val="baseline"/>
        <w:rPr>
          <w:rFonts w:ascii="Times New Roman" w:hAnsi="Times New Roman" w:cs="Times New Roman"/>
          <w:color w:val="000000"/>
          <w:sz w:val="24"/>
          <w:szCs w:val="24"/>
        </w:rPr>
      </w:pPr>
    </w:p>
    <w:p w14:paraId="6CA7A22F"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295F12">
        <w:rPr>
          <w:rFonts w:ascii="Times New Roman" w:hAnsi="Times New Roman" w:cs="Times New Roman"/>
          <w:b/>
          <w:bCs/>
          <w:smallCaps/>
          <w:sz w:val="24"/>
          <w:szCs w:val="24"/>
        </w:rPr>
        <w:br w:type="page"/>
      </w:r>
      <w:r w:rsidRPr="00C23098">
        <w:rPr>
          <w:rFonts w:ascii="Times New Roman" w:hAnsi="Times New Roman" w:cs="Times New Roman"/>
          <w:b/>
          <w:bCs/>
          <w:smallCaps/>
          <w:sz w:val="28"/>
          <w:szCs w:val="28"/>
        </w:rPr>
        <w:lastRenderedPageBreak/>
        <w:t>Pihenőhely</w:t>
      </w:r>
    </w:p>
    <w:p w14:paraId="7605D218"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használati szabályzata</w:t>
      </w:r>
    </w:p>
    <w:p w14:paraId="5859C7A5"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074CF88F" w14:textId="77777777" w:rsidR="00E005FD"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szabályok:</w:t>
      </w:r>
    </w:p>
    <w:p w14:paraId="2EE843D7"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1F7F6A4C"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streetball és a teniszpálya között kialakított szabadtéri főzésre is alkalmas pihenőhelyet kizárólag előzetes bejelentkezés alapján lehet igénybe venni.</w:t>
      </w:r>
    </w:p>
    <w:p w14:paraId="761D9B41" w14:textId="77777777" w:rsidR="00E005FD" w:rsidRPr="00295F12" w:rsidRDefault="00E005FD" w:rsidP="00E005FD">
      <w:pPr>
        <w:numPr>
          <w:ilvl w:val="0"/>
          <w:numId w:val="1"/>
        </w:numPr>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color w:val="000000"/>
          <w:sz w:val="24"/>
          <w:szCs w:val="24"/>
          <w:bdr w:val="none" w:sz="0" w:space="0" w:color="auto" w:frame="1"/>
        </w:rPr>
        <w:t xml:space="preserve">A pihenőhely igénybe vehető baráti összejövetelek, céges rendezvények, sportolással összekötött szabadtéri főzés céljából. A területen 3 db kültéri </w:t>
      </w:r>
      <w:proofErr w:type="spellStart"/>
      <w:r w:rsidRPr="00295F12">
        <w:rPr>
          <w:rFonts w:ascii="Times New Roman" w:hAnsi="Times New Roman" w:cs="Times New Roman"/>
          <w:color w:val="000000"/>
          <w:sz w:val="24"/>
          <w:szCs w:val="24"/>
          <w:bdr w:val="none" w:sz="0" w:space="0" w:color="auto" w:frame="1"/>
        </w:rPr>
        <w:t>ping-pong</w:t>
      </w:r>
      <w:proofErr w:type="spellEnd"/>
      <w:r w:rsidRPr="00295F12">
        <w:rPr>
          <w:rFonts w:ascii="Times New Roman" w:hAnsi="Times New Roman" w:cs="Times New Roman"/>
          <w:color w:val="000000"/>
          <w:sz w:val="24"/>
          <w:szCs w:val="24"/>
          <w:bdr w:val="none" w:sz="0" w:space="0" w:color="auto" w:frame="1"/>
        </w:rPr>
        <w:t xml:space="preserve"> asztal is rendelkezésre áll. </w:t>
      </w:r>
    </w:p>
    <w:p w14:paraId="68DA0EE9"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 területén és 5 méteres körzetében dohányozni, gyufát és cigarettát eldobni TILOS!</w:t>
      </w:r>
    </w:p>
    <w:p w14:paraId="107AFC0E" w14:textId="77777777" w:rsidR="00E005FD" w:rsidRPr="00295F12" w:rsidRDefault="00E005FD" w:rsidP="00E005FD">
      <w:pPr>
        <w:pStyle w:val="NormlWeb"/>
        <w:numPr>
          <w:ilvl w:val="0"/>
          <w:numId w:val="1"/>
        </w:numPr>
        <w:shd w:val="clear" w:color="auto" w:fill="FFFFFF"/>
        <w:spacing w:before="0" w:beforeAutospacing="0" w:after="0" w:afterAutospacing="0"/>
        <w:jc w:val="both"/>
        <w:rPr>
          <w:color w:val="000000"/>
        </w:rPr>
      </w:pPr>
      <w:r w:rsidRPr="00295F12">
        <w:rPr>
          <w:color w:val="000000"/>
        </w:rPr>
        <w:t>A tűzgyújtás és a szabadtéri főzés kellékeit az igénybevevőnek kell biztosítania.</w:t>
      </w:r>
    </w:p>
    <w:p w14:paraId="59245EC8"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pihenő területén érvényes tűzgyújtási szabályok: </w:t>
      </w:r>
    </w:p>
    <w:p w14:paraId="6354F340" w14:textId="77777777" w:rsidR="00E005FD" w:rsidRPr="00295F12" w:rsidRDefault="00E005FD" w:rsidP="00E005FD">
      <w:pPr>
        <w:pStyle w:val="NormlWeb"/>
        <w:numPr>
          <w:ilvl w:val="0"/>
          <w:numId w:val="2"/>
        </w:numPr>
        <w:shd w:val="clear" w:color="auto" w:fill="FFFFFF"/>
        <w:spacing w:before="0" w:beforeAutospacing="0" w:after="0" w:afterAutospacing="0"/>
        <w:jc w:val="both"/>
        <w:rPr>
          <w:color w:val="000000"/>
        </w:rPr>
      </w:pPr>
      <w:r w:rsidRPr="00295F12">
        <w:rPr>
          <w:color w:val="000000"/>
        </w:rPr>
        <w:t>A kerti grillezés és a tűzön történő sütés-főzés kizárólag a tűz állandó felügyelete mellett végezhető.</w:t>
      </w:r>
    </w:p>
    <w:p w14:paraId="4D04BADC" w14:textId="77777777" w:rsidR="00E005FD" w:rsidRPr="00295F12" w:rsidRDefault="00E005FD" w:rsidP="00E005FD">
      <w:pPr>
        <w:pStyle w:val="NormlWeb"/>
        <w:numPr>
          <w:ilvl w:val="0"/>
          <w:numId w:val="2"/>
        </w:numPr>
        <w:shd w:val="clear" w:color="auto" w:fill="FFFFFF"/>
        <w:spacing w:before="0" w:beforeAutospacing="0" w:after="0" w:afterAutospacing="0"/>
        <w:jc w:val="both"/>
        <w:rPr>
          <w:color w:val="000000"/>
        </w:rPr>
      </w:pPr>
      <w:r w:rsidRPr="00295F12">
        <w:rPr>
          <w:color w:val="000000"/>
        </w:rPr>
        <w:t xml:space="preserve">A szabadban meggyújtott tüzet TILOS felügyelet nélkül hagyni és minden esetben gondoskodni kell megfelelő mennyiségű oltóanyagról. </w:t>
      </w:r>
    </w:p>
    <w:p w14:paraId="4981773E" w14:textId="77777777" w:rsidR="00E005FD" w:rsidRPr="00295F12" w:rsidRDefault="00E005FD" w:rsidP="00E005FD">
      <w:pPr>
        <w:pStyle w:val="NormlWeb"/>
        <w:numPr>
          <w:ilvl w:val="1"/>
          <w:numId w:val="2"/>
        </w:numPr>
        <w:shd w:val="clear" w:color="auto" w:fill="FFFFFF"/>
        <w:spacing w:before="0" w:beforeAutospacing="0" w:after="0" w:afterAutospacing="0"/>
        <w:jc w:val="both"/>
        <w:rPr>
          <w:color w:val="000000"/>
        </w:rPr>
      </w:pPr>
      <w:r w:rsidRPr="00295F12">
        <w:rPr>
          <w:color w:val="000000"/>
        </w:rPr>
        <w:t xml:space="preserve">Mindig legyen nálunk a tűz oltására alkalmas kézi szerszám, és csak akkora tüzet gyújtsunk, amekkorát folyamatosan felügyeletünk alatt tudunk tartani. </w:t>
      </w:r>
    </w:p>
    <w:p w14:paraId="06C85FE4" w14:textId="77777777" w:rsidR="00E005FD" w:rsidRPr="00295F12" w:rsidRDefault="00E005FD" w:rsidP="00E005FD">
      <w:pPr>
        <w:pStyle w:val="NormlWeb"/>
        <w:numPr>
          <w:ilvl w:val="1"/>
          <w:numId w:val="2"/>
        </w:numPr>
        <w:shd w:val="clear" w:color="auto" w:fill="FFFFFF"/>
        <w:spacing w:before="0" w:beforeAutospacing="0" w:after="0" w:afterAutospacing="0"/>
        <w:jc w:val="both"/>
        <w:rPr>
          <w:color w:val="000000"/>
        </w:rPr>
      </w:pPr>
      <w:r w:rsidRPr="00295F12">
        <w:rPr>
          <w:color w:val="000000"/>
        </w:rPr>
        <w:t>Tájékozódjunk a várható időjárásról, mert a szél kedvez a tűz gyors továbbterjedésének.</w:t>
      </w:r>
    </w:p>
    <w:p w14:paraId="5013638D" w14:textId="77777777" w:rsidR="00E005FD" w:rsidRPr="00295F12" w:rsidRDefault="00E005FD" w:rsidP="00E005FD">
      <w:pPr>
        <w:pStyle w:val="NormlWeb"/>
        <w:numPr>
          <w:ilvl w:val="0"/>
          <w:numId w:val="2"/>
        </w:numPr>
        <w:shd w:val="clear" w:color="auto" w:fill="FFFFFF"/>
        <w:spacing w:before="0" w:beforeAutospacing="0" w:after="0" w:afterAutospacing="0"/>
        <w:jc w:val="both"/>
        <w:rPr>
          <w:color w:val="000000"/>
        </w:rPr>
      </w:pPr>
      <w:r w:rsidRPr="00295F12">
        <w:rPr>
          <w:color w:val="000000"/>
        </w:rPr>
        <w:t>A szabadtéri tűzgyújtás feltételeit az Országos Tűzvédelmi Szabályzat tartalmazza.</w:t>
      </w:r>
    </w:p>
    <w:p w14:paraId="12DEFB22" w14:textId="77777777" w:rsidR="00E005FD" w:rsidRPr="00295F12" w:rsidRDefault="00E005FD" w:rsidP="00E005FD">
      <w:pPr>
        <w:pStyle w:val="NormlWeb"/>
        <w:numPr>
          <w:ilvl w:val="0"/>
          <w:numId w:val="2"/>
        </w:numPr>
        <w:shd w:val="clear" w:color="auto" w:fill="FFFFFF"/>
        <w:spacing w:before="0" w:beforeAutospacing="0" w:after="0" w:afterAutospacing="0"/>
        <w:jc w:val="both"/>
        <w:rPr>
          <w:color w:val="000000"/>
        </w:rPr>
      </w:pPr>
      <w:r w:rsidRPr="00295F12">
        <w:rPr>
          <w:color w:val="000000"/>
        </w:rPr>
        <w:t>Jogszabálytól eltérő vagy hatósági engedély hiányában végzett tűzgyújtási tevékenység tűzvédelmi bírságot von maga után.</w:t>
      </w:r>
    </w:p>
    <w:p w14:paraId="0F54F1D7" w14:textId="77777777" w:rsidR="00E005FD" w:rsidRPr="00295F12" w:rsidRDefault="00E005FD" w:rsidP="00E005FD">
      <w:pPr>
        <w:numPr>
          <w:ilvl w:val="0"/>
          <w:numId w:val="1"/>
        </w:numPr>
        <w:shd w:val="clear" w:color="auto" w:fill="FFFFFF"/>
        <w:spacing w:after="0" w:line="240" w:lineRule="auto"/>
        <w:ind w:left="714" w:hanging="357"/>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területet elhagyni csak a tűz maradéktalan eloltását követően lehet. </w:t>
      </w:r>
    </w:p>
    <w:p w14:paraId="48CE7835" w14:textId="77777777" w:rsidR="00E005FD" w:rsidRPr="00295F12" w:rsidRDefault="00E005FD" w:rsidP="00E005FD">
      <w:pPr>
        <w:numPr>
          <w:ilvl w:val="0"/>
          <w:numId w:val="1"/>
        </w:numPr>
        <w:shd w:val="clear" w:color="auto" w:fill="FFFFFF"/>
        <w:spacing w:after="0" w:line="240" w:lineRule="auto"/>
        <w:ind w:left="714" w:hanging="357"/>
        <w:jc w:val="both"/>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A pihenő területére kutyát, vagy más állatot bevinni csak előzetes egyeztetés és engedélyezés alapján szabad. </w:t>
      </w:r>
    </w:p>
    <w:p w14:paraId="33E65E73"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 területére bemenni kizárólag a kapun keresztül, vagy a teniszpálya felől kialakított ajtón szabad.</w:t>
      </w:r>
    </w:p>
    <w:p w14:paraId="27C22969"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pihenőhely használata közben keletkezett hulladékot az igénybevevő köteles elszállítani.</w:t>
      </w:r>
    </w:p>
    <w:p w14:paraId="5EBB6D7F" w14:textId="77777777" w:rsidR="00E005FD" w:rsidRPr="00295F12"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295F12">
        <w:rPr>
          <w:rFonts w:ascii="Times New Roman" w:hAnsi="Times New Roman" w:cs="Times New Roman"/>
          <w:sz w:val="24"/>
          <w:szCs w:val="24"/>
        </w:rPr>
        <w:t>A pihenőt mindenki csak saját felelősségére, a használati és tisztasági szabályok szigorú betartásával használhatja. A rongálás anyagi kártérítést vonhat maga után.</w:t>
      </w:r>
    </w:p>
    <w:p w14:paraId="57647E7F" w14:textId="77777777" w:rsidR="00E005FD" w:rsidRPr="00295F12"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bdr w:val="none" w:sz="0" w:space="0" w:color="auto" w:frame="1"/>
        </w:rPr>
        <w:t>A pihenőhely területén őrizetlenül hagyott értéktárgyakért, felszerelésekért a terület üzemeltetője felelősséget nem vállal.</w:t>
      </w:r>
      <w:r w:rsidRPr="00295F12">
        <w:rPr>
          <w:rFonts w:ascii="Times New Roman" w:hAnsi="Times New Roman" w:cs="Times New Roman"/>
          <w:color w:val="424242"/>
          <w:sz w:val="24"/>
          <w:szCs w:val="24"/>
        </w:rPr>
        <w:t> </w:t>
      </w:r>
    </w:p>
    <w:p w14:paraId="4555B46A" w14:textId="77777777" w:rsidR="00E005FD" w:rsidRPr="00295F12" w:rsidRDefault="00E005FD" w:rsidP="00E005FD">
      <w:pPr>
        <w:shd w:val="clear" w:color="auto" w:fill="FFFFFF"/>
        <w:spacing w:after="0" w:line="240" w:lineRule="auto"/>
        <w:ind w:left="720"/>
        <w:textAlignment w:val="baseline"/>
        <w:rPr>
          <w:rFonts w:ascii="Times New Roman" w:hAnsi="Times New Roman" w:cs="Times New Roman"/>
          <w:sz w:val="24"/>
          <w:szCs w:val="24"/>
        </w:rPr>
      </w:pPr>
    </w:p>
    <w:p w14:paraId="03F71E07" w14:textId="77777777" w:rsidR="00E005FD" w:rsidRDefault="00E005FD" w:rsidP="00E005FD">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b/>
          <w:sz w:val="24"/>
          <w:szCs w:val="24"/>
          <w:u w:val="single"/>
        </w:rPr>
        <w:t>Nyitvatartási idő:</w:t>
      </w:r>
      <w:r w:rsidRPr="00295F12">
        <w:rPr>
          <w:rFonts w:ascii="Times New Roman" w:hAnsi="Times New Roman" w:cs="Times New Roman"/>
          <w:sz w:val="24"/>
          <w:szCs w:val="24"/>
        </w:rPr>
        <w:t xml:space="preserve"> előzetes egyeztetés alapján</w:t>
      </w:r>
    </w:p>
    <w:p w14:paraId="3A47AC03"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6A9ED524" w14:textId="77777777" w:rsidR="00E005FD" w:rsidRPr="00295F12"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295F12">
        <w:rPr>
          <w:rFonts w:ascii="Times New Roman" w:hAnsi="Times New Roman" w:cs="Times New Roman"/>
          <w:b/>
          <w:sz w:val="24"/>
          <w:szCs w:val="24"/>
          <w:u w:val="single"/>
        </w:rPr>
        <w:t>Használati díj:</w:t>
      </w:r>
    </w:p>
    <w:p w14:paraId="6A63AF0D"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
    <w:p w14:paraId="0D3F71EC" w14:textId="77777777"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r w:rsidRPr="00295F12">
        <w:rPr>
          <w:rFonts w:ascii="Times New Roman" w:hAnsi="Times New Roman" w:cs="Times New Roman"/>
          <w:sz w:val="24"/>
          <w:szCs w:val="24"/>
        </w:rPr>
        <w:t xml:space="preserve">Pihenőhely, szabadtéri főzőhely </w:t>
      </w:r>
    </w:p>
    <w:p w14:paraId="5602294C" w14:textId="550532A5" w:rsidR="00E005FD" w:rsidRPr="00295F12" w:rsidRDefault="00E005FD" w:rsidP="00E005FD">
      <w:pPr>
        <w:shd w:val="clear" w:color="auto" w:fill="FFFFFF"/>
        <w:spacing w:after="0" w:line="240" w:lineRule="auto"/>
        <w:textAlignment w:val="baseline"/>
        <w:rPr>
          <w:rFonts w:ascii="Times New Roman" w:hAnsi="Times New Roman" w:cs="Times New Roman"/>
          <w:sz w:val="24"/>
          <w:szCs w:val="24"/>
        </w:rPr>
      </w:pPr>
      <w:proofErr w:type="gramStart"/>
      <w:r w:rsidRPr="00295F12">
        <w:rPr>
          <w:rFonts w:ascii="Times New Roman" w:hAnsi="Times New Roman" w:cs="Times New Roman"/>
          <w:sz w:val="24"/>
          <w:szCs w:val="24"/>
        </w:rPr>
        <w:t>és</w:t>
      </w:r>
      <w:proofErr w:type="gramEnd"/>
      <w:r w:rsidRPr="00295F12">
        <w:rPr>
          <w:rFonts w:ascii="Times New Roman" w:hAnsi="Times New Roman" w:cs="Times New Roman"/>
          <w:sz w:val="24"/>
          <w:szCs w:val="24"/>
        </w:rPr>
        <w:t xml:space="preserve"> </w:t>
      </w:r>
      <w:proofErr w:type="spellStart"/>
      <w:r w:rsidRPr="00295F12">
        <w:rPr>
          <w:rFonts w:ascii="Times New Roman" w:hAnsi="Times New Roman" w:cs="Times New Roman"/>
          <w:sz w:val="24"/>
          <w:szCs w:val="24"/>
        </w:rPr>
        <w:t>ping-pong</w:t>
      </w:r>
      <w:proofErr w:type="spellEnd"/>
      <w:r w:rsidRPr="00295F12">
        <w:rPr>
          <w:rFonts w:ascii="Times New Roman" w:hAnsi="Times New Roman" w:cs="Times New Roman"/>
          <w:sz w:val="24"/>
          <w:szCs w:val="24"/>
        </w:rPr>
        <w:t xml:space="preserve"> asztalok:  </w:t>
      </w:r>
      <w:r w:rsidRPr="00295F12">
        <w:rPr>
          <w:rFonts w:ascii="Times New Roman" w:hAnsi="Times New Roman" w:cs="Times New Roman"/>
          <w:sz w:val="24"/>
          <w:szCs w:val="24"/>
        </w:rPr>
        <w:tab/>
        <w:t xml:space="preserve">           </w:t>
      </w:r>
      <w:r w:rsidRPr="00295F12">
        <w:rPr>
          <w:rFonts w:ascii="Times New Roman" w:hAnsi="Times New Roman" w:cs="Times New Roman"/>
          <w:sz w:val="24"/>
          <w:szCs w:val="24"/>
        </w:rPr>
        <w:tab/>
      </w:r>
      <w:r w:rsidRPr="00295F12">
        <w:rPr>
          <w:rFonts w:ascii="Times New Roman" w:hAnsi="Times New Roman" w:cs="Times New Roman"/>
          <w:sz w:val="24"/>
          <w:szCs w:val="24"/>
        </w:rPr>
        <w:tab/>
      </w:r>
      <w:r w:rsidRPr="00295F12">
        <w:rPr>
          <w:rFonts w:ascii="Times New Roman" w:hAnsi="Times New Roman" w:cs="Times New Roman"/>
          <w:sz w:val="24"/>
          <w:szCs w:val="24"/>
        </w:rPr>
        <w:tab/>
      </w:r>
      <w:r w:rsidR="002C1C31">
        <w:rPr>
          <w:rFonts w:ascii="Times New Roman" w:hAnsi="Times New Roman" w:cs="Times New Roman"/>
          <w:sz w:val="24"/>
          <w:szCs w:val="24"/>
        </w:rPr>
        <w:t xml:space="preserve">Bruttó </w:t>
      </w:r>
      <w:r w:rsidRPr="00295F12">
        <w:rPr>
          <w:rFonts w:ascii="Times New Roman" w:hAnsi="Times New Roman" w:cs="Times New Roman"/>
          <w:sz w:val="24"/>
          <w:szCs w:val="24"/>
        </w:rPr>
        <w:t>3.000.-Ft/nap (alkalom)</w:t>
      </w:r>
    </w:p>
    <w:p w14:paraId="2BF73C26" w14:textId="1B035EE1" w:rsidR="00E005FD" w:rsidRPr="00295F12" w:rsidRDefault="002C1C31" w:rsidP="00E005FD">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Teljes terület (pihenőhely, s</w:t>
      </w:r>
      <w:r w:rsidR="00E005FD" w:rsidRPr="00295F12">
        <w:rPr>
          <w:rFonts w:ascii="Times New Roman" w:hAnsi="Times New Roman" w:cs="Times New Roman"/>
          <w:sz w:val="24"/>
          <w:szCs w:val="24"/>
        </w:rPr>
        <w:t>treetball pálya és/</w:t>
      </w:r>
    </w:p>
    <w:p w14:paraId="46CB5B17" w14:textId="728CFD36" w:rsidR="00E005FD" w:rsidRPr="00295F12" w:rsidRDefault="002C1C31" w:rsidP="00E005FD">
      <w:pPr>
        <w:shd w:val="clear" w:color="auto" w:fill="FFFFFF"/>
        <w:spacing w:after="0" w:line="240" w:lineRule="auto"/>
        <w:textAlignment w:val="baseline"/>
        <w:rPr>
          <w:rFonts w:ascii="Times New Roman" w:hAnsi="Times New Roman" w:cs="Times New Roman"/>
          <w:sz w:val="24"/>
          <w:szCs w:val="24"/>
        </w:rPr>
      </w:pPr>
      <w:proofErr w:type="gramStart"/>
      <w:r>
        <w:rPr>
          <w:rFonts w:ascii="Times New Roman" w:hAnsi="Times New Roman" w:cs="Times New Roman"/>
          <w:sz w:val="24"/>
          <w:szCs w:val="24"/>
        </w:rPr>
        <w:t>vagy</w:t>
      </w:r>
      <w:proofErr w:type="gramEnd"/>
      <w:r>
        <w:rPr>
          <w:rFonts w:ascii="Times New Roman" w:hAnsi="Times New Roman" w:cs="Times New Roman"/>
          <w:sz w:val="24"/>
          <w:szCs w:val="24"/>
        </w:rPr>
        <w:t xml:space="preserve"> t</w:t>
      </w:r>
      <w:r w:rsidR="00E005FD" w:rsidRPr="00295F12">
        <w:rPr>
          <w:rFonts w:ascii="Times New Roman" w:hAnsi="Times New Roman" w:cs="Times New Roman"/>
          <w:sz w:val="24"/>
          <w:szCs w:val="24"/>
        </w:rPr>
        <w:t>eniszpálya):</w:t>
      </w:r>
      <w:r w:rsidR="00E005FD" w:rsidRPr="00295F12">
        <w:rPr>
          <w:rFonts w:ascii="Times New Roman" w:hAnsi="Times New Roman" w:cs="Times New Roman"/>
          <w:sz w:val="24"/>
          <w:szCs w:val="24"/>
        </w:rPr>
        <w:tab/>
      </w:r>
      <w:r w:rsidR="00E005FD" w:rsidRPr="00295F12">
        <w:rPr>
          <w:rFonts w:ascii="Times New Roman" w:hAnsi="Times New Roman" w:cs="Times New Roman"/>
          <w:sz w:val="24"/>
          <w:szCs w:val="24"/>
        </w:rPr>
        <w:tab/>
      </w:r>
      <w:r w:rsidR="00E005FD" w:rsidRPr="00295F12">
        <w:rPr>
          <w:rFonts w:ascii="Times New Roman" w:hAnsi="Times New Roman" w:cs="Times New Roman"/>
          <w:sz w:val="24"/>
          <w:szCs w:val="24"/>
        </w:rPr>
        <w:tab/>
      </w:r>
      <w:r w:rsidR="00E005FD" w:rsidRPr="00295F12">
        <w:rPr>
          <w:rFonts w:ascii="Times New Roman" w:hAnsi="Times New Roman" w:cs="Times New Roman"/>
          <w:sz w:val="24"/>
          <w:szCs w:val="24"/>
        </w:rPr>
        <w:tab/>
      </w:r>
      <w:r w:rsidR="00E005FD" w:rsidRPr="00295F12">
        <w:rPr>
          <w:rFonts w:ascii="Times New Roman" w:hAnsi="Times New Roman" w:cs="Times New Roman"/>
          <w:sz w:val="24"/>
          <w:szCs w:val="24"/>
        </w:rPr>
        <w:tab/>
      </w:r>
      <w:r>
        <w:rPr>
          <w:rFonts w:ascii="Times New Roman" w:hAnsi="Times New Roman" w:cs="Times New Roman"/>
          <w:sz w:val="24"/>
          <w:szCs w:val="24"/>
        </w:rPr>
        <w:t xml:space="preserve">Bruttó </w:t>
      </w:r>
      <w:r w:rsidR="00E005FD" w:rsidRPr="00295F12">
        <w:rPr>
          <w:rFonts w:ascii="Times New Roman" w:hAnsi="Times New Roman" w:cs="Times New Roman"/>
          <w:sz w:val="24"/>
          <w:szCs w:val="24"/>
        </w:rPr>
        <w:t xml:space="preserve">1.000.-Ft/fő, </w:t>
      </w:r>
    </w:p>
    <w:p w14:paraId="027260AB" w14:textId="2E0D382A" w:rsidR="00E005FD" w:rsidRDefault="00E005FD" w:rsidP="002C1C31">
      <w:pPr>
        <w:shd w:val="clear" w:color="auto" w:fill="FFFFFF"/>
        <w:spacing w:after="0" w:line="240" w:lineRule="auto"/>
        <w:ind w:left="4956"/>
        <w:textAlignment w:val="baseline"/>
        <w:rPr>
          <w:rFonts w:ascii="Times New Roman" w:hAnsi="Times New Roman" w:cs="Times New Roman"/>
          <w:sz w:val="24"/>
          <w:szCs w:val="24"/>
        </w:rPr>
      </w:pPr>
      <w:proofErr w:type="gramStart"/>
      <w:r w:rsidRPr="00295F12">
        <w:rPr>
          <w:rFonts w:ascii="Times New Roman" w:hAnsi="Times New Roman" w:cs="Times New Roman"/>
          <w:sz w:val="24"/>
          <w:szCs w:val="24"/>
        </w:rPr>
        <w:t>de</w:t>
      </w:r>
      <w:proofErr w:type="gramEnd"/>
      <w:r w:rsidRPr="00295F12">
        <w:rPr>
          <w:rFonts w:ascii="Times New Roman" w:hAnsi="Times New Roman" w:cs="Times New Roman"/>
          <w:sz w:val="24"/>
          <w:szCs w:val="24"/>
        </w:rPr>
        <w:t xml:space="preserve"> minimum </w:t>
      </w:r>
      <w:r w:rsidR="002C1C31">
        <w:rPr>
          <w:rFonts w:ascii="Times New Roman" w:hAnsi="Times New Roman" w:cs="Times New Roman"/>
          <w:sz w:val="24"/>
          <w:szCs w:val="24"/>
        </w:rPr>
        <w:t xml:space="preserve">bruttó </w:t>
      </w:r>
      <w:r w:rsidRPr="00295F12">
        <w:rPr>
          <w:rFonts w:ascii="Times New Roman" w:hAnsi="Times New Roman" w:cs="Times New Roman"/>
          <w:sz w:val="24"/>
          <w:szCs w:val="24"/>
        </w:rPr>
        <w:t>5.000.-Ft/nap (alkalom)</w:t>
      </w:r>
    </w:p>
    <w:p w14:paraId="78F33564" w14:textId="77777777" w:rsidR="00E005FD" w:rsidRDefault="00E005FD" w:rsidP="00E005FD">
      <w:pPr>
        <w:shd w:val="clear" w:color="auto" w:fill="FFFFFF"/>
        <w:spacing w:after="0" w:line="240" w:lineRule="auto"/>
        <w:ind w:left="4248" w:firstLine="708"/>
        <w:textAlignment w:val="baseline"/>
        <w:rPr>
          <w:rFonts w:ascii="Times New Roman" w:hAnsi="Times New Roman" w:cs="Times New Roman"/>
          <w:sz w:val="24"/>
          <w:szCs w:val="24"/>
        </w:rPr>
      </w:pPr>
    </w:p>
    <w:p w14:paraId="25544328" w14:textId="77777777" w:rsidR="00E005FD" w:rsidRDefault="00E005FD" w:rsidP="00E005FD">
      <w:pPr>
        <w:shd w:val="clear" w:color="auto" w:fill="FFFFFF"/>
        <w:spacing w:after="0" w:line="240" w:lineRule="auto"/>
        <w:ind w:left="4248" w:firstLine="708"/>
        <w:textAlignment w:val="baseline"/>
        <w:rPr>
          <w:rFonts w:ascii="Times New Roman" w:hAnsi="Times New Roman" w:cs="Times New Roman"/>
          <w:sz w:val="24"/>
          <w:szCs w:val="24"/>
        </w:rPr>
      </w:pPr>
    </w:p>
    <w:p w14:paraId="2CA10975" w14:textId="77777777" w:rsidR="00E005FD" w:rsidRDefault="00E005FD" w:rsidP="00E005FD">
      <w:pPr>
        <w:shd w:val="clear" w:color="auto" w:fill="FFFFFF"/>
        <w:spacing w:after="0" w:line="240" w:lineRule="auto"/>
        <w:ind w:left="4248" w:firstLine="708"/>
        <w:textAlignment w:val="baseline"/>
        <w:rPr>
          <w:rFonts w:ascii="Times New Roman" w:hAnsi="Times New Roman" w:cs="Times New Roman"/>
          <w:sz w:val="24"/>
          <w:szCs w:val="24"/>
        </w:rPr>
      </w:pPr>
    </w:p>
    <w:p w14:paraId="38F4A2A0" w14:textId="77777777" w:rsidR="00E005FD" w:rsidRPr="00F07627" w:rsidRDefault="00E005FD" w:rsidP="00E005FD">
      <w:pPr>
        <w:shd w:val="clear" w:color="auto" w:fill="FFFFFF"/>
        <w:spacing w:after="0" w:line="240" w:lineRule="auto"/>
        <w:ind w:left="4248" w:firstLine="708"/>
        <w:textAlignment w:val="baseline"/>
        <w:rPr>
          <w:rFonts w:ascii="Times New Roman" w:hAnsi="Times New Roman" w:cs="Times New Roman"/>
          <w:sz w:val="24"/>
          <w:szCs w:val="24"/>
        </w:rPr>
      </w:pPr>
    </w:p>
    <w:p w14:paraId="1C0F94CA"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b/>
          <w:sz w:val="24"/>
          <w:szCs w:val="24"/>
          <w:lang w:eastAsia="hu-HU"/>
        </w:rPr>
      </w:pPr>
      <w:r w:rsidRPr="008E3702">
        <w:rPr>
          <w:rFonts w:ascii="Times New Roman" w:eastAsia="Times New Roman" w:hAnsi="Times New Roman" w:cs="Times New Roman"/>
          <w:b/>
          <w:sz w:val="24"/>
          <w:szCs w:val="24"/>
          <w:u w:val="single"/>
          <w:lang w:eastAsia="hu-HU"/>
        </w:rPr>
        <w:t>Ingyenes használat:</w:t>
      </w:r>
      <w:r w:rsidRPr="008E3702">
        <w:rPr>
          <w:rFonts w:ascii="Times New Roman" w:eastAsia="Times New Roman" w:hAnsi="Times New Roman" w:cs="Times New Roman"/>
          <w:b/>
          <w:sz w:val="24"/>
          <w:szCs w:val="24"/>
          <w:lang w:eastAsia="hu-HU"/>
        </w:rPr>
        <w:t xml:space="preserve"> </w:t>
      </w:r>
      <w:r w:rsidRPr="008E3702">
        <w:rPr>
          <w:rFonts w:ascii="Times New Roman" w:eastAsia="Times New Roman" w:hAnsi="Times New Roman" w:cs="Times New Roman"/>
          <w:b/>
          <w:sz w:val="24"/>
          <w:szCs w:val="24"/>
          <w:lang w:eastAsia="hu-HU"/>
        </w:rPr>
        <w:tab/>
      </w:r>
    </w:p>
    <w:p w14:paraId="1CCBD9DC"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sz w:val="24"/>
          <w:szCs w:val="24"/>
          <w:lang w:eastAsia="hu-HU"/>
        </w:rPr>
      </w:pPr>
    </w:p>
    <w:p w14:paraId="5371838B"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sz w:val="24"/>
          <w:szCs w:val="24"/>
          <w:lang w:eastAsia="hu-HU"/>
        </w:rPr>
      </w:pPr>
      <w:r w:rsidRPr="008E3702">
        <w:rPr>
          <w:rFonts w:ascii="Times New Roman" w:eastAsia="Times New Roman" w:hAnsi="Times New Roman" w:cs="Times New Roman"/>
          <w:sz w:val="24"/>
          <w:szCs w:val="24"/>
          <w:lang w:eastAsia="hu-HU"/>
        </w:rPr>
        <w:t>Tis</w:t>
      </w:r>
      <w:r>
        <w:rPr>
          <w:rFonts w:ascii="Times New Roman" w:eastAsia="Times New Roman" w:hAnsi="Times New Roman" w:cs="Times New Roman"/>
          <w:sz w:val="24"/>
          <w:szCs w:val="24"/>
          <w:lang w:eastAsia="hu-HU"/>
        </w:rPr>
        <w:t>zavasvári Város Önkormányzata 319/2019.(VIII.29.</w:t>
      </w:r>
      <w:r w:rsidRPr="008E3702">
        <w:rPr>
          <w:rFonts w:ascii="Times New Roman" w:eastAsia="Times New Roman" w:hAnsi="Times New Roman" w:cs="Times New Roman"/>
          <w:sz w:val="24"/>
          <w:szCs w:val="24"/>
          <w:lang w:eastAsia="hu-HU"/>
        </w:rPr>
        <w:t>) Kt. sz. határozata alapján a Tiszavasvári Sportegyesület Tenisz Szakosztálya a Pihenőhely ingyenes használatára jogosult évente 5 alkalommal 3 éves időintervallumra. (2022. augusztus 31-ig).</w:t>
      </w:r>
    </w:p>
    <w:p w14:paraId="44D0554B" w14:textId="77777777" w:rsidR="00E005FD" w:rsidRPr="008E3702" w:rsidRDefault="00E005FD" w:rsidP="00E005FD">
      <w:pPr>
        <w:shd w:val="clear" w:color="auto" w:fill="FFFFFF"/>
        <w:spacing w:after="0" w:line="360" w:lineRule="atLeast"/>
        <w:jc w:val="both"/>
        <w:textAlignment w:val="baseline"/>
        <w:rPr>
          <w:rFonts w:ascii="Times New Roman" w:eastAsia="Times New Roman" w:hAnsi="Times New Roman" w:cs="Times New Roman"/>
          <w:sz w:val="24"/>
          <w:szCs w:val="24"/>
          <w:lang w:eastAsia="hu-HU"/>
        </w:rPr>
      </w:pPr>
    </w:p>
    <w:p w14:paraId="07650A5F" w14:textId="77777777" w:rsidR="00E005FD" w:rsidRPr="008E3702" w:rsidRDefault="00E005FD" w:rsidP="00E005FD">
      <w:pPr>
        <w:shd w:val="clear" w:color="auto" w:fill="FFFFFF"/>
        <w:spacing w:after="0" w:line="240" w:lineRule="auto"/>
        <w:ind w:left="4248" w:firstLine="708"/>
        <w:textAlignment w:val="baseline"/>
        <w:rPr>
          <w:rFonts w:ascii="Times New Roman" w:eastAsia="Times New Roman" w:hAnsi="Times New Roman" w:cs="Times New Roman"/>
          <w:sz w:val="24"/>
          <w:szCs w:val="24"/>
          <w:lang w:eastAsia="hu-HU"/>
        </w:rPr>
      </w:pPr>
    </w:p>
    <w:p w14:paraId="4A4B961C" w14:textId="77777777" w:rsidR="00E005FD" w:rsidRPr="00295F12" w:rsidRDefault="00E005FD" w:rsidP="00E005FD">
      <w:pPr>
        <w:shd w:val="clear" w:color="auto" w:fill="FFFFFF"/>
        <w:spacing w:after="0" w:line="240" w:lineRule="auto"/>
        <w:ind w:left="4248" w:firstLine="708"/>
        <w:textAlignment w:val="baseline"/>
        <w:rPr>
          <w:rFonts w:ascii="Times New Roman" w:hAnsi="Times New Roman" w:cs="Times New Roman"/>
          <w:sz w:val="24"/>
          <w:szCs w:val="24"/>
        </w:rPr>
      </w:pPr>
    </w:p>
    <w:p w14:paraId="44E8AF67" w14:textId="77777777" w:rsidR="004A584E" w:rsidRDefault="004A584E" w:rsidP="004A584E">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Tiva-Szolg</w:t>
      </w:r>
      <w:proofErr w:type="spellEnd"/>
      <w:r>
        <w:rPr>
          <w:rFonts w:ascii="Times New Roman" w:hAnsi="Times New Roman" w:cs="Times New Roman"/>
          <w:color w:val="000000"/>
          <w:sz w:val="24"/>
          <w:szCs w:val="24"/>
        </w:rPr>
        <w:t xml:space="preserve"> Nonprofit Kft.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14:paraId="2D9DE0D4" w14:textId="77777777" w:rsidR="004A584E" w:rsidRPr="00295F12" w:rsidRDefault="004A584E" w:rsidP="004A584E">
      <w:pPr>
        <w:shd w:val="clear" w:color="auto" w:fill="FFFFFF"/>
        <w:spacing w:after="0" w:line="240" w:lineRule="auto"/>
        <w:ind w:left="2124"/>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a használatot megelőzően legalább 12 órával</w:t>
      </w:r>
    </w:p>
    <w:p w14:paraId="39B82273" w14:textId="77777777" w:rsidR="00E005FD" w:rsidRPr="00295F12" w:rsidRDefault="00E005FD" w:rsidP="00E005FD">
      <w:pPr>
        <w:pStyle w:val="Listaszerbekezds"/>
        <w:ind w:left="1080"/>
        <w:rPr>
          <w:sz w:val="24"/>
          <w:szCs w:val="24"/>
        </w:rPr>
      </w:pPr>
    </w:p>
    <w:p w14:paraId="680E60EE" w14:textId="77777777" w:rsidR="00E005FD" w:rsidRPr="00295F12" w:rsidRDefault="00E005FD" w:rsidP="00E005FD">
      <w:pPr>
        <w:spacing w:after="0" w:line="240" w:lineRule="auto"/>
        <w:rPr>
          <w:rFonts w:ascii="Times New Roman" w:hAnsi="Times New Roman" w:cs="Times New Roman"/>
          <w:sz w:val="24"/>
          <w:szCs w:val="24"/>
        </w:rPr>
      </w:pPr>
    </w:p>
    <w:p w14:paraId="0AA96B6C" w14:textId="77777777" w:rsidR="00E005FD" w:rsidRPr="00295F12" w:rsidRDefault="00E005FD" w:rsidP="002C1C31">
      <w:pPr>
        <w:shd w:val="clear" w:color="auto" w:fill="FFFFFF"/>
        <w:spacing w:after="0" w:line="240" w:lineRule="auto"/>
        <w:jc w:val="both"/>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A sportlétesítmények használati díjának befizetése </w:t>
      </w:r>
      <w:r w:rsidRPr="00295F12">
        <w:rPr>
          <w:rFonts w:ascii="Times New Roman" w:hAnsi="Times New Roman" w:cs="Times New Roman"/>
          <w:i/>
          <w:color w:val="000000"/>
          <w:sz w:val="24"/>
          <w:szCs w:val="24"/>
        </w:rPr>
        <w:t>- szerződés eltérő rendelkezése hiányában -</w:t>
      </w:r>
      <w:r w:rsidRPr="00295F12">
        <w:rPr>
          <w:rFonts w:ascii="Times New Roman" w:hAnsi="Times New Roman" w:cs="Times New Roman"/>
          <w:color w:val="000000"/>
          <w:sz w:val="24"/>
          <w:szCs w:val="24"/>
        </w:rPr>
        <w:t xml:space="preserve"> a használatot megelőzően esedékes. A befizetés történhet számla alapján az üzemeltető részére történő átutalással, készpénzben az üzemeltető 4440 Tiszavasvári, Báthory u. 6. sz. alatti házipénztárába történő befizetéssel, illetve készpénzben, nyugta ellenében a sportkoordinátor részére történő megfizetéssel.</w:t>
      </w:r>
    </w:p>
    <w:p w14:paraId="208AC35C" w14:textId="77777777" w:rsidR="00E005FD" w:rsidRPr="00295F12" w:rsidRDefault="00E005FD" w:rsidP="002C1C31">
      <w:pPr>
        <w:shd w:val="clear" w:color="auto" w:fill="FFFFFF"/>
        <w:spacing w:after="0" w:line="240" w:lineRule="auto"/>
        <w:jc w:val="both"/>
        <w:textAlignment w:val="baseline"/>
        <w:rPr>
          <w:rFonts w:ascii="Times New Roman" w:hAnsi="Times New Roman" w:cs="Times New Roman"/>
          <w:color w:val="000000"/>
          <w:sz w:val="24"/>
          <w:szCs w:val="24"/>
        </w:rPr>
      </w:pPr>
    </w:p>
    <w:p w14:paraId="067571F3" w14:textId="77777777" w:rsidR="00E005FD" w:rsidRPr="00295F12" w:rsidRDefault="00E005FD" w:rsidP="002C1C31">
      <w:pPr>
        <w:shd w:val="clear" w:color="auto" w:fill="FFFFFF"/>
        <w:spacing w:after="0" w:line="240" w:lineRule="auto"/>
        <w:jc w:val="both"/>
        <w:textAlignment w:val="baseline"/>
        <w:rPr>
          <w:rFonts w:ascii="Times New Roman" w:hAnsi="Times New Roman" w:cs="Times New Roman"/>
          <w:color w:val="000000"/>
          <w:sz w:val="24"/>
          <w:szCs w:val="24"/>
        </w:rPr>
      </w:pPr>
    </w:p>
    <w:p w14:paraId="62A11C5D" w14:textId="77777777" w:rsidR="00E005FD" w:rsidRPr="00295F12" w:rsidRDefault="00E005FD" w:rsidP="00E005FD">
      <w:pPr>
        <w:spacing w:after="0" w:line="240" w:lineRule="auto"/>
        <w:rPr>
          <w:rFonts w:ascii="Times New Roman" w:hAnsi="Times New Roman" w:cs="Times New Roman"/>
          <w:sz w:val="24"/>
          <w:szCs w:val="24"/>
        </w:rPr>
      </w:pPr>
    </w:p>
    <w:p w14:paraId="59CA189D" w14:textId="77777777" w:rsidR="00E005FD" w:rsidRPr="00295F12" w:rsidRDefault="00E005FD" w:rsidP="00E005FD">
      <w:pPr>
        <w:spacing w:after="0" w:line="240" w:lineRule="auto"/>
        <w:rPr>
          <w:rFonts w:ascii="Times New Roman" w:hAnsi="Times New Roman" w:cs="Times New Roman"/>
          <w:sz w:val="24"/>
          <w:szCs w:val="24"/>
        </w:rPr>
      </w:pPr>
    </w:p>
    <w:p w14:paraId="391F3067" w14:textId="77777777" w:rsidR="00E005FD" w:rsidRPr="00295F12" w:rsidRDefault="00E005FD" w:rsidP="00E005FD">
      <w:pPr>
        <w:spacing w:after="0" w:line="240" w:lineRule="auto"/>
        <w:rPr>
          <w:rFonts w:ascii="Times New Roman" w:hAnsi="Times New Roman" w:cs="Times New Roman"/>
          <w:sz w:val="24"/>
          <w:szCs w:val="24"/>
        </w:rPr>
      </w:pPr>
    </w:p>
    <w:p w14:paraId="7C90B26F" w14:textId="77777777" w:rsidR="00E005FD" w:rsidRPr="00295F12" w:rsidRDefault="00E005FD" w:rsidP="00E005FD">
      <w:pPr>
        <w:spacing w:after="0" w:line="240" w:lineRule="auto"/>
        <w:rPr>
          <w:rFonts w:ascii="Times New Roman" w:hAnsi="Times New Roman" w:cs="Times New Roman"/>
          <w:sz w:val="24"/>
          <w:szCs w:val="24"/>
        </w:rPr>
      </w:pPr>
    </w:p>
    <w:p w14:paraId="561A566B" w14:textId="77777777" w:rsidR="00E005FD" w:rsidRPr="00295F12" w:rsidRDefault="00E005FD" w:rsidP="00E005FD">
      <w:pPr>
        <w:spacing w:after="0" w:line="240" w:lineRule="auto"/>
        <w:jc w:val="both"/>
        <w:rPr>
          <w:rFonts w:ascii="Times New Roman" w:hAnsi="Times New Roman" w:cs="Times New Roman"/>
          <w:sz w:val="24"/>
          <w:szCs w:val="24"/>
        </w:rPr>
      </w:pPr>
    </w:p>
    <w:p w14:paraId="4B7217B8" w14:textId="77777777" w:rsidR="00E005FD" w:rsidRDefault="00E005FD" w:rsidP="00E005FD">
      <w:pPr>
        <w:spacing w:after="0" w:line="240" w:lineRule="auto"/>
        <w:jc w:val="both"/>
        <w:rPr>
          <w:rFonts w:ascii="Times New Roman" w:hAnsi="Times New Roman" w:cs="Times New Roman"/>
          <w:sz w:val="24"/>
          <w:szCs w:val="24"/>
        </w:rPr>
      </w:pPr>
    </w:p>
    <w:p w14:paraId="7304C74E" w14:textId="77777777" w:rsidR="00E005FD" w:rsidRDefault="00E005FD" w:rsidP="00E005FD">
      <w:pPr>
        <w:spacing w:after="0" w:line="240" w:lineRule="auto"/>
        <w:jc w:val="both"/>
        <w:rPr>
          <w:rFonts w:ascii="Times New Roman" w:hAnsi="Times New Roman" w:cs="Times New Roman"/>
          <w:sz w:val="24"/>
          <w:szCs w:val="24"/>
        </w:rPr>
      </w:pPr>
    </w:p>
    <w:p w14:paraId="195EF6E5" w14:textId="77777777" w:rsidR="00E005FD" w:rsidRDefault="00E005FD" w:rsidP="00E005FD">
      <w:pPr>
        <w:spacing w:after="0" w:line="240" w:lineRule="auto"/>
        <w:jc w:val="both"/>
        <w:rPr>
          <w:rFonts w:ascii="Times New Roman" w:hAnsi="Times New Roman" w:cs="Times New Roman"/>
          <w:sz w:val="24"/>
          <w:szCs w:val="24"/>
        </w:rPr>
      </w:pPr>
    </w:p>
    <w:p w14:paraId="6B3276E5" w14:textId="77777777" w:rsidR="00E005FD" w:rsidRDefault="00E005FD" w:rsidP="00E005FD">
      <w:pPr>
        <w:spacing w:after="0" w:line="240" w:lineRule="auto"/>
        <w:jc w:val="both"/>
        <w:rPr>
          <w:rFonts w:ascii="Times New Roman" w:hAnsi="Times New Roman" w:cs="Times New Roman"/>
          <w:sz w:val="24"/>
          <w:szCs w:val="24"/>
        </w:rPr>
      </w:pPr>
    </w:p>
    <w:p w14:paraId="0A0828E1" w14:textId="77777777" w:rsidR="00E005FD" w:rsidRDefault="00E005FD" w:rsidP="00E005FD">
      <w:pPr>
        <w:spacing w:after="0" w:line="240" w:lineRule="auto"/>
        <w:jc w:val="both"/>
        <w:rPr>
          <w:rFonts w:ascii="Times New Roman" w:hAnsi="Times New Roman" w:cs="Times New Roman"/>
          <w:sz w:val="24"/>
          <w:szCs w:val="24"/>
        </w:rPr>
      </w:pPr>
    </w:p>
    <w:p w14:paraId="7614F29D" w14:textId="77777777" w:rsidR="00E005FD" w:rsidRDefault="00E005FD" w:rsidP="00E005FD">
      <w:pPr>
        <w:spacing w:after="0" w:line="240" w:lineRule="auto"/>
        <w:jc w:val="both"/>
        <w:rPr>
          <w:rFonts w:ascii="Times New Roman" w:hAnsi="Times New Roman" w:cs="Times New Roman"/>
          <w:sz w:val="24"/>
          <w:szCs w:val="24"/>
        </w:rPr>
      </w:pPr>
    </w:p>
    <w:p w14:paraId="1CAC57B0" w14:textId="77777777" w:rsidR="00E005FD" w:rsidRDefault="00E005FD" w:rsidP="00E005FD">
      <w:pPr>
        <w:spacing w:after="0" w:line="240" w:lineRule="auto"/>
        <w:jc w:val="both"/>
        <w:rPr>
          <w:rFonts w:ascii="Times New Roman" w:hAnsi="Times New Roman" w:cs="Times New Roman"/>
          <w:sz w:val="24"/>
          <w:szCs w:val="24"/>
        </w:rPr>
      </w:pPr>
    </w:p>
    <w:p w14:paraId="1AACCF16" w14:textId="77777777" w:rsidR="00E005FD" w:rsidRDefault="00E005FD" w:rsidP="00E005FD">
      <w:pPr>
        <w:spacing w:after="0" w:line="240" w:lineRule="auto"/>
        <w:jc w:val="both"/>
        <w:rPr>
          <w:rFonts w:ascii="Times New Roman" w:hAnsi="Times New Roman" w:cs="Times New Roman"/>
          <w:sz w:val="24"/>
          <w:szCs w:val="24"/>
        </w:rPr>
      </w:pPr>
    </w:p>
    <w:p w14:paraId="729131CA" w14:textId="77777777" w:rsidR="00E005FD" w:rsidRDefault="00E005FD" w:rsidP="00E005FD">
      <w:pPr>
        <w:spacing w:after="0" w:line="240" w:lineRule="auto"/>
        <w:jc w:val="both"/>
        <w:rPr>
          <w:rFonts w:ascii="Times New Roman" w:hAnsi="Times New Roman" w:cs="Times New Roman"/>
          <w:sz w:val="24"/>
          <w:szCs w:val="24"/>
        </w:rPr>
      </w:pPr>
    </w:p>
    <w:p w14:paraId="4730186E" w14:textId="77777777" w:rsidR="00E005FD" w:rsidRDefault="00E005FD" w:rsidP="00E005FD">
      <w:pPr>
        <w:spacing w:after="0" w:line="240" w:lineRule="auto"/>
        <w:jc w:val="both"/>
        <w:rPr>
          <w:rFonts w:ascii="Times New Roman" w:hAnsi="Times New Roman" w:cs="Times New Roman"/>
          <w:sz w:val="24"/>
          <w:szCs w:val="24"/>
        </w:rPr>
      </w:pPr>
    </w:p>
    <w:p w14:paraId="1B260C27" w14:textId="77777777" w:rsidR="00E005FD" w:rsidRDefault="00E005FD" w:rsidP="00E005FD">
      <w:pPr>
        <w:spacing w:after="0" w:line="240" w:lineRule="auto"/>
        <w:jc w:val="both"/>
        <w:rPr>
          <w:rFonts w:ascii="Times New Roman" w:hAnsi="Times New Roman" w:cs="Times New Roman"/>
          <w:sz w:val="24"/>
          <w:szCs w:val="24"/>
        </w:rPr>
      </w:pPr>
    </w:p>
    <w:p w14:paraId="1DAD05FE" w14:textId="77777777" w:rsidR="00E005FD" w:rsidRDefault="00E005FD" w:rsidP="00E005FD">
      <w:pPr>
        <w:spacing w:after="0" w:line="240" w:lineRule="auto"/>
        <w:jc w:val="both"/>
        <w:rPr>
          <w:rFonts w:ascii="Times New Roman" w:hAnsi="Times New Roman" w:cs="Times New Roman"/>
          <w:sz w:val="24"/>
          <w:szCs w:val="24"/>
        </w:rPr>
      </w:pPr>
    </w:p>
    <w:p w14:paraId="11CBA23D" w14:textId="77777777" w:rsidR="00E005FD" w:rsidRDefault="00E005FD" w:rsidP="00E005FD">
      <w:pPr>
        <w:spacing w:after="0" w:line="240" w:lineRule="auto"/>
        <w:jc w:val="both"/>
        <w:rPr>
          <w:rFonts w:ascii="Times New Roman" w:hAnsi="Times New Roman" w:cs="Times New Roman"/>
          <w:sz w:val="24"/>
          <w:szCs w:val="24"/>
        </w:rPr>
      </w:pPr>
    </w:p>
    <w:p w14:paraId="4C1BC425" w14:textId="77777777" w:rsidR="00E005FD" w:rsidRDefault="00E005FD" w:rsidP="00E005FD">
      <w:pPr>
        <w:spacing w:after="0" w:line="240" w:lineRule="auto"/>
        <w:jc w:val="both"/>
        <w:rPr>
          <w:rFonts w:ascii="Times New Roman" w:hAnsi="Times New Roman" w:cs="Times New Roman"/>
          <w:sz w:val="24"/>
          <w:szCs w:val="24"/>
        </w:rPr>
      </w:pPr>
    </w:p>
    <w:p w14:paraId="60408BF1" w14:textId="77777777" w:rsidR="00E005FD" w:rsidRDefault="00E005FD" w:rsidP="00E005FD">
      <w:pPr>
        <w:spacing w:after="0" w:line="240" w:lineRule="auto"/>
        <w:jc w:val="both"/>
        <w:rPr>
          <w:rFonts w:ascii="Times New Roman" w:hAnsi="Times New Roman" w:cs="Times New Roman"/>
          <w:sz w:val="24"/>
          <w:szCs w:val="24"/>
        </w:rPr>
      </w:pPr>
    </w:p>
    <w:p w14:paraId="274587DA" w14:textId="77777777" w:rsidR="00E005FD" w:rsidRDefault="00E005FD" w:rsidP="00E005FD">
      <w:pPr>
        <w:spacing w:after="0" w:line="240" w:lineRule="auto"/>
        <w:jc w:val="both"/>
        <w:rPr>
          <w:rFonts w:ascii="Times New Roman" w:hAnsi="Times New Roman" w:cs="Times New Roman"/>
          <w:sz w:val="24"/>
          <w:szCs w:val="24"/>
        </w:rPr>
      </w:pPr>
    </w:p>
    <w:p w14:paraId="31796DDE" w14:textId="77777777" w:rsidR="00E005FD" w:rsidRDefault="00E005FD" w:rsidP="00E005FD">
      <w:pPr>
        <w:spacing w:after="0" w:line="240" w:lineRule="auto"/>
        <w:jc w:val="both"/>
        <w:rPr>
          <w:rFonts w:ascii="Times New Roman" w:hAnsi="Times New Roman" w:cs="Times New Roman"/>
          <w:sz w:val="24"/>
          <w:szCs w:val="24"/>
        </w:rPr>
      </w:pPr>
    </w:p>
    <w:p w14:paraId="34F3838A" w14:textId="0FE04CBD" w:rsidR="00E26B11" w:rsidRDefault="00E26B11"/>
    <w:p w14:paraId="2AECA6EF" w14:textId="53CCE21C" w:rsidR="00E005FD" w:rsidRDefault="00E005FD"/>
    <w:p w14:paraId="26D699E4" w14:textId="11DA7D6C" w:rsidR="00E005FD" w:rsidRDefault="00E005FD"/>
    <w:p w14:paraId="480EB77F" w14:textId="3B205128" w:rsidR="00E005FD" w:rsidRPr="00C23098" w:rsidRDefault="00E005FD" w:rsidP="00457440">
      <w:pPr>
        <w:spacing w:after="0" w:line="360" w:lineRule="auto"/>
        <w:jc w:val="center"/>
        <w:rPr>
          <w:rFonts w:ascii="Times New Roman" w:hAnsi="Times New Roman" w:cs="Times New Roman"/>
          <w:b/>
          <w:bCs/>
          <w:smallCaps/>
          <w:sz w:val="28"/>
          <w:szCs w:val="28"/>
        </w:rPr>
      </w:pPr>
      <w:r>
        <w:rPr>
          <w:rFonts w:ascii="Times New Roman" w:hAnsi="Times New Roman" w:cs="Times New Roman"/>
          <w:sz w:val="20"/>
          <w:szCs w:val="20"/>
        </w:rPr>
        <w:lastRenderedPageBreak/>
        <w:t>2</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sidR="005F6959">
        <w:rPr>
          <w:rFonts w:ascii="Times New Roman" w:hAnsi="Times New Roman" w:cs="Times New Roman"/>
          <w:sz w:val="20"/>
          <w:szCs w:val="20"/>
        </w:rPr>
        <w:t>87</w:t>
      </w:r>
      <w:r w:rsidR="00457440" w:rsidRPr="004A2741">
        <w:rPr>
          <w:rFonts w:ascii="Times New Roman" w:hAnsi="Times New Roman" w:cs="Times New Roman"/>
          <w:sz w:val="20"/>
          <w:szCs w:val="20"/>
        </w:rPr>
        <w:t>/20</w:t>
      </w:r>
      <w:r w:rsidR="00457440">
        <w:rPr>
          <w:rFonts w:ascii="Times New Roman" w:hAnsi="Times New Roman" w:cs="Times New Roman"/>
          <w:sz w:val="20"/>
          <w:szCs w:val="20"/>
        </w:rPr>
        <w:t>21</w:t>
      </w:r>
      <w:r w:rsidR="00457440" w:rsidRPr="004A2741">
        <w:rPr>
          <w:rFonts w:ascii="Times New Roman" w:hAnsi="Times New Roman" w:cs="Times New Roman"/>
          <w:sz w:val="20"/>
          <w:szCs w:val="20"/>
        </w:rPr>
        <w:t>.</w:t>
      </w:r>
      <w:r w:rsidR="00457440">
        <w:rPr>
          <w:rFonts w:ascii="Times New Roman" w:hAnsi="Times New Roman" w:cs="Times New Roman"/>
          <w:sz w:val="20"/>
          <w:szCs w:val="20"/>
        </w:rPr>
        <w:t xml:space="preserve"> PM</w:t>
      </w:r>
      <w:r w:rsidR="00457440" w:rsidRPr="004A2741">
        <w:rPr>
          <w:rFonts w:ascii="Times New Roman" w:hAnsi="Times New Roman" w:cs="Times New Roman"/>
          <w:sz w:val="20"/>
          <w:szCs w:val="20"/>
        </w:rPr>
        <w:t xml:space="preserve"> határozathoz</w:t>
      </w:r>
      <w:r w:rsidR="00457440" w:rsidRPr="00C23098">
        <w:rPr>
          <w:rFonts w:ascii="Times New Roman" w:hAnsi="Times New Roman" w:cs="Times New Roman"/>
          <w:b/>
          <w:bCs/>
          <w:smallCaps/>
          <w:sz w:val="28"/>
          <w:szCs w:val="28"/>
        </w:rPr>
        <w:t xml:space="preserve"> </w:t>
      </w:r>
      <w:r w:rsidR="005F6959">
        <w:rPr>
          <w:rFonts w:ascii="Times New Roman" w:hAnsi="Times New Roman" w:cs="Times New Roman"/>
          <w:b/>
          <w:bCs/>
          <w:smallCaps/>
          <w:sz w:val="28"/>
          <w:szCs w:val="28"/>
        </w:rPr>
        <w:t xml:space="preserve">Tiszavasvári, Wesselényi u. 1. </w:t>
      </w:r>
      <w:r w:rsidRPr="00C23098">
        <w:rPr>
          <w:rFonts w:ascii="Times New Roman" w:hAnsi="Times New Roman" w:cs="Times New Roman"/>
          <w:b/>
          <w:bCs/>
          <w:smallCaps/>
          <w:sz w:val="28"/>
          <w:szCs w:val="28"/>
        </w:rPr>
        <w:t>Teniszpálya</w:t>
      </w:r>
    </w:p>
    <w:p w14:paraId="77A26630"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C23098">
        <w:rPr>
          <w:rFonts w:ascii="Times New Roman" w:hAnsi="Times New Roman" w:cs="Times New Roman"/>
          <w:b/>
          <w:bCs/>
          <w:smallCaps/>
          <w:sz w:val="28"/>
          <w:szCs w:val="28"/>
        </w:rPr>
        <w:t>használati szabályzata</w:t>
      </w:r>
    </w:p>
    <w:p w14:paraId="2C374496"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p>
    <w:p w14:paraId="5F4EFFCA"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nyitva tartása:</w:t>
      </w:r>
      <w:r w:rsidRPr="003963B0">
        <w:rPr>
          <w:rFonts w:ascii="Times New Roman" w:hAnsi="Times New Roman" w:cs="Times New Roman"/>
          <w:sz w:val="24"/>
          <w:szCs w:val="24"/>
        </w:rPr>
        <w:tab/>
      </w:r>
    </w:p>
    <w:p w14:paraId="74B7C54A" w14:textId="77777777" w:rsidR="00E005FD" w:rsidRPr="003963B0" w:rsidRDefault="00E005FD" w:rsidP="00E005FD">
      <w:pPr>
        <w:spacing w:after="0" w:line="240" w:lineRule="auto"/>
        <w:ind w:left="708" w:firstLine="708"/>
        <w:rPr>
          <w:rFonts w:ascii="Times New Roman" w:hAnsi="Times New Roman" w:cs="Times New Roman"/>
          <w:sz w:val="24"/>
          <w:szCs w:val="24"/>
        </w:rPr>
      </w:pPr>
      <w:r w:rsidRPr="003963B0">
        <w:rPr>
          <w:rFonts w:ascii="Times New Roman" w:hAnsi="Times New Roman" w:cs="Times New Roman"/>
          <w:sz w:val="24"/>
          <w:szCs w:val="24"/>
        </w:rPr>
        <w:t xml:space="preserve">Hétköznapokon: </w:t>
      </w:r>
      <w:r w:rsidRPr="003963B0">
        <w:rPr>
          <w:rFonts w:ascii="Times New Roman" w:hAnsi="Times New Roman" w:cs="Times New Roman"/>
          <w:sz w:val="24"/>
          <w:szCs w:val="24"/>
        </w:rPr>
        <w:tab/>
        <w:t>8:00 – 22:00 óra között előre egyeztetett időpontban</w:t>
      </w:r>
    </w:p>
    <w:p w14:paraId="4918B114" w14:textId="77777777" w:rsidR="00E005FD" w:rsidRPr="003963B0" w:rsidRDefault="00E005FD" w:rsidP="00E005FD">
      <w:pPr>
        <w:spacing w:after="0" w:line="240" w:lineRule="auto"/>
        <w:ind w:left="708" w:firstLine="708"/>
        <w:rPr>
          <w:rFonts w:ascii="Times New Roman" w:hAnsi="Times New Roman" w:cs="Times New Roman"/>
          <w:sz w:val="24"/>
          <w:szCs w:val="24"/>
        </w:rPr>
      </w:pPr>
      <w:r w:rsidRPr="003963B0">
        <w:rPr>
          <w:rFonts w:ascii="Times New Roman" w:hAnsi="Times New Roman" w:cs="Times New Roman"/>
          <w:sz w:val="24"/>
          <w:szCs w:val="24"/>
        </w:rPr>
        <w:t xml:space="preserve">Hétvégén: </w:t>
      </w:r>
      <w:r w:rsidRPr="003963B0">
        <w:rPr>
          <w:rFonts w:ascii="Times New Roman" w:hAnsi="Times New Roman" w:cs="Times New Roman"/>
          <w:sz w:val="24"/>
          <w:szCs w:val="24"/>
        </w:rPr>
        <w:tab/>
      </w:r>
      <w:r w:rsidRPr="003963B0">
        <w:rPr>
          <w:rFonts w:ascii="Times New Roman" w:hAnsi="Times New Roman" w:cs="Times New Roman"/>
          <w:sz w:val="24"/>
          <w:szCs w:val="24"/>
        </w:rPr>
        <w:tab/>
        <w:t>9:00 – 18:00 óra között előre egyeztetett időpontban</w:t>
      </w:r>
    </w:p>
    <w:p w14:paraId="534E1638" w14:textId="77777777" w:rsidR="00E005FD" w:rsidRDefault="00E005FD" w:rsidP="00E005FD">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Ünnepnapokon:</w:t>
      </w:r>
      <w:r>
        <w:rPr>
          <w:rFonts w:ascii="Times New Roman" w:hAnsi="Times New Roman" w:cs="Times New Roman"/>
          <w:sz w:val="24"/>
          <w:szCs w:val="24"/>
        </w:rPr>
        <w:tab/>
        <w:t>ZÁRVA</w:t>
      </w:r>
    </w:p>
    <w:p w14:paraId="75B746E5" w14:textId="77777777" w:rsidR="00E005FD" w:rsidRPr="003963B0" w:rsidRDefault="00E005FD" w:rsidP="00E005FD">
      <w:pPr>
        <w:spacing w:after="0" w:line="240" w:lineRule="auto"/>
        <w:ind w:left="708" w:firstLine="708"/>
        <w:rPr>
          <w:rFonts w:ascii="Times New Roman" w:hAnsi="Times New Roman" w:cs="Times New Roman"/>
          <w:sz w:val="24"/>
          <w:szCs w:val="24"/>
        </w:rPr>
      </w:pPr>
    </w:p>
    <w:p w14:paraId="1327B641" w14:textId="38A00EE9"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 xml:space="preserve">A pálya bérleti díj fejében vehető igénybe </w:t>
      </w:r>
      <w:r>
        <w:rPr>
          <w:rFonts w:ascii="Times New Roman" w:hAnsi="Times New Roman" w:cs="Times New Roman"/>
          <w:sz w:val="24"/>
          <w:szCs w:val="24"/>
        </w:rPr>
        <w:t xml:space="preserve">az érvényes díjszabás alapján: </w:t>
      </w:r>
      <w:r w:rsidR="00590150">
        <w:rPr>
          <w:rFonts w:ascii="Times New Roman" w:hAnsi="Times New Roman" w:cs="Times New Roman"/>
          <w:sz w:val="24"/>
          <w:szCs w:val="24"/>
        </w:rPr>
        <w:t xml:space="preserve"> bruttó </w:t>
      </w:r>
      <w:r>
        <w:rPr>
          <w:rFonts w:ascii="Times New Roman" w:hAnsi="Times New Roman" w:cs="Times New Roman"/>
          <w:sz w:val="24"/>
          <w:szCs w:val="24"/>
        </w:rPr>
        <w:t>1</w:t>
      </w:r>
      <w:r w:rsidRPr="003963B0">
        <w:rPr>
          <w:rFonts w:ascii="Times New Roman" w:hAnsi="Times New Roman" w:cs="Times New Roman"/>
          <w:sz w:val="24"/>
          <w:szCs w:val="24"/>
        </w:rPr>
        <w:t xml:space="preserve">.000 Ft/óra, </w:t>
      </w:r>
      <w:proofErr w:type="gramStart"/>
      <w:r w:rsidRPr="003963B0">
        <w:rPr>
          <w:rFonts w:ascii="Times New Roman" w:hAnsi="Times New Roman" w:cs="Times New Roman"/>
          <w:sz w:val="24"/>
          <w:szCs w:val="24"/>
        </w:rPr>
        <w:t>A</w:t>
      </w:r>
      <w:proofErr w:type="gramEnd"/>
      <w:r w:rsidRPr="003963B0">
        <w:rPr>
          <w:rFonts w:ascii="Times New Roman" w:hAnsi="Times New Roman" w:cs="Times New Roman"/>
          <w:sz w:val="24"/>
          <w:szCs w:val="24"/>
        </w:rPr>
        <w:t xml:space="preserve"> bérleti díj tartalmazza az öltőzők és mosdóhelyiségek használatát is. A pál</w:t>
      </w:r>
      <w:r>
        <w:rPr>
          <w:rFonts w:ascii="Times New Roman" w:hAnsi="Times New Roman" w:cs="Times New Roman"/>
          <w:sz w:val="24"/>
          <w:szCs w:val="24"/>
        </w:rPr>
        <w:t xml:space="preserve">ya igénybevétele világítással: </w:t>
      </w:r>
      <w:r w:rsidR="00590150">
        <w:rPr>
          <w:rFonts w:ascii="Times New Roman" w:hAnsi="Times New Roman" w:cs="Times New Roman"/>
          <w:sz w:val="24"/>
          <w:szCs w:val="24"/>
        </w:rPr>
        <w:t xml:space="preserve">bruttó </w:t>
      </w:r>
      <w:r>
        <w:rPr>
          <w:rFonts w:ascii="Times New Roman" w:hAnsi="Times New Roman" w:cs="Times New Roman"/>
          <w:sz w:val="24"/>
          <w:szCs w:val="24"/>
        </w:rPr>
        <w:t>1.5</w:t>
      </w:r>
      <w:r w:rsidRPr="003963B0">
        <w:rPr>
          <w:rFonts w:ascii="Times New Roman" w:hAnsi="Times New Roman" w:cs="Times New Roman"/>
          <w:sz w:val="24"/>
          <w:szCs w:val="24"/>
        </w:rPr>
        <w:t>00.-Ft/óra.</w:t>
      </w:r>
    </w:p>
    <w:p w14:paraId="7587A737" w14:textId="77777777" w:rsidR="00E005FD" w:rsidRPr="003963B0" w:rsidRDefault="00E005FD" w:rsidP="00E005FD">
      <w:pPr>
        <w:spacing w:after="0" w:line="240" w:lineRule="auto"/>
        <w:rPr>
          <w:rFonts w:ascii="Times New Roman" w:hAnsi="Times New Roman" w:cs="Times New Roman"/>
          <w:sz w:val="24"/>
          <w:szCs w:val="24"/>
        </w:rPr>
      </w:pPr>
    </w:p>
    <w:p w14:paraId="7026CD62" w14:textId="39A1E1B3"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 xml:space="preserve">A pálya igénybevételét a pályagondnokkal kell egyeztetni és előre megfizetni, mely rögzített időtartamra szól. A bérleti díj befizetése a </w:t>
      </w:r>
      <w:proofErr w:type="spellStart"/>
      <w:r w:rsidR="00A60ECB">
        <w:rPr>
          <w:rFonts w:ascii="Times New Roman" w:hAnsi="Times New Roman" w:cs="Times New Roman"/>
          <w:sz w:val="24"/>
          <w:szCs w:val="24"/>
        </w:rPr>
        <w:t>Tiva-Szolg</w:t>
      </w:r>
      <w:proofErr w:type="spellEnd"/>
      <w:r w:rsidR="00A60ECB">
        <w:rPr>
          <w:rFonts w:ascii="Times New Roman" w:hAnsi="Times New Roman" w:cs="Times New Roman"/>
          <w:sz w:val="24"/>
          <w:szCs w:val="24"/>
        </w:rPr>
        <w:t xml:space="preserve"> Kft.</w:t>
      </w:r>
      <w:r w:rsidRPr="003963B0">
        <w:rPr>
          <w:rFonts w:ascii="Times New Roman" w:hAnsi="Times New Roman" w:cs="Times New Roman"/>
          <w:sz w:val="24"/>
          <w:szCs w:val="24"/>
        </w:rPr>
        <w:t xml:space="preserve"> részére történik.</w:t>
      </w:r>
    </w:p>
    <w:p w14:paraId="1BA211BA" w14:textId="77777777" w:rsidR="00E005FD" w:rsidRPr="003963B0" w:rsidRDefault="00E005FD" w:rsidP="00E005FD">
      <w:pPr>
        <w:spacing w:after="0" w:line="240" w:lineRule="auto"/>
        <w:rPr>
          <w:rFonts w:ascii="Times New Roman" w:hAnsi="Times New Roman" w:cs="Times New Roman"/>
          <w:sz w:val="24"/>
          <w:szCs w:val="24"/>
        </w:rPr>
      </w:pPr>
    </w:p>
    <w:p w14:paraId="338EE06B"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pályagondnok feladata az öltőzőkben, zuhanyzókban a használat után a világítás lekapcsolása, valamint a rendeltetésszerű használat ellenőrzése és felügyelete.</w:t>
      </w:r>
    </w:p>
    <w:p w14:paraId="0B44262A" w14:textId="77777777" w:rsidR="00E005FD" w:rsidRPr="003963B0" w:rsidRDefault="00E005FD" w:rsidP="00E005FD">
      <w:pPr>
        <w:spacing w:after="0" w:line="240" w:lineRule="auto"/>
        <w:rPr>
          <w:rFonts w:ascii="Times New Roman" w:hAnsi="Times New Roman" w:cs="Times New Roman"/>
          <w:sz w:val="24"/>
          <w:szCs w:val="24"/>
        </w:rPr>
      </w:pPr>
    </w:p>
    <w:p w14:paraId="5078E310"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teniszpálya kizárólag teniszjátékra használható.</w:t>
      </w:r>
    </w:p>
    <w:p w14:paraId="48ABB36E" w14:textId="77777777" w:rsidR="00E005FD" w:rsidRPr="003963B0" w:rsidRDefault="00E005FD" w:rsidP="00E005FD">
      <w:pPr>
        <w:spacing w:after="0" w:line="240" w:lineRule="auto"/>
        <w:rPr>
          <w:rFonts w:ascii="Times New Roman" w:hAnsi="Times New Roman" w:cs="Times New Roman"/>
          <w:sz w:val="24"/>
          <w:szCs w:val="24"/>
        </w:rPr>
      </w:pPr>
    </w:p>
    <w:p w14:paraId="7E0F5BE6"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csak az arra alkalmas teniszcipőben, vagy egyéb sport teremcipőben és megfelelő ruházatban, rendeltetésének megfelelően használható. Utcai cipő használata tilos!</w:t>
      </w:r>
    </w:p>
    <w:p w14:paraId="2E4577B3" w14:textId="77777777" w:rsidR="00E005FD" w:rsidRPr="003963B0" w:rsidRDefault="00E005FD" w:rsidP="00E005FD">
      <w:pPr>
        <w:spacing w:after="0" w:line="240" w:lineRule="auto"/>
        <w:rPr>
          <w:rFonts w:ascii="Times New Roman" w:hAnsi="Times New Roman" w:cs="Times New Roman"/>
          <w:sz w:val="24"/>
          <w:szCs w:val="24"/>
        </w:rPr>
      </w:pPr>
    </w:p>
    <w:p w14:paraId="3A0DCC4B"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használata során a pályában, vagy egyéb berendezési tárgyakban okozott kárt a rongálónak meg kell térítenie.</w:t>
      </w:r>
    </w:p>
    <w:p w14:paraId="3E6330EA" w14:textId="77777777" w:rsidR="00E005FD" w:rsidRPr="003963B0" w:rsidRDefault="00E005FD" w:rsidP="00E005FD">
      <w:pPr>
        <w:spacing w:after="0" w:line="240" w:lineRule="auto"/>
        <w:rPr>
          <w:rFonts w:ascii="Times New Roman" w:hAnsi="Times New Roman" w:cs="Times New Roman"/>
          <w:sz w:val="24"/>
          <w:szCs w:val="24"/>
        </w:rPr>
      </w:pPr>
    </w:p>
    <w:p w14:paraId="7E584869"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használat befejeztével a bérlő köteles a pályát tiszta, rendeltetésszerű állapotban hagyni.</w:t>
      </w:r>
    </w:p>
    <w:p w14:paraId="1BDEE852" w14:textId="77777777" w:rsidR="00E005FD" w:rsidRPr="003963B0" w:rsidRDefault="00E005FD" w:rsidP="00E005FD">
      <w:pPr>
        <w:spacing w:after="0" w:line="240" w:lineRule="auto"/>
        <w:rPr>
          <w:rFonts w:ascii="Times New Roman" w:hAnsi="Times New Roman" w:cs="Times New Roman"/>
          <w:sz w:val="24"/>
          <w:szCs w:val="24"/>
        </w:rPr>
      </w:pPr>
    </w:p>
    <w:p w14:paraId="51835526"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pálya területére állatokat bevinni tilos!</w:t>
      </w:r>
    </w:p>
    <w:p w14:paraId="366677F5" w14:textId="77777777" w:rsidR="00E005FD" w:rsidRPr="003963B0" w:rsidRDefault="00E005FD" w:rsidP="00E005FD">
      <w:pPr>
        <w:spacing w:after="0" w:line="240" w:lineRule="auto"/>
        <w:rPr>
          <w:rFonts w:ascii="Times New Roman" w:hAnsi="Times New Roman" w:cs="Times New Roman"/>
          <w:sz w:val="24"/>
          <w:szCs w:val="24"/>
        </w:rPr>
      </w:pPr>
    </w:p>
    <w:p w14:paraId="1414D417" w14:textId="77777777" w:rsidR="00E005FD" w:rsidRPr="003963B0" w:rsidRDefault="00E005FD" w:rsidP="00E005FD">
      <w:pPr>
        <w:numPr>
          <w:ilvl w:val="0"/>
          <w:numId w:val="3"/>
        </w:numPr>
        <w:spacing w:after="0" w:line="240" w:lineRule="auto"/>
        <w:jc w:val="both"/>
        <w:rPr>
          <w:rFonts w:ascii="Times New Roman" w:hAnsi="Times New Roman" w:cs="Times New Roman"/>
          <w:sz w:val="24"/>
          <w:szCs w:val="24"/>
        </w:rPr>
      </w:pPr>
      <w:r w:rsidRPr="003963B0">
        <w:rPr>
          <w:rFonts w:ascii="Times New Roman" w:hAnsi="Times New Roman" w:cs="Times New Roman"/>
          <w:sz w:val="24"/>
          <w:szCs w:val="24"/>
        </w:rPr>
        <w:t>A teniszpálya területén őrizetlenül hagyott értéktárgyakért, felszerelésekért a pálya üzemeltetője nem vállal felelősséget.</w:t>
      </w:r>
    </w:p>
    <w:p w14:paraId="7E1920E9" w14:textId="77777777" w:rsidR="00E005FD" w:rsidRPr="003963B0" w:rsidRDefault="00E005FD" w:rsidP="00E005FD">
      <w:pPr>
        <w:spacing w:after="0" w:line="240" w:lineRule="auto"/>
        <w:rPr>
          <w:rFonts w:ascii="Times New Roman" w:hAnsi="Times New Roman" w:cs="Times New Roman"/>
          <w:sz w:val="24"/>
          <w:szCs w:val="24"/>
        </w:rPr>
      </w:pPr>
    </w:p>
    <w:p w14:paraId="25109171" w14:textId="77777777" w:rsidR="00E005FD" w:rsidRPr="003963B0" w:rsidRDefault="00E005FD" w:rsidP="00E005FD">
      <w:pPr>
        <w:numPr>
          <w:ilvl w:val="0"/>
          <w:numId w:val="3"/>
        </w:numPr>
        <w:shd w:val="clear" w:color="auto" w:fill="FFFFFF"/>
        <w:spacing w:after="0" w:line="240" w:lineRule="auto"/>
        <w:jc w:val="both"/>
        <w:textAlignment w:val="baseline"/>
        <w:rPr>
          <w:rFonts w:ascii="Times New Roman" w:hAnsi="Times New Roman" w:cs="Times New Roman"/>
          <w:sz w:val="24"/>
          <w:szCs w:val="24"/>
        </w:rPr>
      </w:pPr>
      <w:r w:rsidRPr="003963B0">
        <w:rPr>
          <w:rFonts w:ascii="Times New Roman" w:hAnsi="Times New Roman" w:cs="Times New Roman"/>
          <w:sz w:val="24"/>
          <w:szCs w:val="24"/>
        </w:rPr>
        <w:t>A pálya területén és a pálya 5 méteres körzetében dohányozni, gyufát és cigarettát eldobni TILOS!</w:t>
      </w:r>
    </w:p>
    <w:p w14:paraId="07A86D34" w14:textId="77777777" w:rsidR="00E005FD" w:rsidRDefault="00E005FD" w:rsidP="00E005FD">
      <w:pPr>
        <w:spacing w:after="0" w:line="240" w:lineRule="auto"/>
        <w:rPr>
          <w:rFonts w:ascii="Times New Roman" w:hAnsi="Times New Roman" w:cs="Times New Roman"/>
          <w:sz w:val="24"/>
          <w:szCs w:val="24"/>
        </w:rPr>
      </w:pPr>
    </w:p>
    <w:p w14:paraId="656017C5" w14:textId="77777777" w:rsidR="00B00F75" w:rsidRDefault="00B00F75" w:rsidP="00B00F75">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Tiva-Szolg</w:t>
      </w:r>
      <w:proofErr w:type="spellEnd"/>
      <w:r>
        <w:rPr>
          <w:rFonts w:ascii="Times New Roman" w:hAnsi="Times New Roman" w:cs="Times New Roman"/>
          <w:color w:val="000000"/>
          <w:sz w:val="24"/>
          <w:szCs w:val="24"/>
        </w:rPr>
        <w:t xml:space="preserve"> Nonprofit Kft.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14:paraId="327CD814" w14:textId="77777777" w:rsidR="00B00F75" w:rsidRDefault="00B00F75" w:rsidP="00B00F75">
      <w:pPr>
        <w:shd w:val="clear" w:color="auto" w:fill="FFFFFF"/>
        <w:spacing w:after="0" w:line="240" w:lineRule="auto"/>
        <w:ind w:left="2124"/>
        <w:textAlignment w:val="baseline"/>
        <w:rPr>
          <w:rFonts w:ascii="Times New Roman" w:hAnsi="Times New Roman" w:cs="Times New Roman"/>
          <w:color w:val="000000"/>
          <w:sz w:val="24"/>
          <w:szCs w:val="24"/>
        </w:rPr>
      </w:pPr>
      <w:proofErr w:type="gramStart"/>
      <w:r w:rsidRPr="00295F12">
        <w:rPr>
          <w:rFonts w:ascii="Times New Roman" w:hAnsi="Times New Roman" w:cs="Times New Roman"/>
          <w:color w:val="000000"/>
          <w:sz w:val="24"/>
          <w:szCs w:val="24"/>
        </w:rPr>
        <w:t>a</w:t>
      </w:r>
      <w:proofErr w:type="gramEnd"/>
      <w:r w:rsidRPr="00295F12">
        <w:rPr>
          <w:rFonts w:ascii="Times New Roman" w:hAnsi="Times New Roman" w:cs="Times New Roman"/>
          <w:color w:val="000000"/>
          <w:sz w:val="24"/>
          <w:szCs w:val="24"/>
        </w:rPr>
        <w:t xml:space="preserve"> használatot megelőzően legalább 12 órával</w:t>
      </w:r>
    </w:p>
    <w:p w14:paraId="61D6510F" w14:textId="77777777" w:rsidR="005F6959"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75F08B01" w14:textId="77777777" w:rsidR="005F6959"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2811AE69" w14:textId="77777777" w:rsidR="005F6959"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495CAE29" w14:textId="77777777" w:rsidR="005F6959"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039247B2" w14:textId="77777777" w:rsidR="005F6959"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1DD52140" w14:textId="77777777" w:rsidR="005F6959"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146966D3" w14:textId="77777777" w:rsidR="005F6959" w:rsidRPr="00295F12" w:rsidRDefault="005F6959" w:rsidP="00B00F75">
      <w:pPr>
        <w:shd w:val="clear" w:color="auto" w:fill="FFFFFF"/>
        <w:spacing w:after="0" w:line="240" w:lineRule="auto"/>
        <w:ind w:left="2124"/>
        <w:textAlignment w:val="baseline"/>
        <w:rPr>
          <w:rFonts w:ascii="Times New Roman" w:hAnsi="Times New Roman" w:cs="Times New Roman"/>
          <w:color w:val="000000"/>
          <w:sz w:val="24"/>
          <w:szCs w:val="24"/>
        </w:rPr>
      </w:pPr>
    </w:p>
    <w:p w14:paraId="4EB8C0EF" w14:textId="08492CAF" w:rsidR="00E005FD" w:rsidRDefault="00E005FD" w:rsidP="00457440">
      <w:pPr>
        <w:spacing w:after="0" w:line="360" w:lineRule="auto"/>
        <w:jc w:val="center"/>
        <w:rPr>
          <w:rFonts w:ascii="Times New Roman" w:hAnsi="Times New Roman" w:cs="Times New Roman"/>
          <w:b/>
          <w:bCs/>
          <w:smallCaps/>
          <w:sz w:val="28"/>
          <w:szCs w:val="28"/>
        </w:rPr>
      </w:pPr>
      <w:r>
        <w:rPr>
          <w:rFonts w:ascii="Times New Roman" w:hAnsi="Times New Roman" w:cs="Times New Roman"/>
          <w:sz w:val="20"/>
          <w:szCs w:val="20"/>
        </w:rPr>
        <w:lastRenderedPageBreak/>
        <w:t>3</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sidR="00F86A48">
        <w:rPr>
          <w:rFonts w:ascii="Times New Roman" w:hAnsi="Times New Roman" w:cs="Times New Roman"/>
          <w:sz w:val="20"/>
          <w:szCs w:val="20"/>
        </w:rPr>
        <w:t>87</w:t>
      </w:r>
      <w:r w:rsidR="00457440" w:rsidRPr="004A2741">
        <w:rPr>
          <w:rFonts w:ascii="Times New Roman" w:hAnsi="Times New Roman" w:cs="Times New Roman"/>
          <w:sz w:val="20"/>
          <w:szCs w:val="20"/>
        </w:rPr>
        <w:t>/20</w:t>
      </w:r>
      <w:r w:rsidR="00457440">
        <w:rPr>
          <w:rFonts w:ascii="Times New Roman" w:hAnsi="Times New Roman" w:cs="Times New Roman"/>
          <w:sz w:val="20"/>
          <w:szCs w:val="20"/>
        </w:rPr>
        <w:t>21</w:t>
      </w:r>
      <w:r w:rsidR="00457440" w:rsidRPr="004A2741">
        <w:rPr>
          <w:rFonts w:ascii="Times New Roman" w:hAnsi="Times New Roman" w:cs="Times New Roman"/>
          <w:sz w:val="20"/>
          <w:szCs w:val="20"/>
        </w:rPr>
        <w:t>.</w:t>
      </w:r>
      <w:r w:rsidR="00457440">
        <w:rPr>
          <w:rFonts w:ascii="Times New Roman" w:hAnsi="Times New Roman" w:cs="Times New Roman"/>
          <w:sz w:val="20"/>
          <w:szCs w:val="20"/>
        </w:rPr>
        <w:t xml:space="preserve"> PM</w:t>
      </w:r>
      <w:r w:rsidR="00457440" w:rsidRPr="004A2741">
        <w:rPr>
          <w:rFonts w:ascii="Times New Roman" w:hAnsi="Times New Roman" w:cs="Times New Roman"/>
          <w:sz w:val="20"/>
          <w:szCs w:val="20"/>
        </w:rPr>
        <w:t xml:space="preserve"> határozathoz</w:t>
      </w:r>
      <w:r w:rsidR="00457440" w:rsidRPr="00C23098">
        <w:rPr>
          <w:rFonts w:ascii="Times New Roman" w:hAnsi="Times New Roman" w:cs="Times New Roman"/>
          <w:b/>
          <w:bCs/>
          <w:smallCaps/>
          <w:sz w:val="28"/>
          <w:szCs w:val="28"/>
        </w:rPr>
        <w:t xml:space="preserve"> </w:t>
      </w:r>
      <w:r w:rsidRPr="00C23098">
        <w:rPr>
          <w:rFonts w:ascii="Times New Roman" w:hAnsi="Times New Roman" w:cs="Times New Roman"/>
          <w:b/>
          <w:bCs/>
          <w:smallCaps/>
          <w:sz w:val="28"/>
          <w:szCs w:val="28"/>
        </w:rPr>
        <w:t>Sportcsarnok</w:t>
      </w:r>
    </w:p>
    <w:p w14:paraId="1171B10C" w14:textId="51AEAD6B" w:rsidR="00C24919" w:rsidRPr="00C23098" w:rsidRDefault="00C24919" w:rsidP="00457440">
      <w:pPr>
        <w:spacing w:after="0" w:line="36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rPr>
        <w:t>Tiszavasvári, Petőfi u. 1.-3.</w:t>
      </w:r>
    </w:p>
    <w:p w14:paraId="20CE6319" w14:textId="77777777" w:rsidR="00E005FD" w:rsidRPr="00C23098"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proofErr w:type="gramStart"/>
      <w:r w:rsidRPr="00C23098">
        <w:rPr>
          <w:rFonts w:ascii="Times New Roman" w:hAnsi="Times New Roman" w:cs="Times New Roman"/>
          <w:b/>
          <w:bCs/>
          <w:smallCaps/>
          <w:sz w:val="28"/>
          <w:szCs w:val="28"/>
        </w:rPr>
        <w:t>használati</w:t>
      </w:r>
      <w:proofErr w:type="gramEnd"/>
      <w:r w:rsidRPr="00C23098">
        <w:rPr>
          <w:rFonts w:ascii="Times New Roman" w:hAnsi="Times New Roman" w:cs="Times New Roman"/>
          <w:b/>
          <w:bCs/>
          <w:smallCaps/>
          <w:sz w:val="28"/>
          <w:szCs w:val="28"/>
        </w:rPr>
        <w:t xml:space="preserve"> szabályzata</w:t>
      </w:r>
    </w:p>
    <w:p w14:paraId="28BC7A7E" w14:textId="77777777" w:rsidR="00E005FD" w:rsidRDefault="00E005FD" w:rsidP="00E005FD">
      <w:pPr>
        <w:spacing w:after="0" w:line="240" w:lineRule="auto"/>
        <w:jc w:val="center"/>
        <w:rPr>
          <w:rFonts w:ascii="Times New Roman" w:hAnsi="Times New Roman" w:cs="Times New Roman"/>
          <w:b/>
          <w:sz w:val="24"/>
          <w:szCs w:val="24"/>
        </w:rPr>
      </w:pPr>
    </w:p>
    <w:p w14:paraId="61B40764" w14:textId="77777777" w:rsidR="00E005FD" w:rsidRPr="00D20625" w:rsidRDefault="00E005FD" w:rsidP="00E005FD">
      <w:pPr>
        <w:spacing w:after="0" w:line="240" w:lineRule="auto"/>
        <w:jc w:val="center"/>
        <w:rPr>
          <w:rFonts w:ascii="Times New Roman" w:hAnsi="Times New Roman" w:cs="Times New Roman"/>
          <w:b/>
          <w:sz w:val="24"/>
          <w:szCs w:val="24"/>
        </w:rPr>
      </w:pPr>
    </w:p>
    <w:p w14:paraId="528C7C71" w14:textId="77777777" w:rsidR="00E005FD" w:rsidRPr="00D20625" w:rsidRDefault="00E005FD" w:rsidP="00E005FD">
      <w:pPr>
        <w:pStyle w:val="Listaszerbekezds"/>
        <w:widowControl/>
        <w:numPr>
          <w:ilvl w:val="0"/>
          <w:numId w:val="7"/>
        </w:numPr>
        <w:suppressAutoHyphens w:val="0"/>
        <w:overflowPunct/>
        <w:jc w:val="both"/>
        <w:rPr>
          <w:b/>
          <w:bCs/>
          <w:smallCaps/>
          <w:sz w:val="24"/>
          <w:szCs w:val="24"/>
        </w:rPr>
      </w:pPr>
      <w:r w:rsidRPr="00D20625">
        <w:rPr>
          <w:b/>
          <w:bCs/>
          <w:smallCaps/>
          <w:sz w:val="24"/>
          <w:szCs w:val="24"/>
        </w:rPr>
        <w:t>Általános szabályok</w:t>
      </w:r>
    </w:p>
    <w:p w14:paraId="728ED137" w14:textId="77777777" w:rsidR="00E005FD" w:rsidRPr="00D20625" w:rsidRDefault="00E005FD" w:rsidP="00E005FD">
      <w:pPr>
        <w:autoSpaceDE w:val="0"/>
        <w:autoSpaceDN w:val="0"/>
        <w:adjustRightInd w:val="0"/>
        <w:spacing w:after="0" w:line="240" w:lineRule="auto"/>
        <w:rPr>
          <w:rFonts w:ascii="Times New Roman" w:hAnsi="Times New Roman" w:cs="Times New Roman"/>
          <w:b/>
          <w:bCs/>
          <w:sz w:val="24"/>
          <w:szCs w:val="24"/>
        </w:rPr>
      </w:pPr>
    </w:p>
    <w:p w14:paraId="6BFD26D6" w14:textId="77777777"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 xml:space="preserve">A használati szabályzat betartása mindenki részére </w:t>
      </w:r>
      <w:r w:rsidRPr="00D20625">
        <w:rPr>
          <w:i/>
          <w:sz w:val="24"/>
          <w:szCs w:val="24"/>
        </w:rPr>
        <w:t>(dolgozók, sportolók, szervezők, látogatók, stb.)</w:t>
      </w:r>
      <w:r w:rsidRPr="00D20625">
        <w:rPr>
          <w:sz w:val="24"/>
          <w:szCs w:val="24"/>
        </w:rPr>
        <w:t xml:space="preserve"> kötelező.</w:t>
      </w:r>
    </w:p>
    <w:p w14:paraId="69C7C352" w14:textId="4F043E38"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A</w:t>
      </w:r>
      <w:r w:rsidR="00590150">
        <w:rPr>
          <w:sz w:val="24"/>
          <w:szCs w:val="24"/>
        </w:rPr>
        <w:t xml:space="preserve"> szabályzat területi hatálya a s</w:t>
      </w:r>
      <w:r w:rsidRPr="00D20625">
        <w:rPr>
          <w:sz w:val="24"/>
          <w:szCs w:val="24"/>
        </w:rPr>
        <w:t xml:space="preserve">portcsarnok telekrajzi határán belül, a csarnokot körülvevő tereken, parkolóban is érvényes. </w:t>
      </w:r>
    </w:p>
    <w:p w14:paraId="2F9D0A11" w14:textId="607016C7" w:rsidR="00E005FD" w:rsidRPr="00D20625" w:rsidRDefault="00590150" w:rsidP="00E005F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w:t>
      </w:r>
      <w:r w:rsidR="00E005FD" w:rsidRPr="00D20625">
        <w:rPr>
          <w:rFonts w:ascii="Times New Roman" w:hAnsi="Times New Roman" w:cs="Times New Roman"/>
          <w:sz w:val="24"/>
          <w:szCs w:val="24"/>
        </w:rPr>
        <w:t xml:space="preserve">portcsarnokot nyitva tartási időben </w:t>
      </w:r>
      <w:r w:rsidR="00E005FD" w:rsidRPr="00D20625">
        <w:rPr>
          <w:rFonts w:ascii="Times New Roman" w:hAnsi="Times New Roman" w:cs="Times New Roman"/>
          <w:i/>
          <w:sz w:val="24"/>
          <w:szCs w:val="24"/>
        </w:rPr>
        <w:t>– zártkörű rendezvények, iskolai testnevelés órák és tartósan bérelt időpontok kivételével –</w:t>
      </w:r>
      <w:r w:rsidR="00E005FD" w:rsidRPr="00D20625">
        <w:rPr>
          <w:rFonts w:ascii="Times New Roman" w:hAnsi="Times New Roman" w:cs="Times New Roman"/>
          <w:sz w:val="24"/>
          <w:szCs w:val="24"/>
        </w:rPr>
        <w:t xml:space="preserve"> minden érdeklődő látogathatja, igénybe veheti szolgáltatásait, részt vehet a rendezvényeken, a tömegsport közösségek munkájában.</w:t>
      </w:r>
    </w:p>
    <w:p w14:paraId="3697E985" w14:textId="3271D3F8" w:rsidR="00E005FD" w:rsidRPr="00D20625" w:rsidRDefault="00590150" w:rsidP="00E005F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w:t>
      </w:r>
      <w:r w:rsidR="00E005FD" w:rsidRPr="00D20625">
        <w:rPr>
          <w:rFonts w:ascii="Times New Roman" w:hAnsi="Times New Roman" w:cs="Times New Roman"/>
          <w:sz w:val="24"/>
          <w:szCs w:val="24"/>
        </w:rPr>
        <w:t>portcsarnokot bármely állampolgár, sportszervezet, vagy intézmény előzetes egyeztetés és szerződéskötés alapján veheti igénybe, melyért a fenntartó által elfogadott díjakat köteles megfizetni.</w:t>
      </w:r>
    </w:p>
    <w:p w14:paraId="7CE667C2" w14:textId="77777777" w:rsidR="00E005FD" w:rsidRPr="00D20625" w:rsidRDefault="00E005FD" w:rsidP="00E005FD">
      <w:pPr>
        <w:numPr>
          <w:ilvl w:val="0"/>
          <w:numId w:val="8"/>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Belépődíjas rendezvények esetében a jegyváltás kötelező.</w:t>
      </w:r>
    </w:p>
    <w:p w14:paraId="2E277284" w14:textId="6E84826A" w:rsidR="00E005FD" w:rsidRPr="00D20625" w:rsidRDefault="00590150" w:rsidP="00E005F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w:t>
      </w:r>
      <w:r w:rsidR="00E005FD" w:rsidRPr="00D20625">
        <w:rPr>
          <w:rFonts w:ascii="Times New Roman" w:hAnsi="Times New Roman" w:cs="Times New Roman"/>
          <w:sz w:val="24"/>
          <w:szCs w:val="24"/>
        </w:rPr>
        <w:t>portcsarnok zavartalan működtetése érdekében minden látogató köteles a közösségi és társas élet szabályainak megfelelő kulturált magatartást tanúsítani.</w:t>
      </w:r>
    </w:p>
    <w:p w14:paraId="3A61014E" w14:textId="77777777" w:rsidR="00E005FD" w:rsidRPr="00D20625" w:rsidRDefault="00E005FD" w:rsidP="00E005FD">
      <w:pPr>
        <w:numPr>
          <w:ilvl w:val="0"/>
          <w:numId w:val="8"/>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Az épület berendezéseinek, felszereléseinek védelme, anyagi felelősséggel történő használata, a tisztaság és a rend megóvása minden látogatónak kötelessége. A berendezésekben okozott esetleges károkért az ebben vétkes látogató anyagi felelősséggel tartozik. </w:t>
      </w:r>
    </w:p>
    <w:p w14:paraId="367BCE86" w14:textId="51704318" w:rsidR="00E005FD" w:rsidRPr="00D20625" w:rsidRDefault="00590150" w:rsidP="00E005F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w:t>
      </w:r>
      <w:r w:rsidR="00E005FD" w:rsidRPr="00D20625">
        <w:rPr>
          <w:rFonts w:ascii="Times New Roman" w:hAnsi="Times New Roman" w:cs="Times New Roman"/>
          <w:sz w:val="24"/>
          <w:szCs w:val="24"/>
        </w:rPr>
        <w:t>portcsarnok épületében a dohányozás és nyílt láng használata TILOS! A Sportcsarnok területén dohányozni kizárólag a dohányzásra kijelölt helyen szabad. A csikkeket a kihelyezett tárolóedényekben kell elhelyezni.</w:t>
      </w:r>
    </w:p>
    <w:p w14:paraId="46AEC591" w14:textId="77777777"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A Sportcsarnok teljes területén, beleértve a parkoló és külterületeket is, tilos a szemetelés. A szemetet a kihelyezett tárolóedényekben kell elhelyezni.</w:t>
      </w:r>
    </w:p>
    <w:p w14:paraId="39DE322E" w14:textId="77777777"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Az elektromos kapcsolót, illetve egyéb üzemeltetéssel kapcsolatos kezelő szerkezeteket kizárólag a Sportcsarnok személyzete kezelheti!</w:t>
      </w:r>
    </w:p>
    <w:p w14:paraId="1C37D4C5" w14:textId="77777777"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 xml:space="preserve">Az öltözőkbe, a lelátóra és a játéktérre üveges </w:t>
      </w:r>
      <w:r>
        <w:rPr>
          <w:sz w:val="24"/>
          <w:szCs w:val="24"/>
        </w:rPr>
        <w:t xml:space="preserve">és dobozos </w:t>
      </w:r>
      <w:r w:rsidRPr="00D20625">
        <w:rPr>
          <w:sz w:val="24"/>
          <w:szCs w:val="24"/>
        </w:rPr>
        <w:t>italt bevinni tilos!</w:t>
      </w:r>
    </w:p>
    <w:p w14:paraId="24EA5D0A" w14:textId="4D5F9ED3" w:rsidR="00E005FD" w:rsidRPr="00D20625" w:rsidRDefault="00590150" w:rsidP="00E005FD">
      <w:pPr>
        <w:pStyle w:val="Listaszerbekezds"/>
        <w:widowControl/>
        <w:numPr>
          <w:ilvl w:val="0"/>
          <w:numId w:val="8"/>
        </w:numPr>
        <w:suppressAutoHyphens w:val="0"/>
        <w:overflowPunct/>
        <w:contextualSpacing w:val="0"/>
        <w:jc w:val="both"/>
        <w:rPr>
          <w:sz w:val="24"/>
          <w:szCs w:val="24"/>
        </w:rPr>
      </w:pPr>
      <w:r>
        <w:rPr>
          <w:sz w:val="24"/>
          <w:szCs w:val="24"/>
        </w:rPr>
        <w:t>A s</w:t>
      </w:r>
      <w:r w:rsidR="00E005FD" w:rsidRPr="00D20625">
        <w:rPr>
          <w:sz w:val="24"/>
          <w:szCs w:val="24"/>
        </w:rPr>
        <w:t>portcsarnok berendezéseinek rongálóit mindenkinek kötelessége figyelmeztetni, és az esetleges kár keletkezését megakadályozni!</w:t>
      </w:r>
    </w:p>
    <w:p w14:paraId="4E000972" w14:textId="7E825B1B" w:rsidR="00E005FD" w:rsidRPr="00D20625" w:rsidRDefault="00590150" w:rsidP="00E005FD">
      <w:pPr>
        <w:pStyle w:val="Listaszerbekezds"/>
        <w:widowControl/>
        <w:numPr>
          <w:ilvl w:val="0"/>
          <w:numId w:val="8"/>
        </w:numPr>
        <w:suppressAutoHyphens w:val="0"/>
        <w:overflowPunct/>
        <w:contextualSpacing w:val="0"/>
        <w:jc w:val="both"/>
        <w:rPr>
          <w:sz w:val="24"/>
          <w:szCs w:val="24"/>
        </w:rPr>
      </w:pPr>
      <w:r>
        <w:rPr>
          <w:sz w:val="24"/>
          <w:szCs w:val="24"/>
        </w:rPr>
        <w:t>A s</w:t>
      </w:r>
      <w:r w:rsidR="00E005FD" w:rsidRPr="00D20625">
        <w:rPr>
          <w:sz w:val="24"/>
          <w:szCs w:val="24"/>
        </w:rPr>
        <w:t>portcsarnok területén az üzemeltető, a szervező és a rendezvény biztosításával megbízott személyek jogosultak a rendzavarókkal, vagy mások számára megbotránkoztató módon viselkedőkkel szemben eljárni. Jogosultak továbbá ezen személyeket a Sportcsarnok területének elhagyására felszólítani, végső esetben a területről eltávolíttatni, kitiltani.</w:t>
      </w:r>
    </w:p>
    <w:p w14:paraId="727738D2" w14:textId="4E71E0C0" w:rsidR="00E005FD" w:rsidRPr="00D20625" w:rsidRDefault="00590150" w:rsidP="00E005FD">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w:t>
      </w:r>
      <w:r w:rsidR="00E005FD" w:rsidRPr="00D20625">
        <w:rPr>
          <w:rFonts w:ascii="Times New Roman" w:hAnsi="Times New Roman" w:cs="Times New Roman"/>
          <w:sz w:val="24"/>
          <w:szCs w:val="24"/>
        </w:rPr>
        <w:t>portcsarnok területére TILOS bevinni tiltott önkényuralmi jelképet, valamint a közbiztonságra különösen veszélyes eszközöket. Tilos bevinni mindenféle szúró, vágó eszközt, petárdát, egyéb pirotechnikai eszközöket, lőfegyvert, üveget, műanyag palackot, zsebkést, csavarhúzót, hajlakkot, botot, pénztárszalagot, követ és egyéb testi épséget veszélyeztető tárgyat, továbbá mások iránti gyűlölet keltésére alkalmas feliratot, zászlót, vagy egyéb jogszabály által tiltott önkényuralmi jelképet.</w:t>
      </w:r>
    </w:p>
    <w:p w14:paraId="62CBCB65" w14:textId="77777777" w:rsidR="00E005FD" w:rsidRPr="00D20625" w:rsidRDefault="00E005FD" w:rsidP="00E005FD">
      <w:pPr>
        <w:autoSpaceDE w:val="0"/>
        <w:autoSpaceDN w:val="0"/>
        <w:adjustRightInd w:val="0"/>
        <w:spacing w:after="0" w:line="240" w:lineRule="auto"/>
        <w:ind w:left="720"/>
        <w:rPr>
          <w:rFonts w:ascii="Times New Roman" w:hAnsi="Times New Roman" w:cs="Times New Roman"/>
          <w:sz w:val="24"/>
          <w:szCs w:val="24"/>
        </w:rPr>
      </w:pPr>
    </w:p>
    <w:p w14:paraId="3F46CC51" w14:textId="77777777" w:rsidR="00E005FD" w:rsidRPr="007D11FB" w:rsidRDefault="00E005FD" w:rsidP="00E005F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lastRenderedPageBreak/>
        <w:t>A bejáratnál kötelező a lábbelik alapos, gondos megtisztítása, különösen az esős, sáros, havas időszakban.</w:t>
      </w:r>
    </w:p>
    <w:p w14:paraId="1A19051D" w14:textId="77777777"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A létesítmény területére élőállatot - a vakvezető kutya kivételével - bevinni szigorúan tilos!</w:t>
      </w:r>
    </w:p>
    <w:p w14:paraId="4CE5DA2A" w14:textId="11BA29C2" w:rsidR="00E005FD" w:rsidRPr="00D20625" w:rsidRDefault="00590150" w:rsidP="00E005FD">
      <w:pPr>
        <w:pStyle w:val="Listaszerbekezds"/>
        <w:widowControl/>
        <w:numPr>
          <w:ilvl w:val="0"/>
          <w:numId w:val="8"/>
        </w:numPr>
        <w:suppressAutoHyphens w:val="0"/>
        <w:overflowPunct/>
        <w:contextualSpacing w:val="0"/>
        <w:jc w:val="both"/>
        <w:rPr>
          <w:sz w:val="24"/>
          <w:szCs w:val="24"/>
        </w:rPr>
      </w:pPr>
      <w:r>
        <w:rPr>
          <w:sz w:val="24"/>
          <w:szCs w:val="24"/>
        </w:rPr>
        <w:t>A s</w:t>
      </w:r>
      <w:r w:rsidR="00E005FD" w:rsidRPr="00D20625">
        <w:rPr>
          <w:sz w:val="24"/>
          <w:szCs w:val="24"/>
        </w:rPr>
        <w:t xml:space="preserve">portcsarnokban, illetve a hozzátartozó helyiségekben, továbbá a külső udvari területen elhelyezett értéktárgyakért </w:t>
      </w:r>
      <w:r w:rsidR="00E005FD" w:rsidRPr="00D20625">
        <w:rPr>
          <w:i/>
          <w:sz w:val="24"/>
          <w:szCs w:val="24"/>
        </w:rPr>
        <w:t>(pld. kerékpár, ruházat, telefon stb.)</w:t>
      </w:r>
      <w:r w:rsidR="00E005FD" w:rsidRPr="00D20625">
        <w:rPr>
          <w:sz w:val="24"/>
          <w:szCs w:val="24"/>
        </w:rPr>
        <w:t xml:space="preserve"> a Sportcsarnok üzemeltetője felelősséget nem vállal!</w:t>
      </w:r>
    </w:p>
    <w:p w14:paraId="28EF52AE" w14:textId="19307F65" w:rsidR="00E005FD" w:rsidRPr="00D20625" w:rsidRDefault="00590150" w:rsidP="00E005FD">
      <w:pPr>
        <w:pStyle w:val="Listaszerbekezds"/>
        <w:widowControl/>
        <w:numPr>
          <w:ilvl w:val="0"/>
          <w:numId w:val="8"/>
        </w:numPr>
        <w:suppressAutoHyphens w:val="0"/>
        <w:overflowPunct/>
        <w:contextualSpacing w:val="0"/>
        <w:jc w:val="both"/>
        <w:rPr>
          <w:sz w:val="24"/>
          <w:szCs w:val="24"/>
        </w:rPr>
      </w:pPr>
      <w:r>
        <w:rPr>
          <w:sz w:val="24"/>
          <w:szCs w:val="24"/>
        </w:rPr>
        <w:t>A s</w:t>
      </w:r>
      <w:r w:rsidR="00E005FD" w:rsidRPr="00D20625">
        <w:rPr>
          <w:sz w:val="24"/>
          <w:szCs w:val="24"/>
        </w:rPr>
        <w:t xml:space="preserve">portcsarnok területén sport, vagy egyéb, nem az üzemeltető tulajdonában, vagy kezelésében lévő eszközöket kizárólag előzetes írásbeli megállapodás alapján lehet tárolni. A tárolási engedéllyel elhelyezett eszközökért az üzemeltető semmilyen felelősséget nem vállal. </w:t>
      </w:r>
    </w:p>
    <w:p w14:paraId="00439363" w14:textId="64ECBA59" w:rsidR="00E005FD" w:rsidRPr="00D20625" w:rsidRDefault="00E005FD" w:rsidP="00E005FD">
      <w:pPr>
        <w:pStyle w:val="Listaszerbekezds"/>
        <w:widowControl/>
        <w:numPr>
          <w:ilvl w:val="0"/>
          <w:numId w:val="8"/>
        </w:numPr>
        <w:suppressAutoHyphens w:val="0"/>
        <w:overflowPunct/>
        <w:contextualSpacing w:val="0"/>
        <w:jc w:val="both"/>
        <w:rPr>
          <w:sz w:val="24"/>
          <w:szCs w:val="24"/>
        </w:rPr>
      </w:pPr>
      <w:r w:rsidRPr="00D20625">
        <w:rPr>
          <w:sz w:val="24"/>
          <w:szCs w:val="24"/>
        </w:rPr>
        <w:t>Iskolai tanórák alatt, illetve diáksport rendezvényeken a tanulók csak tanári f</w:t>
      </w:r>
      <w:r w:rsidR="00590150">
        <w:rPr>
          <w:sz w:val="24"/>
          <w:szCs w:val="24"/>
        </w:rPr>
        <w:t>elügyelettel tartózkodhatnak a s</w:t>
      </w:r>
      <w:r w:rsidRPr="00D20625">
        <w:rPr>
          <w:sz w:val="24"/>
          <w:szCs w:val="24"/>
        </w:rPr>
        <w:t xml:space="preserve">portcsarnokban. </w:t>
      </w:r>
    </w:p>
    <w:p w14:paraId="3B79FCF4" w14:textId="241FB308" w:rsidR="00E005FD" w:rsidRPr="00D20625" w:rsidRDefault="00E005FD" w:rsidP="00E005FD">
      <w:pPr>
        <w:pStyle w:val="Listaszerbekezds"/>
        <w:widowControl/>
        <w:numPr>
          <w:ilvl w:val="0"/>
          <w:numId w:val="8"/>
        </w:numPr>
        <w:suppressAutoHyphens w:val="0"/>
        <w:overflowPunct/>
        <w:contextualSpacing w:val="0"/>
        <w:jc w:val="both"/>
        <w:rPr>
          <w:rStyle w:val="list0020paragraphchar"/>
          <w:sz w:val="24"/>
          <w:szCs w:val="24"/>
        </w:rPr>
      </w:pPr>
      <w:r w:rsidRPr="00D20625">
        <w:rPr>
          <w:sz w:val="24"/>
          <w:szCs w:val="24"/>
        </w:rPr>
        <w:t xml:space="preserve">A bérbevevő </w:t>
      </w:r>
      <w:r w:rsidRPr="00D20625">
        <w:rPr>
          <w:rStyle w:val="list0020paragraphchar"/>
          <w:sz w:val="24"/>
          <w:szCs w:val="24"/>
        </w:rPr>
        <w:t xml:space="preserve">jogosult a használat időtartama alatt a </w:t>
      </w:r>
      <w:r w:rsidR="00590150">
        <w:rPr>
          <w:rStyle w:val="list0020paragraphchar"/>
          <w:sz w:val="24"/>
          <w:szCs w:val="24"/>
        </w:rPr>
        <w:t>s</w:t>
      </w:r>
      <w:r w:rsidRPr="00D20625">
        <w:rPr>
          <w:rStyle w:val="list0020paragraphchar"/>
          <w:sz w:val="24"/>
          <w:szCs w:val="24"/>
        </w:rPr>
        <w:t>portcsarnokot rendeltetésének és a szerződésben megfogalmazott célnak megfelelően használni, az épület használata során köteles a köztisztasági, környezetvédelmi és tűzrendészeti előírásokat betartani.</w:t>
      </w:r>
    </w:p>
    <w:p w14:paraId="51E9FB20" w14:textId="77777777" w:rsidR="00E005FD" w:rsidRPr="00D20625" w:rsidRDefault="00E005FD" w:rsidP="00E005FD">
      <w:pPr>
        <w:pStyle w:val="list0020paragraph"/>
        <w:numPr>
          <w:ilvl w:val="0"/>
          <w:numId w:val="8"/>
        </w:numPr>
        <w:spacing w:before="0" w:beforeAutospacing="0" w:after="0" w:afterAutospacing="0"/>
        <w:jc w:val="both"/>
        <w:rPr>
          <w:rStyle w:val="list0020paragraphchar"/>
        </w:rPr>
      </w:pPr>
      <w:r w:rsidRPr="00D20625">
        <w:rPr>
          <w:rStyle w:val="list0020paragraphchar"/>
        </w:rPr>
        <w:t xml:space="preserve">A használati szabályzat betartatásáért az üzemeltető, a mindenkori bérlő, illetve a rendezvény szervezője tartozik felelősséggel. </w:t>
      </w:r>
    </w:p>
    <w:p w14:paraId="1853E4BA" w14:textId="7593DB5C" w:rsidR="00E005FD" w:rsidRPr="00D20625" w:rsidRDefault="00E005FD" w:rsidP="00E005FD">
      <w:pPr>
        <w:numPr>
          <w:ilvl w:val="0"/>
          <w:numId w:val="8"/>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a személyi és vagyonbizt</w:t>
      </w:r>
      <w:r w:rsidR="00590150">
        <w:rPr>
          <w:rFonts w:ascii="Times New Roman" w:hAnsi="Times New Roman" w:cs="Times New Roman"/>
          <w:sz w:val="24"/>
          <w:szCs w:val="24"/>
        </w:rPr>
        <w:t>onság megteremtése érdekében a s</w:t>
      </w:r>
      <w:r w:rsidRPr="00D20625">
        <w:rPr>
          <w:rFonts w:ascii="Times New Roman" w:hAnsi="Times New Roman" w:cs="Times New Roman"/>
          <w:sz w:val="24"/>
          <w:szCs w:val="24"/>
        </w:rPr>
        <w:t>portcsarnok területén elhelyezett kamerarendszer alkalmazásával a hatályos jogszabályok alapján felvételeket készíthet.</w:t>
      </w:r>
    </w:p>
    <w:p w14:paraId="657A6ED6" w14:textId="77777777" w:rsidR="00E005FD" w:rsidRDefault="00E005FD" w:rsidP="00E005FD">
      <w:pPr>
        <w:spacing w:after="0" w:line="240" w:lineRule="auto"/>
        <w:ind w:left="360"/>
        <w:rPr>
          <w:rFonts w:ascii="Times New Roman" w:hAnsi="Times New Roman" w:cs="Times New Roman"/>
          <w:sz w:val="24"/>
          <w:szCs w:val="24"/>
        </w:rPr>
      </w:pPr>
    </w:p>
    <w:p w14:paraId="24FAFB95" w14:textId="77777777" w:rsidR="00E005FD" w:rsidRPr="00D20625" w:rsidRDefault="00E005FD" w:rsidP="00E005FD">
      <w:pPr>
        <w:spacing w:after="0" w:line="240" w:lineRule="auto"/>
        <w:ind w:left="360"/>
        <w:rPr>
          <w:rFonts w:ascii="Times New Roman" w:hAnsi="Times New Roman" w:cs="Times New Roman"/>
          <w:sz w:val="24"/>
          <w:szCs w:val="24"/>
        </w:rPr>
      </w:pPr>
    </w:p>
    <w:p w14:paraId="4B9255ED" w14:textId="77777777" w:rsidR="00E005FD" w:rsidRPr="00D20625" w:rsidRDefault="00E005FD" w:rsidP="00E005FD">
      <w:pPr>
        <w:numPr>
          <w:ilvl w:val="0"/>
          <w:numId w:val="7"/>
        </w:numPr>
        <w:spacing w:after="0" w:line="240" w:lineRule="auto"/>
        <w:jc w:val="both"/>
        <w:rPr>
          <w:rFonts w:ascii="Times New Roman" w:hAnsi="Times New Roman" w:cs="Times New Roman"/>
          <w:b/>
          <w:smallCaps/>
          <w:sz w:val="24"/>
          <w:szCs w:val="24"/>
        </w:rPr>
      </w:pPr>
      <w:r w:rsidRPr="00D20625">
        <w:rPr>
          <w:rFonts w:ascii="Times New Roman" w:hAnsi="Times New Roman" w:cs="Times New Roman"/>
          <w:b/>
          <w:smallCaps/>
          <w:sz w:val="24"/>
          <w:szCs w:val="24"/>
        </w:rPr>
        <w:t>Játéktér, küzdő tér használata</w:t>
      </w:r>
    </w:p>
    <w:p w14:paraId="47F733EC" w14:textId="77777777" w:rsidR="00E005FD" w:rsidRPr="00D20625" w:rsidRDefault="00E005FD" w:rsidP="00E005FD">
      <w:pPr>
        <w:spacing w:after="0" w:line="240" w:lineRule="auto"/>
        <w:rPr>
          <w:rFonts w:ascii="Times New Roman" w:hAnsi="Times New Roman" w:cs="Times New Roman"/>
          <w:b/>
          <w:smallCaps/>
          <w:sz w:val="24"/>
          <w:szCs w:val="24"/>
        </w:rPr>
      </w:pPr>
    </w:p>
    <w:p w14:paraId="718FC1DE" w14:textId="77777777" w:rsidR="00E005FD" w:rsidRPr="007D11FB" w:rsidRDefault="00E005FD" w:rsidP="00E005FD">
      <w:pPr>
        <w:pStyle w:val="Listaszerbekezds"/>
        <w:widowControl/>
        <w:numPr>
          <w:ilvl w:val="0"/>
          <w:numId w:val="9"/>
        </w:numPr>
        <w:suppressAutoHyphens w:val="0"/>
        <w:overflowPunct/>
        <w:jc w:val="both"/>
        <w:rPr>
          <w:bCs/>
          <w:sz w:val="24"/>
          <w:szCs w:val="24"/>
        </w:rPr>
      </w:pPr>
      <w:r w:rsidRPr="00D20625">
        <w:rPr>
          <w:bCs/>
          <w:sz w:val="24"/>
          <w:szCs w:val="24"/>
        </w:rPr>
        <w:t xml:space="preserve">A játéktérre (küzdőtérre) utcai cipőben belépni tilos. A játéktéren kizárólag olyan sportcipőben lehet tartózkodni, amely a sportparketta állagában semmiféle kárt nem okoz, azon maradandó nyomot nem hagy. </w:t>
      </w:r>
    </w:p>
    <w:p w14:paraId="330D5963" w14:textId="77777777" w:rsidR="00E005FD" w:rsidRPr="007D11FB" w:rsidRDefault="00E005FD" w:rsidP="00E005FD">
      <w:pPr>
        <w:pStyle w:val="Listaszerbekezds"/>
        <w:widowControl/>
        <w:numPr>
          <w:ilvl w:val="0"/>
          <w:numId w:val="9"/>
        </w:numPr>
        <w:suppressAutoHyphens w:val="0"/>
        <w:overflowPunct/>
        <w:jc w:val="both"/>
        <w:rPr>
          <w:bCs/>
          <w:sz w:val="24"/>
          <w:szCs w:val="24"/>
        </w:rPr>
      </w:pPr>
      <w:r w:rsidRPr="00D20625">
        <w:rPr>
          <w:bCs/>
          <w:sz w:val="24"/>
          <w:szCs w:val="24"/>
        </w:rPr>
        <w:t xml:space="preserve">Az utcai cipő használata a játéktéren kizárólag a parketta védelmére szolgáló PVC burkolat lerakását követően, nem sportcélú rendezvények idején megengedett. </w:t>
      </w:r>
    </w:p>
    <w:p w14:paraId="222AE8A2" w14:textId="11CDCDDC" w:rsidR="00E005FD" w:rsidRPr="007D11FB" w:rsidRDefault="00E005FD" w:rsidP="00E005FD">
      <w:pPr>
        <w:pStyle w:val="Listaszerbekezds"/>
        <w:widowControl/>
        <w:numPr>
          <w:ilvl w:val="0"/>
          <w:numId w:val="9"/>
        </w:numPr>
        <w:suppressAutoHyphens w:val="0"/>
        <w:overflowPunct/>
        <w:jc w:val="both"/>
        <w:rPr>
          <w:sz w:val="24"/>
          <w:szCs w:val="24"/>
        </w:rPr>
      </w:pPr>
      <w:r w:rsidRPr="00D20625">
        <w:rPr>
          <w:sz w:val="24"/>
          <w:szCs w:val="24"/>
        </w:rPr>
        <w:t>A játéktér</w:t>
      </w:r>
      <w:r w:rsidR="00590150">
        <w:rPr>
          <w:sz w:val="24"/>
          <w:szCs w:val="24"/>
        </w:rPr>
        <w:t xml:space="preserve">en kizárólag olyan tevékenység </w:t>
      </w:r>
      <w:r w:rsidRPr="00D20625">
        <w:rPr>
          <w:sz w:val="24"/>
          <w:szCs w:val="24"/>
        </w:rPr>
        <w:t xml:space="preserve">folytatható, amely </w:t>
      </w:r>
      <w:r w:rsidR="00590150">
        <w:rPr>
          <w:sz w:val="24"/>
          <w:szCs w:val="24"/>
        </w:rPr>
        <w:t>a s</w:t>
      </w:r>
      <w:r w:rsidRPr="00D20625">
        <w:rPr>
          <w:sz w:val="24"/>
          <w:szCs w:val="24"/>
        </w:rPr>
        <w:t>portcsarnok vezetésével előre egyeztetett.</w:t>
      </w:r>
    </w:p>
    <w:p w14:paraId="632B5522" w14:textId="77777777" w:rsidR="00E005FD" w:rsidRPr="007D11FB" w:rsidRDefault="00E005FD" w:rsidP="00E005FD">
      <w:pPr>
        <w:pStyle w:val="Listaszerbekezds"/>
        <w:widowControl/>
        <w:numPr>
          <w:ilvl w:val="0"/>
          <w:numId w:val="9"/>
        </w:numPr>
        <w:suppressAutoHyphens w:val="0"/>
        <w:overflowPunct/>
        <w:jc w:val="both"/>
        <w:rPr>
          <w:sz w:val="24"/>
          <w:szCs w:val="24"/>
        </w:rPr>
      </w:pPr>
      <w:r w:rsidRPr="00D20625">
        <w:rPr>
          <w:sz w:val="24"/>
          <w:szCs w:val="24"/>
        </w:rPr>
        <w:t>Tilos a játéktéren bármiféle olyan jelölést, csíkozást, karcolást, tájékozódási pontot elhelyezni, amely könnyen, gyorsan és egyszerűen, maradandó nyom nélkül el nem távolítható.</w:t>
      </w:r>
    </w:p>
    <w:p w14:paraId="106DE1BB" w14:textId="77777777" w:rsidR="00E005FD" w:rsidRPr="007D11FB" w:rsidRDefault="00E005FD" w:rsidP="00E005FD">
      <w:pPr>
        <w:pStyle w:val="Listaszerbekezds"/>
        <w:widowControl/>
        <w:numPr>
          <w:ilvl w:val="0"/>
          <w:numId w:val="9"/>
        </w:numPr>
        <w:suppressAutoHyphens w:val="0"/>
        <w:overflowPunct/>
        <w:jc w:val="both"/>
        <w:rPr>
          <w:sz w:val="24"/>
          <w:szCs w:val="24"/>
        </w:rPr>
      </w:pPr>
      <w:r w:rsidRPr="00D20625">
        <w:rPr>
          <w:sz w:val="24"/>
          <w:szCs w:val="24"/>
        </w:rPr>
        <w:t xml:space="preserve">A használati (sport) eszközöket a használat után a játéktérről az eredeti helyére vissza kell állítani, a tároló helyekre vissza kell vinni. </w:t>
      </w:r>
    </w:p>
    <w:p w14:paraId="68E5CA22" w14:textId="77777777" w:rsidR="00E005FD" w:rsidRPr="007D11FB" w:rsidRDefault="00E005FD" w:rsidP="00E005FD">
      <w:pPr>
        <w:pStyle w:val="Listaszerbekezds"/>
        <w:widowControl/>
        <w:numPr>
          <w:ilvl w:val="0"/>
          <w:numId w:val="9"/>
        </w:numPr>
        <w:suppressAutoHyphens w:val="0"/>
        <w:overflowPunct/>
        <w:jc w:val="both"/>
        <w:rPr>
          <w:sz w:val="24"/>
          <w:szCs w:val="24"/>
        </w:rPr>
      </w:pPr>
      <w:r w:rsidRPr="00D20625">
        <w:rPr>
          <w:sz w:val="24"/>
          <w:szCs w:val="24"/>
        </w:rPr>
        <w:t>Tilos a labdák falhoz, térelválasztó rendszerhez rugdosása, dobálása, és minden olyan tevékenység, amely a falazat és az ajtók, ablakok tisztaságát, épségét veszélyeztetné.</w:t>
      </w:r>
    </w:p>
    <w:p w14:paraId="52886AE5" w14:textId="77777777" w:rsidR="00E005FD" w:rsidRPr="007D11FB" w:rsidRDefault="00E005FD" w:rsidP="00E005FD">
      <w:pPr>
        <w:pStyle w:val="Listaszerbekezds"/>
        <w:widowControl/>
        <w:numPr>
          <w:ilvl w:val="0"/>
          <w:numId w:val="9"/>
        </w:numPr>
        <w:suppressAutoHyphens w:val="0"/>
        <w:overflowPunct/>
        <w:jc w:val="both"/>
        <w:rPr>
          <w:sz w:val="24"/>
          <w:szCs w:val="24"/>
        </w:rPr>
      </w:pPr>
      <w:r w:rsidRPr="00D20625">
        <w:rPr>
          <w:sz w:val="24"/>
          <w:szCs w:val="24"/>
        </w:rPr>
        <w:t>Tilos a kihelyezett reklámtáblák, reklámanyagok rongálása, elmozdítása.</w:t>
      </w:r>
    </w:p>
    <w:p w14:paraId="5679A649" w14:textId="77777777" w:rsidR="00E005FD" w:rsidRPr="007D11FB" w:rsidRDefault="00E005FD" w:rsidP="00E005FD">
      <w:pPr>
        <w:pStyle w:val="Listaszerbekezds"/>
        <w:widowControl/>
        <w:numPr>
          <w:ilvl w:val="0"/>
          <w:numId w:val="9"/>
        </w:numPr>
        <w:suppressAutoHyphens w:val="0"/>
        <w:overflowPunct/>
        <w:jc w:val="both"/>
        <w:rPr>
          <w:sz w:val="24"/>
          <w:szCs w:val="24"/>
        </w:rPr>
      </w:pPr>
      <w:r w:rsidRPr="00D20625">
        <w:rPr>
          <w:sz w:val="24"/>
          <w:szCs w:val="24"/>
        </w:rPr>
        <w:t>A játéktérre az előre megállapított, illetve megállapodás szerinti időpontban lehet belépni.</w:t>
      </w:r>
    </w:p>
    <w:p w14:paraId="0C531600" w14:textId="1E6D1DD8" w:rsidR="00E005FD" w:rsidRPr="00590150" w:rsidRDefault="00E005FD" w:rsidP="00590150">
      <w:pPr>
        <w:pStyle w:val="Listaszerbekezds"/>
        <w:widowControl/>
        <w:numPr>
          <w:ilvl w:val="0"/>
          <w:numId w:val="9"/>
        </w:numPr>
        <w:suppressAutoHyphens w:val="0"/>
        <w:overflowPunct/>
        <w:ind w:left="709" w:hanging="283"/>
        <w:jc w:val="both"/>
        <w:rPr>
          <w:sz w:val="24"/>
          <w:szCs w:val="24"/>
        </w:rPr>
      </w:pPr>
      <w:r w:rsidRPr="00590150">
        <w:rPr>
          <w:sz w:val="24"/>
          <w:szCs w:val="24"/>
        </w:rPr>
        <w:t xml:space="preserve">A játékteret az előre megállapított, illetve megállapodás szerinti időpontban pontosan el kell hagyni, oly módon, hogy a felhasznált eszközök visszahelyezése is ez időponton belül történjen meg. </w:t>
      </w:r>
    </w:p>
    <w:p w14:paraId="19CB73F8" w14:textId="77777777" w:rsidR="00590150" w:rsidRPr="00D20625" w:rsidRDefault="00590150" w:rsidP="00E005FD">
      <w:pPr>
        <w:pStyle w:val="Listaszerbekezds"/>
        <w:ind w:left="0"/>
        <w:jc w:val="both"/>
        <w:rPr>
          <w:sz w:val="24"/>
          <w:szCs w:val="24"/>
        </w:rPr>
      </w:pPr>
    </w:p>
    <w:p w14:paraId="6A7FAA81" w14:textId="77777777" w:rsidR="00E005FD" w:rsidRPr="00D20625" w:rsidRDefault="00E005FD" w:rsidP="00E005FD">
      <w:pPr>
        <w:numPr>
          <w:ilvl w:val="0"/>
          <w:numId w:val="7"/>
        </w:numPr>
        <w:spacing w:after="0" w:line="240" w:lineRule="auto"/>
        <w:jc w:val="both"/>
        <w:rPr>
          <w:rFonts w:ascii="Times New Roman" w:hAnsi="Times New Roman" w:cs="Times New Roman"/>
          <w:b/>
          <w:smallCaps/>
          <w:sz w:val="24"/>
          <w:szCs w:val="24"/>
        </w:rPr>
      </w:pPr>
      <w:r w:rsidRPr="00D20625">
        <w:rPr>
          <w:rFonts w:ascii="Times New Roman" w:hAnsi="Times New Roman" w:cs="Times New Roman"/>
          <w:b/>
          <w:smallCaps/>
          <w:sz w:val="24"/>
          <w:szCs w:val="24"/>
        </w:rPr>
        <w:t xml:space="preserve"> Pályarendszabályok rendezvények esetén</w:t>
      </w:r>
    </w:p>
    <w:p w14:paraId="3EBD1305" w14:textId="77777777" w:rsidR="00E005FD" w:rsidRPr="00D20625" w:rsidRDefault="00E005FD" w:rsidP="00E005FD">
      <w:pPr>
        <w:spacing w:after="0" w:line="240" w:lineRule="auto"/>
        <w:ind w:left="1080"/>
        <w:rPr>
          <w:rFonts w:ascii="Times New Roman" w:hAnsi="Times New Roman" w:cs="Times New Roman"/>
          <w:b/>
          <w:smallCaps/>
          <w:sz w:val="24"/>
          <w:szCs w:val="24"/>
        </w:rPr>
      </w:pPr>
    </w:p>
    <w:p w14:paraId="768F7FD4" w14:textId="5B1EBAB6" w:rsidR="00E005FD" w:rsidRPr="00D20625" w:rsidRDefault="00E005FD" w:rsidP="00E005FD">
      <w:pPr>
        <w:numPr>
          <w:ilvl w:val="0"/>
          <w:numId w:val="5"/>
        </w:numPr>
        <w:spacing w:after="0" w:line="240" w:lineRule="auto"/>
        <w:ind w:left="714" w:hanging="357"/>
        <w:jc w:val="both"/>
        <w:rPr>
          <w:rFonts w:ascii="Times New Roman" w:hAnsi="Times New Roman" w:cs="Times New Roman"/>
          <w:sz w:val="24"/>
          <w:szCs w:val="24"/>
        </w:rPr>
      </w:pPr>
      <w:r w:rsidRPr="00D20625">
        <w:rPr>
          <w:rFonts w:ascii="Times New Roman" w:hAnsi="Times New Roman" w:cs="Times New Roman"/>
          <w:sz w:val="24"/>
          <w:szCs w:val="24"/>
        </w:rPr>
        <w:t xml:space="preserve">A nézőtéren csak a Sportcsarnok befogadóképességének megfelelő számú vendég tartózkodhat. </w:t>
      </w:r>
    </w:p>
    <w:p w14:paraId="7A27E01F" w14:textId="77777777" w:rsidR="00E005FD" w:rsidRPr="00D20625" w:rsidRDefault="00E005FD" w:rsidP="00E005FD">
      <w:pPr>
        <w:numPr>
          <w:ilvl w:val="0"/>
          <w:numId w:val="5"/>
        </w:numPr>
        <w:spacing w:after="0" w:line="240" w:lineRule="auto"/>
        <w:ind w:left="714" w:hanging="357"/>
        <w:jc w:val="both"/>
        <w:rPr>
          <w:rFonts w:ascii="Times New Roman" w:hAnsi="Times New Roman" w:cs="Times New Roman"/>
          <w:sz w:val="24"/>
          <w:szCs w:val="24"/>
        </w:rPr>
      </w:pPr>
      <w:r w:rsidRPr="00D20625">
        <w:rPr>
          <w:rFonts w:ascii="Times New Roman" w:hAnsi="Times New Roman" w:cs="Times New Roman"/>
          <w:sz w:val="24"/>
          <w:szCs w:val="24"/>
        </w:rPr>
        <w:lastRenderedPageBreak/>
        <w:t xml:space="preserve">A nézőtéren 2 fő tűzoltó és 2 fő rendőr részére szabad ülőhelyet kell fenntartani. </w:t>
      </w:r>
    </w:p>
    <w:p w14:paraId="66CE0C0E" w14:textId="0AAE284E" w:rsidR="00E005FD" w:rsidRPr="00D20625" w:rsidRDefault="00590150" w:rsidP="00E005FD">
      <w:pPr>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 néző a s</w:t>
      </w:r>
      <w:r w:rsidR="00E005FD" w:rsidRPr="00D20625">
        <w:rPr>
          <w:rFonts w:ascii="Times New Roman" w:hAnsi="Times New Roman" w:cs="Times New Roman"/>
          <w:sz w:val="24"/>
          <w:szCs w:val="24"/>
        </w:rPr>
        <w:t>portcsarnokba akkor léptethető be, ha</w:t>
      </w:r>
    </w:p>
    <w:p w14:paraId="09B16C9A" w14:textId="77777777" w:rsidR="00E005FD" w:rsidRPr="00D20625" w:rsidRDefault="00E005FD" w:rsidP="00E005FD">
      <w:pPr>
        <w:spacing w:after="0" w:line="240" w:lineRule="auto"/>
        <w:ind w:left="1080"/>
        <w:rPr>
          <w:rFonts w:ascii="Times New Roman" w:hAnsi="Times New Roman" w:cs="Times New Roman"/>
          <w:sz w:val="24"/>
          <w:szCs w:val="24"/>
        </w:rPr>
      </w:pPr>
      <w:r w:rsidRPr="00D20625">
        <w:rPr>
          <w:rFonts w:ascii="Times New Roman" w:hAnsi="Times New Roman" w:cs="Times New Roman"/>
          <w:sz w:val="24"/>
          <w:szCs w:val="24"/>
        </w:rPr>
        <w:t>- érvényes jeggyel, bérlettel vagy meghívóval rendelkezik,</w:t>
      </w:r>
    </w:p>
    <w:p w14:paraId="769FF88E" w14:textId="77777777" w:rsidR="00E005FD" w:rsidRPr="00D20625" w:rsidRDefault="00E005FD" w:rsidP="00E005FD">
      <w:pPr>
        <w:spacing w:after="0" w:line="240" w:lineRule="auto"/>
        <w:ind w:left="1260" w:hanging="180"/>
        <w:rPr>
          <w:rFonts w:ascii="Times New Roman" w:hAnsi="Times New Roman" w:cs="Times New Roman"/>
          <w:sz w:val="24"/>
          <w:szCs w:val="24"/>
        </w:rPr>
      </w:pPr>
      <w:r w:rsidRPr="00D20625">
        <w:rPr>
          <w:rFonts w:ascii="Times New Roman" w:hAnsi="Times New Roman" w:cs="Times New Roman"/>
          <w:sz w:val="24"/>
          <w:szCs w:val="24"/>
        </w:rPr>
        <w:t>- nem áll nyilvánvalóan alkohol, kábítószer vagy más bódító hatású szer befolyása alatt,</w:t>
      </w:r>
    </w:p>
    <w:p w14:paraId="720F4AA8" w14:textId="77777777" w:rsidR="00E005FD" w:rsidRPr="00D20625" w:rsidRDefault="00E005FD" w:rsidP="00E005FD">
      <w:pPr>
        <w:spacing w:after="0" w:line="240" w:lineRule="auto"/>
        <w:ind w:left="1260" w:hanging="180"/>
        <w:rPr>
          <w:rFonts w:ascii="Times New Roman" w:hAnsi="Times New Roman" w:cs="Times New Roman"/>
          <w:sz w:val="24"/>
          <w:szCs w:val="24"/>
        </w:rPr>
      </w:pPr>
      <w:r w:rsidRPr="00D20625">
        <w:rPr>
          <w:rFonts w:ascii="Times New Roman" w:hAnsi="Times New Roman" w:cs="Times New Roman"/>
          <w:sz w:val="24"/>
          <w:szCs w:val="24"/>
        </w:rPr>
        <w:t>- nem tart magánál szeszes italt, kábítószert, pirotechnikai eszközt, robbanó eszközt, követ és egyéb - az emberi életet és testi épségét veszélyeztető – az I. rész 14. pontban felsorolt eszközt, illetve tárgyat.</w:t>
      </w:r>
    </w:p>
    <w:p w14:paraId="4FAFFE99" w14:textId="77777777" w:rsidR="00E005FD" w:rsidRPr="007D11FB" w:rsidRDefault="00E005FD" w:rsidP="00E005FD">
      <w:pPr>
        <w:numPr>
          <w:ilvl w:val="0"/>
          <w:numId w:val="5"/>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rendezők kötelesek a nézők beléptetése során ruházat- és csomagátvizsgálást végezni.</w:t>
      </w:r>
    </w:p>
    <w:p w14:paraId="2DC71F41" w14:textId="77777777" w:rsidR="00E005FD" w:rsidRPr="007D11FB" w:rsidRDefault="00E005FD" w:rsidP="00E005FD">
      <w:pPr>
        <w:numPr>
          <w:ilvl w:val="0"/>
          <w:numId w:val="5"/>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nézők tudomásul veszik, hogy a fenti rendelkezések megszegése vagy be nem tartása esetén még érvényes belépőjegy, illetve meghívó birtokában sem léphetnek a sportcsarnok területére. </w:t>
      </w:r>
    </w:p>
    <w:p w14:paraId="2BB10032" w14:textId="0C8AB484" w:rsidR="00590150" w:rsidRPr="00590150" w:rsidRDefault="00E005FD" w:rsidP="00590150">
      <w:pPr>
        <w:numPr>
          <w:ilvl w:val="0"/>
          <w:numId w:val="5"/>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nézők kötelesek a sportrendezvény rendjét megtartani, a rendezők utasításait betartani. A szabályok megszegése, illetve szándékos rendbontás esetén a rendezők eltávolíthatják</w:t>
      </w:r>
      <w:r w:rsidR="00590150">
        <w:rPr>
          <w:rFonts w:ascii="Times New Roman" w:hAnsi="Times New Roman" w:cs="Times New Roman"/>
          <w:sz w:val="24"/>
          <w:szCs w:val="24"/>
        </w:rPr>
        <w:t xml:space="preserve"> a nézőt a helyszínről.</w:t>
      </w:r>
    </w:p>
    <w:p w14:paraId="6E836EF7" w14:textId="403BF169" w:rsidR="00E005FD" w:rsidRPr="007D11FB" w:rsidRDefault="00E005FD" w:rsidP="00E005FD">
      <w:pPr>
        <w:numPr>
          <w:ilvl w:val="0"/>
          <w:numId w:val="5"/>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szabályok megszegéséből eredő kárért a néző, több károkozó esetén a károkozásban </w:t>
      </w:r>
      <w:proofErr w:type="gramStart"/>
      <w:r w:rsidRPr="00D20625">
        <w:rPr>
          <w:rFonts w:ascii="Times New Roman" w:hAnsi="Times New Roman" w:cs="Times New Roman"/>
          <w:sz w:val="24"/>
          <w:szCs w:val="24"/>
        </w:rPr>
        <w:t>résztvevő nézők</w:t>
      </w:r>
      <w:proofErr w:type="gramEnd"/>
      <w:r w:rsidRPr="00D20625">
        <w:rPr>
          <w:rFonts w:ascii="Times New Roman" w:hAnsi="Times New Roman" w:cs="Times New Roman"/>
          <w:sz w:val="24"/>
          <w:szCs w:val="24"/>
        </w:rPr>
        <w:t xml:space="preserve"> egyetemlegesen, a </w:t>
      </w:r>
      <w:proofErr w:type="spellStart"/>
      <w:r w:rsidRPr="00D20625">
        <w:rPr>
          <w:rFonts w:ascii="Times New Roman" w:hAnsi="Times New Roman" w:cs="Times New Roman"/>
          <w:sz w:val="24"/>
          <w:szCs w:val="24"/>
        </w:rPr>
        <w:t>Ptk-nak</w:t>
      </w:r>
      <w:proofErr w:type="spellEnd"/>
      <w:r w:rsidRPr="00D20625">
        <w:rPr>
          <w:rFonts w:ascii="Times New Roman" w:hAnsi="Times New Roman" w:cs="Times New Roman"/>
          <w:sz w:val="24"/>
          <w:szCs w:val="24"/>
        </w:rPr>
        <w:t xml:space="preserve"> a kártérítésre vonatkozó általános szabályai szerint felelősséggel tartoznak. A kártérítési felelősség nem érinti a néző szabálysértési vagy büntetőjogi felelősségét.</w:t>
      </w:r>
    </w:p>
    <w:p w14:paraId="4344F1B1" w14:textId="77777777" w:rsidR="00E005FD" w:rsidRPr="007D11FB" w:rsidRDefault="00E005FD" w:rsidP="00E005FD">
      <w:pPr>
        <w:numPr>
          <w:ilvl w:val="0"/>
          <w:numId w:val="5"/>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 szervező köteles megtenni, vagy az illetékes hatóságnál kezdeményezni minden olyan intézkedést, amely a rendezvényen résztvevők egészségügyi, személyi és vagyonbiztonságának megóvása, valamint a bűnmegelőzés érdekében szükséges.</w:t>
      </w:r>
    </w:p>
    <w:p w14:paraId="46F8E5CC" w14:textId="77777777" w:rsidR="00E005FD" w:rsidRDefault="00E005FD" w:rsidP="00E005FD">
      <w:pPr>
        <w:numPr>
          <w:ilvl w:val="0"/>
          <w:numId w:val="5"/>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 xml:space="preserve">A Sportcsarnok 4 kijáratát és 4 vészkijáratát a rendezvények ideje alatt szabadon kell hagyni, valamint az ajtóknak nyitható állapotban kell lenniük. </w:t>
      </w:r>
    </w:p>
    <w:p w14:paraId="55949C6C" w14:textId="77777777" w:rsidR="00E005FD" w:rsidRPr="00AA5F69" w:rsidRDefault="00E005FD" w:rsidP="00E005FD">
      <w:pPr>
        <w:spacing w:after="0" w:line="240" w:lineRule="auto"/>
        <w:ind w:left="720"/>
        <w:jc w:val="both"/>
        <w:rPr>
          <w:rFonts w:ascii="Times New Roman" w:hAnsi="Times New Roman" w:cs="Times New Roman"/>
          <w:sz w:val="24"/>
          <w:szCs w:val="24"/>
        </w:rPr>
      </w:pPr>
    </w:p>
    <w:p w14:paraId="4141C8DB" w14:textId="77777777" w:rsidR="00E005FD" w:rsidRPr="00D20625" w:rsidRDefault="00E005FD" w:rsidP="00E005FD">
      <w:pPr>
        <w:numPr>
          <w:ilvl w:val="0"/>
          <w:numId w:val="7"/>
        </w:numPr>
        <w:autoSpaceDE w:val="0"/>
        <w:autoSpaceDN w:val="0"/>
        <w:adjustRightInd w:val="0"/>
        <w:spacing w:after="0" w:line="240" w:lineRule="auto"/>
        <w:jc w:val="both"/>
        <w:rPr>
          <w:rFonts w:ascii="Times New Roman" w:hAnsi="Times New Roman" w:cs="Times New Roman"/>
          <w:b/>
          <w:bCs/>
          <w:smallCaps/>
          <w:sz w:val="24"/>
          <w:szCs w:val="24"/>
        </w:rPr>
      </w:pPr>
      <w:r w:rsidRPr="00D20625">
        <w:rPr>
          <w:rFonts w:ascii="Times New Roman" w:hAnsi="Times New Roman" w:cs="Times New Roman"/>
          <w:b/>
          <w:bCs/>
          <w:smallCaps/>
          <w:sz w:val="24"/>
          <w:szCs w:val="24"/>
        </w:rPr>
        <w:t>Az öltözők és a vizesblokk használata</w:t>
      </w:r>
    </w:p>
    <w:p w14:paraId="13C3496F" w14:textId="77777777" w:rsidR="00E005FD" w:rsidRPr="00D20625" w:rsidRDefault="00E005FD" w:rsidP="00E005FD">
      <w:pPr>
        <w:autoSpaceDE w:val="0"/>
        <w:autoSpaceDN w:val="0"/>
        <w:adjustRightInd w:val="0"/>
        <w:spacing w:after="0" w:line="240" w:lineRule="auto"/>
        <w:rPr>
          <w:rFonts w:ascii="Times New Roman" w:hAnsi="Times New Roman" w:cs="Times New Roman"/>
          <w:b/>
          <w:bCs/>
          <w:sz w:val="24"/>
          <w:szCs w:val="24"/>
        </w:rPr>
      </w:pPr>
    </w:p>
    <w:p w14:paraId="45E4F2ED" w14:textId="77777777" w:rsidR="00E005FD" w:rsidRPr="007D11FB" w:rsidRDefault="00E005FD" w:rsidP="00E005FD">
      <w:pPr>
        <w:pStyle w:val="Listaszerbekezds"/>
        <w:widowControl/>
        <w:numPr>
          <w:ilvl w:val="0"/>
          <w:numId w:val="10"/>
        </w:numPr>
        <w:suppressAutoHyphens w:val="0"/>
        <w:overflowPunct/>
        <w:jc w:val="both"/>
        <w:rPr>
          <w:sz w:val="24"/>
          <w:szCs w:val="24"/>
        </w:rPr>
      </w:pPr>
      <w:r w:rsidRPr="00D20625">
        <w:rPr>
          <w:sz w:val="24"/>
          <w:szCs w:val="24"/>
        </w:rPr>
        <w:t xml:space="preserve">A hazai és a vendégcsapatok sportolói a versenyek, mérkőzések előtt 1 órával, az edzések előtt fél órával, a testnevelés órára érkező diákok az óra kezdete előtt 10 perccel foglalhatják el a részükre kijelölt öltözőket. </w:t>
      </w:r>
    </w:p>
    <w:p w14:paraId="7B485280" w14:textId="77777777" w:rsidR="00E005FD" w:rsidRPr="007D11FB" w:rsidRDefault="00E005FD" w:rsidP="00E005FD">
      <w:pPr>
        <w:pStyle w:val="Listaszerbekezds"/>
        <w:widowControl/>
        <w:numPr>
          <w:ilvl w:val="0"/>
          <w:numId w:val="10"/>
        </w:numPr>
        <w:suppressAutoHyphens w:val="0"/>
        <w:overflowPunct/>
        <w:jc w:val="both"/>
        <w:rPr>
          <w:sz w:val="24"/>
          <w:szCs w:val="24"/>
        </w:rPr>
      </w:pPr>
      <w:r w:rsidRPr="00D20625">
        <w:rPr>
          <w:sz w:val="24"/>
          <w:szCs w:val="24"/>
        </w:rPr>
        <w:t xml:space="preserve">Az öltözők kulcsait csak az intézmény dolgozói adhatják ki az arra illetékes csapatvezető, edző, nevelő, vagy bérlő részére. </w:t>
      </w:r>
    </w:p>
    <w:p w14:paraId="2091E1A0" w14:textId="77777777" w:rsidR="00E005FD" w:rsidRPr="007D11FB" w:rsidRDefault="00E005FD" w:rsidP="00E005FD">
      <w:pPr>
        <w:pStyle w:val="Listaszerbekezds"/>
        <w:widowControl/>
        <w:numPr>
          <w:ilvl w:val="0"/>
          <w:numId w:val="10"/>
        </w:numPr>
        <w:suppressAutoHyphens w:val="0"/>
        <w:overflowPunct/>
        <w:jc w:val="both"/>
        <w:rPr>
          <w:sz w:val="24"/>
          <w:szCs w:val="24"/>
        </w:rPr>
      </w:pPr>
      <w:r w:rsidRPr="00D20625">
        <w:rPr>
          <w:sz w:val="24"/>
          <w:szCs w:val="24"/>
        </w:rPr>
        <w:t>A megállapított edzésidő betartása mindenki számára kötelező. Az edzés, mérkőzés végén az öltözők kulcsait az intézmény jelenlévő dolgozójának kell átadni.</w:t>
      </w:r>
    </w:p>
    <w:p w14:paraId="12A52FC0" w14:textId="36CF5F0F" w:rsidR="00E005FD" w:rsidRPr="00590150" w:rsidRDefault="00E005FD" w:rsidP="00E005FD">
      <w:pPr>
        <w:pStyle w:val="Listaszerbekezds"/>
        <w:widowControl/>
        <w:numPr>
          <w:ilvl w:val="0"/>
          <w:numId w:val="10"/>
        </w:numPr>
        <w:suppressAutoHyphens w:val="0"/>
        <w:overflowPunct/>
        <w:jc w:val="both"/>
        <w:rPr>
          <w:sz w:val="24"/>
          <w:szCs w:val="24"/>
        </w:rPr>
      </w:pPr>
      <w:r w:rsidRPr="00D20625">
        <w:rPr>
          <w:sz w:val="24"/>
          <w:szCs w:val="24"/>
        </w:rPr>
        <w:t>A kiírt használati időtar</w:t>
      </w:r>
      <w:r>
        <w:rPr>
          <w:sz w:val="24"/>
          <w:szCs w:val="24"/>
        </w:rPr>
        <w:t>tamban az öltözők elhagyására 20</w:t>
      </w:r>
      <w:r w:rsidRPr="00D20625">
        <w:rPr>
          <w:sz w:val="24"/>
          <w:szCs w:val="24"/>
        </w:rPr>
        <w:t xml:space="preserve"> perc áll rendelkezésre.</w:t>
      </w:r>
    </w:p>
    <w:p w14:paraId="6625A28D" w14:textId="77777777" w:rsidR="00E005FD" w:rsidRPr="00195D4F" w:rsidRDefault="00E005FD" w:rsidP="00E005FD">
      <w:pPr>
        <w:pStyle w:val="Listaszerbekezds"/>
        <w:widowControl/>
        <w:numPr>
          <w:ilvl w:val="0"/>
          <w:numId w:val="10"/>
        </w:numPr>
        <w:suppressAutoHyphens w:val="0"/>
        <w:overflowPunct/>
        <w:jc w:val="both"/>
        <w:rPr>
          <w:sz w:val="24"/>
          <w:szCs w:val="24"/>
        </w:rPr>
      </w:pPr>
      <w:r w:rsidRPr="00D20625">
        <w:rPr>
          <w:sz w:val="24"/>
          <w:szCs w:val="24"/>
        </w:rPr>
        <w:t>A mosdókat és az illemhelyeket mindenkor az elvárható kulturált emberi viselkedésformák szerint lehet használni. Fokozottan ügyelni kell a tisztaság fenntartására.</w:t>
      </w:r>
    </w:p>
    <w:p w14:paraId="4CD9F834" w14:textId="77777777" w:rsidR="00E005FD" w:rsidRDefault="00E005FD" w:rsidP="00E005FD">
      <w:pPr>
        <w:pStyle w:val="Listaszerbekezds"/>
        <w:widowControl/>
        <w:numPr>
          <w:ilvl w:val="0"/>
          <w:numId w:val="10"/>
        </w:numPr>
        <w:suppressAutoHyphens w:val="0"/>
        <w:overflowPunct/>
        <w:jc w:val="both"/>
        <w:rPr>
          <w:sz w:val="24"/>
          <w:szCs w:val="24"/>
        </w:rPr>
      </w:pPr>
      <w:r w:rsidRPr="00D20625">
        <w:rPr>
          <w:sz w:val="24"/>
          <w:szCs w:val="24"/>
        </w:rPr>
        <w:t>Kérjük</w:t>
      </w:r>
      <w:r>
        <w:rPr>
          <w:sz w:val="24"/>
          <w:szCs w:val="24"/>
        </w:rPr>
        <w:t>,</w:t>
      </w:r>
      <w:r w:rsidRPr="00D20625">
        <w:rPr>
          <w:sz w:val="24"/>
          <w:szCs w:val="24"/>
        </w:rPr>
        <w:t xml:space="preserve"> takarékoskodjon a kézmosó szappannal, WC papírral, ne pazarolja a vizet.</w:t>
      </w:r>
      <w:r>
        <w:rPr>
          <w:sz w:val="24"/>
          <w:szCs w:val="24"/>
        </w:rPr>
        <w:t xml:space="preserve"> </w:t>
      </w:r>
    </w:p>
    <w:p w14:paraId="6113BBD4" w14:textId="40957BC3" w:rsidR="00E005FD" w:rsidRPr="00195D4F" w:rsidRDefault="00E005FD" w:rsidP="00E005FD">
      <w:pPr>
        <w:pStyle w:val="Listaszerbekezds"/>
        <w:widowControl/>
        <w:suppressAutoHyphens w:val="0"/>
        <w:overflowPunct/>
        <w:jc w:val="both"/>
        <w:rPr>
          <w:sz w:val="24"/>
          <w:szCs w:val="24"/>
        </w:rPr>
      </w:pPr>
      <w:r>
        <w:rPr>
          <w:sz w:val="24"/>
          <w:szCs w:val="24"/>
        </w:rPr>
        <w:t>A WC papírt és a szappant a rendezvén</w:t>
      </w:r>
      <w:r w:rsidR="00590150">
        <w:rPr>
          <w:sz w:val="24"/>
          <w:szCs w:val="24"/>
        </w:rPr>
        <w:t>y szervezői biztosítják, nem a s</w:t>
      </w:r>
      <w:r>
        <w:rPr>
          <w:sz w:val="24"/>
          <w:szCs w:val="24"/>
        </w:rPr>
        <w:t xml:space="preserve">portcsarnok </w:t>
      </w:r>
      <w:r w:rsidR="00590150">
        <w:rPr>
          <w:sz w:val="24"/>
          <w:szCs w:val="24"/>
        </w:rPr>
        <w:t>üzemeltetője.</w:t>
      </w:r>
    </w:p>
    <w:p w14:paraId="4D19A528" w14:textId="77777777" w:rsidR="00E005FD" w:rsidRPr="00D20625" w:rsidRDefault="00E005FD" w:rsidP="00E005FD">
      <w:pPr>
        <w:pStyle w:val="Listaszerbekezds"/>
        <w:widowControl/>
        <w:numPr>
          <w:ilvl w:val="0"/>
          <w:numId w:val="10"/>
        </w:numPr>
        <w:suppressAutoHyphens w:val="0"/>
        <w:overflowPunct/>
        <w:jc w:val="both"/>
        <w:rPr>
          <w:sz w:val="24"/>
          <w:szCs w:val="24"/>
        </w:rPr>
      </w:pPr>
      <w:r w:rsidRPr="00D20625">
        <w:rPr>
          <w:sz w:val="24"/>
          <w:szCs w:val="24"/>
        </w:rPr>
        <w:t>A keletkezett hulladékot az arra rendszeresített tárolókban kell elhelyezni.</w:t>
      </w:r>
    </w:p>
    <w:p w14:paraId="6BE1D402" w14:textId="77777777" w:rsidR="00E005FD" w:rsidRPr="00D20625" w:rsidRDefault="00E005FD" w:rsidP="00E005FD">
      <w:pPr>
        <w:spacing w:after="0" w:line="240" w:lineRule="auto"/>
        <w:rPr>
          <w:rFonts w:ascii="Times New Roman" w:hAnsi="Times New Roman" w:cs="Times New Roman"/>
          <w:sz w:val="24"/>
          <w:szCs w:val="24"/>
        </w:rPr>
      </w:pPr>
    </w:p>
    <w:p w14:paraId="518F40D2" w14:textId="77777777" w:rsidR="00E005FD" w:rsidRPr="00D20625" w:rsidRDefault="00E005FD" w:rsidP="00E005FD">
      <w:pPr>
        <w:pStyle w:val="Listaszerbekezds"/>
        <w:shd w:val="clear" w:color="auto" w:fill="FFFFFF"/>
        <w:ind w:left="0"/>
        <w:jc w:val="center"/>
        <w:textAlignment w:val="baseline"/>
        <w:rPr>
          <w:b/>
          <w:smallCaps/>
          <w:color w:val="000000"/>
          <w:sz w:val="24"/>
          <w:szCs w:val="24"/>
          <w:u w:val="single"/>
        </w:rPr>
      </w:pPr>
      <w:r w:rsidRPr="00D20625">
        <w:rPr>
          <w:b/>
          <w:smallCaps/>
          <w:color w:val="000000"/>
          <w:sz w:val="24"/>
          <w:szCs w:val="24"/>
          <w:u w:val="single"/>
        </w:rPr>
        <w:t xml:space="preserve">A Sportcsarnok </w:t>
      </w:r>
      <w:proofErr w:type="spellStart"/>
      <w:r w:rsidRPr="00D20625">
        <w:rPr>
          <w:b/>
          <w:smallCaps/>
          <w:color w:val="000000"/>
          <w:sz w:val="24"/>
          <w:szCs w:val="24"/>
          <w:u w:val="single"/>
        </w:rPr>
        <w:t>nyitvatartása</w:t>
      </w:r>
      <w:proofErr w:type="spellEnd"/>
    </w:p>
    <w:p w14:paraId="7FB687EF" w14:textId="77777777" w:rsidR="00E005FD" w:rsidRPr="00D20625" w:rsidRDefault="00E005FD" w:rsidP="00E005FD">
      <w:pPr>
        <w:pStyle w:val="Listaszerbekezds"/>
        <w:shd w:val="clear" w:color="auto" w:fill="FFFFFF"/>
        <w:ind w:left="0"/>
        <w:textAlignment w:val="baseline"/>
        <w:rPr>
          <w:b/>
          <w:smallCaps/>
          <w:color w:val="000000"/>
          <w:sz w:val="24"/>
          <w:szCs w:val="24"/>
          <w:u w:val="single"/>
        </w:rPr>
      </w:pPr>
    </w:p>
    <w:p w14:paraId="1889DF40" w14:textId="77777777" w:rsidR="00E005FD" w:rsidRPr="00D20625" w:rsidRDefault="00E005FD" w:rsidP="00E005FD">
      <w:pPr>
        <w:shd w:val="clear" w:color="auto" w:fill="FFFFFF"/>
        <w:spacing w:after="0" w:line="240" w:lineRule="auto"/>
        <w:textAlignment w:val="baseline"/>
        <w:rPr>
          <w:rFonts w:ascii="Times New Roman" w:hAnsi="Times New Roman" w:cs="Times New Roman"/>
          <w:b/>
          <w:color w:val="000000"/>
          <w:sz w:val="24"/>
          <w:szCs w:val="24"/>
          <w:u w:val="single"/>
        </w:rPr>
      </w:pPr>
      <w:r w:rsidRPr="00D20625">
        <w:rPr>
          <w:rFonts w:ascii="Times New Roman" w:hAnsi="Times New Roman" w:cs="Times New Roman"/>
          <w:color w:val="000000"/>
          <w:sz w:val="24"/>
          <w:szCs w:val="24"/>
        </w:rPr>
        <w:t>Hétköznapokon:</w:t>
      </w:r>
      <w:r w:rsidRPr="00D20625">
        <w:rPr>
          <w:rFonts w:ascii="Times New Roman" w:hAnsi="Times New Roman" w:cs="Times New Roman"/>
          <w:b/>
          <w:color w:val="000000"/>
          <w:sz w:val="24"/>
          <w:szCs w:val="24"/>
        </w:rPr>
        <w:tab/>
      </w:r>
      <w:r w:rsidRPr="00D20625">
        <w:rPr>
          <w:rFonts w:ascii="Times New Roman" w:hAnsi="Times New Roman" w:cs="Times New Roman"/>
          <w:b/>
          <w:color w:val="000000"/>
          <w:sz w:val="24"/>
          <w:szCs w:val="24"/>
        </w:rPr>
        <w:tab/>
      </w:r>
      <w:r w:rsidRPr="00D20625">
        <w:rPr>
          <w:rFonts w:ascii="Times New Roman" w:hAnsi="Times New Roman" w:cs="Times New Roman"/>
          <w:b/>
          <w:color w:val="000000"/>
          <w:sz w:val="24"/>
          <w:szCs w:val="24"/>
        </w:rPr>
        <w:tab/>
      </w:r>
      <w:r w:rsidRPr="00D20625">
        <w:rPr>
          <w:rFonts w:ascii="Times New Roman" w:hAnsi="Times New Roman" w:cs="Times New Roman"/>
          <w:color w:val="000000"/>
          <w:sz w:val="24"/>
          <w:szCs w:val="24"/>
        </w:rPr>
        <w:t>8.00 - 22.00 óráig</w:t>
      </w:r>
    </w:p>
    <w:p w14:paraId="7C4664CD" w14:textId="77777777" w:rsidR="00E005FD" w:rsidRPr="00D20625" w:rsidRDefault="00E005FD" w:rsidP="00E005FD">
      <w:pPr>
        <w:shd w:val="clear" w:color="auto" w:fill="FFFFFF"/>
        <w:spacing w:after="0" w:line="240" w:lineRule="auto"/>
        <w:textAlignment w:val="baseline"/>
        <w:rPr>
          <w:rFonts w:ascii="Times New Roman" w:hAnsi="Times New Roman" w:cs="Times New Roman"/>
          <w:b/>
          <w:color w:val="000000"/>
          <w:sz w:val="24"/>
          <w:szCs w:val="24"/>
          <w:u w:val="single"/>
        </w:rPr>
      </w:pPr>
      <w:r w:rsidRPr="00D20625">
        <w:rPr>
          <w:rFonts w:ascii="Times New Roman" w:hAnsi="Times New Roman" w:cs="Times New Roman"/>
          <w:color w:val="000000"/>
          <w:sz w:val="24"/>
          <w:szCs w:val="24"/>
        </w:rPr>
        <w:t xml:space="preserve">Hétvégén és ünnepnapokon: </w:t>
      </w:r>
      <w:r w:rsidRPr="00D20625">
        <w:rPr>
          <w:rFonts w:ascii="Times New Roman" w:hAnsi="Times New Roman" w:cs="Times New Roman"/>
          <w:smallCaps/>
          <w:color w:val="000000"/>
          <w:sz w:val="24"/>
          <w:szCs w:val="24"/>
          <w:vertAlign w:val="superscript"/>
        </w:rPr>
        <w:tab/>
      </w:r>
      <w:r w:rsidRPr="00D20625">
        <w:rPr>
          <w:rFonts w:ascii="Times New Roman" w:hAnsi="Times New Roman" w:cs="Times New Roman"/>
          <w:smallCaps/>
          <w:color w:val="000000"/>
          <w:sz w:val="24"/>
          <w:szCs w:val="24"/>
          <w:vertAlign w:val="superscript"/>
        </w:rPr>
        <w:tab/>
      </w:r>
      <w:r w:rsidRPr="00D20625">
        <w:rPr>
          <w:rFonts w:ascii="Times New Roman" w:hAnsi="Times New Roman" w:cs="Times New Roman"/>
          <w:sz w:val="24"/>
          <w:szCs w:val="24"/>
        </w:rPr>
        <w:t>a mérkőzések és rendezvények időpontjaiban</w:t>
      </w:r>
    </w:p>
    <w:p w14:paraId="33960269" w14:textId="77777777" w:rsidR="00E005FD" w:rsidRPr="00D20625" w:rsidRDefault="00E005FD" w:rsidP="00E005FD">
      <w:pPr>
        <w:spacing w:after="0" w:line="240" w:lineRule="auto"/>
        <w:ind w:left="360"/>
        <w:rPr>
          <w:rFonts w:ascii="Times New Roman" w:hAnsi="Times New Roman" w:cs="Times New Roman"/>
          <w:sz w:val="24"/>
          <w:szCs w:val="24"/>
        </w:rPr>
      </w:pPr>
    </w:p>
    <w:p w14:paraId="1CE74C64" w14:textId="77777777" w:rsidR="00E005FD" w:rsidRPr="00D20625" w:rsidRDefault="00E005FD" w:rsidP="00E005FD">
      <w:pPr>
        <w:spacing w:after="0" w:line="240" w:lineRule="auto"/>
        <w:ind w:left="360"/>
        <w:rPr>
          <w:rFonts w:ascii="Times New Roman" w:hAnsi="Times New Roman" w:cs="Times New Roman"/>
          <w:sz w:val="24"/>
          <w:szCs w:val="24"/>
        </w:rPr>
      </w:pPr>
    </w:p>
    <w:p w14:paraId="706A4E6C" w14:textId="77777777" w:rsidR="00E005FD" w:rsidRPr="00D20625" w:rsidRDefault="00E005FD" w:rsidP="00E005FD">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lastRenderedPageBreak/>
        <w:t>A Sportcsarnokban található büfé bérbeadására és üzemeltetésére külön bérleti szerződés vonatkozik a hatályos jogszabályoknak megfelelően.</w:t>
      </w:r>
    </w:p>
    <w:p w14:paraId="394F8AFB" w14:textId="77777777" w:rsidR="00E005FD" w:rsidRPr="00D20625" w:rsidRDefault="00E005FD" w:rsidP="00E005FD">
      <w:pPr>
        <w:spacing w:after="0" w:line="240" w:lineRule="auto"/>
        <w:ind w:left="360"/>
        <w:rPr>
          <w:rFonts w:ascii="Times New Roman" w:hAnsi="Times New Roman" w:cs="Times New Roman"/>
          <w:sz w:val="24"/>
          <w:szCs w:val="24"/>
        </w:rPr>
      </w:pPr>
    </w:p>
    <w:p w14:paraId="3B93A1DD" w14:textId="77777777" w:rsidR="00E005FD" w:rsidRPr="00D20625" w:rsidRDefault="00E005FD" w:rsidP="00E005FD">
      <w:pPr>
        <w:spacing w:after="0" w:line="240" w:lineRule="auto"/>
        <w:jc w:val="center"/>
        <w:rPr>
          <w:rFonts w:ascii="Times New Roman" w:hAnsi="Times New Roman" w:cs="Times New Roman"/>
          <w:b/>
          <w:smallCaps/>
          <w:sz w:val="24"/>
          <w:szCs w:val="24"/>
          <w:u w:val="single"/>
        </w:rPr>
      </w:pPr>
      <w:r w:rsidRPr="00D20625">
        <w:rPr>
          <w:rFonts w:ascii="Times New Roman" w:hAnsi="Times New Roman" w:cs="Times New Roman"/>
          <w:b/>
          <w:smallCaps/>
          <w:sz w:val="24"/>
          <w:szCs w:val="24"/>
          <w:u w:val="single"/>
        </w:rPr>
        <w:t>Használati díjak</w:t>
      </w:r>
    </w:p>
    <w:p w14:paraId="29B57D98" w14:textId="77777777" w:rsidR="00E005FD" w:rsidRPr="00D20625" w:rsidRDefault="00E005FD" w:rsidP="00E005FD">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920"/>
        <w:gridCol w:w="3292"/>
      </w:tblGrid>
      <w:tr w:rsidR="00E005FD" w:rsidRPr="00D20625" w14:paraId="6848EC23" w14:textId="77777777" w:rsidTr="00425250">
        <w:tc>
          <w:tcPr>
            <w:tcW w:w="5920" w:type="dxa"/>
            <w:shd w:val="clear" w:color="auto" w:fill="auto"/>
          </w:tcPr>
          <w:p w14:paraId="329FEFAF"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tömeg-, verseny és diáksport céljára</w:t>
            </w:r>
          </w:p>
        </w:tc>
        <w:tc>
          <w:tcPr>
            <w:tcW w:w="3292" w:type="dxa"/>
            <w:shd w:val="clear" w:color="auto" w:fill="auto"/>
          </w:tcPr>
          <w:p w14:paraId="3CBAE0A5" w14:textId="250A21AC"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6.600.-Ft/óra</w:t>
            </w:r>
          </w:p>
        </w:tc>
      </w:tr>
      <w:tr w:rsidR="00E005FD" w:rsidRPr="00D20625" w14:paraId="5B7E49D3" w14:textId="77777777" w:rsidTr="00425250">
        <w:tc>
          <w:tcPr>
            <w:tcW w:w="5920" w:type="dxa"/>
            <w:shd w:val="clear" w:color="auto" w:fill="auto"/>
          </w:tcPr>
          <w:p w14:paraId="5097DE85"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oldalterület használata</w:t>
            </w:r>
            <w:r w:rsidRPr="00D20625">
              <w:rPr>
                <w:rFonts w:ascii="Times New Roman" w:hAnsi="Times New Roman" w:cs="Times New Roman"/>
                <w:sz w:val="24"/>
                <w:szCs w:val="24"/>
              </w:rPr>
              <w:tab/>
            </w:r>
          </w:p>
        </w:tc>
        <w:tc>
          <w:tcPr>
            <w:tcW w:w="3292" w:type="dxa"/>
            <w:shd w:val="clear" w:color="auto" w:fill="auto"/>
          </w:tcPr>
          <w:p w14:paraId="6D406C0E" w14:textId="53E8CCEA"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1.100.-Ft/óra</w:t>
            </w:r>
          </w:p>
        </w:tc>
      </w:tr>
      <w:tr w:rsidR="00E005FD" w:rsidRPr="00D20625" w14:paraId="6262F490" w14:textId="77777777" w:rsidTr="00425250">
        <w:tc>
          <w:tcPr>
            <w:tcW w:w="5920" w:type="dxa"/>
            <w:shd w:val="clear" w:color="auto" w:fill="auto"/>
          </w:tcPr>
          <w:p w14:paraId="16E2FD7F" w14:textId="77777777" w:rsidR="00E005FD" w:rsidRPr="00D20625" w:rsidRDefault="00E005FD" w:rsidP="00E005FD">
            <w:pPr>
              <w:pStyle w:val="Listaszerbekezds"/>
              <w:widowControl/>
              <w:numPr>
                <w:ilvl w:val="0"/>
                <w:numId w:val="4"/>
              </w:numPr>
              <w:suppressAutoHyphens w:val="0"/>
              <w:overflowPunct/>
              <w:autoSpaceDE/>
              <w:autoSpaceDN/>
              <w:adjustRightInd/>
              <w:ind w:left="142" w:hanging="142"/>
              <w:rPr>
                <w:sz w:val="24"/>
                <w:szCs w:val="24"/>
              </w:rPr>
            </w:pPr>
            <w:r w:rsidRPr="00D20625">
              <w:rPr>
                <w:sz w:val="24"/>
                <w:szCs w:val="24"/>
              </w:rPr>
              <w:t>kereskedelmi, szolgáltató, szórakoztató</w:t>
            </w:r>
          </w:p>
          <w:p w14:paraId="1D239C73"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tevékenység céljára</w:t>
            </w:r>
            <w:r w:rsidRPr="00D20625">
              <w:rPr>
                <w:rFonts w:ascii="Times New Roman" w:hAnsi="Times New Roman" w:cs="Times New Roman"/>
                <w:sz w:val="24"/>
                <w:szCs w:val="24"/>
              </w:rPr>
              <w:tab/>
            </w:r>
            <w:r w:rsidRPr="00D20625">
              <w:rPr>
                <w:rFonts w:ascii="Times New Roman" w:hAnsi="Times New Roman" w:cs="Times New Roman"/>
                <w:sz w:val="24"/>
                <w:szCs w:val="24"/>
              </w:rPr>
              <w:tab/>
            </w:r>
          </w:p>
        </w:tc>
        <w:tc>
          <w:tcPr>
            <w:tcW w:w="3292" w:type="dxa"/>
            <w:shd w:val="clear" w:color="auto" w:fill="auto"/>
          </w:tcPr>
          <w:p w14:paraId="7A359ACD" w14:textId="77777777" w:rsidR="00E005FD" w:rsidRPr="00D20625" w:rsidRDefault="00E005FD" w:rsidP="00425250">
            <w:pPr>
              <w:spacing w:after="0" w:line="240" w:lineRule="auto"/>
              <w:rPr>
                <w:rFonts w:ascii="Times New Roman" w:hAnsi="Times New Roman" w:cs="Times New Roman"/>
                <w:sz w:val="24"/>
                <w:szCs w:val="24"/>
              </w:rPr>
            </w:pPr>
          </w:p>
          <w:p w14:paraId="75809F0F" w14:textId="24C57C45"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16.500.-Ft/óra</w:t>
            </w:r>
          </w:p>
        </w:tc>
      </w:tr>
      <w:tr w:rsidR="00E005FD" w:rsidRPr="00D20625" w14:paraId="220F44A2" w14:textId="77777777" w:rsidTr="00425250">
        <w:tc>
          <w:tcPr>
            <w:tcW w:w="5920" w:type="dxa"/>
            <w:shd w:val="clear" w:color="auto" w:fill="auto"/>
          </w:tcPr>
          <w:p w14:paraId="094D2ABB"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salakpálya</w:t>
            </w:r>
          </w:p>
        </w:tc>
        <w:tc>
          <w:tcPr>
            <w:tcW w:w="3292" w:type="dxa"/>
            <w:shd w:val="clear" w:color="auto" w:fill="auto"/>
          </w:tcPr>
          <w:p w14:paraId="706D096B" w14:textId="1A0B66DA"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5.500.-Ft/óra</w:t>
            </w:r>
          </w:p>
        </w:tc>
      </w:tr>
      <w:tr w:rsidR="00E005FD" w:rsidRPr="00D20625" w14:paraId="01D88A51" w14:textId="77777777" w:rsidTr="00425250">
        <w:tc>
          <w:tcPr>
            <w:tcW w:w="5920" w:type="dxa"/>
            <w:shd w:val="clear" w:color="auto" w:fill="auto"/>
          </w:tcPr>
          <w:p w14:paraId="3EC8D0F2"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hirdetések, reklámfelület bérbeadása             </w:t>
            </w:r>
          </w:p>
        </w:tc>
        <w:tc>
          <w:tcPr>
            <w:tcW w:w="3292" w:type="dxa"/>
            <w:shd w:val="clear" w:color="auto" w:fill="auto"/>
          </w:tcPr>
          <w:p w14:paraId="3904A271" w14:textId="2F358461"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10.000.-Ft/m</w:t>
            </w:r>
            <w:r w:rsidR="00E005FD" w:rsidRPr="00D20625">
              <w:rPr>
                <w:rFonts w:ascii="Times New Roman" w:hAnsi="Times New Roman" w:cs="Times New Roman"/>
                <w:sz w:val="24"/>
                <w:szCs w:val="24"/>
                <w:vertAlign w:val="superscript"/>
              </w:rPr>
              <w:t>2</w:t>
            </w:r>
            <w:r w:rsidR="00E005FD" w:rsidRPr="00D20625">
              <w:rPr>
                <w:rFonts w:ascii="Times New Roman" w:hAnsi="Times New Roman" w:cs="Times New Roman"/>
                <w:sz w:val="24"/>
                <w:szCs w:val="24"/>
              </w:rPr>
              <w:t>/év</w:t>
            </w:r>
          </w:p>
        </w:tc>
      </w:tr>
      <w:tr w:rsidR="00E005FD" w:rsidRPr="00D20625" w14:paraId="56CFDE8C" w14:textId="77777777" w:rsidTr="00425250">
        <w:tc>
          <w:tcPr>
            <w:tcW w:w="5920" w:type="dxa"/>
            <w:shd w:val="clear" w:color="auto" w:fill="auto"/>
          </w:tcPr>
          <w:p w14:paraId="6B3F00EB"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xml:space="preserve">- lelátó bérlése   </w:t>
            </w:r>
          </w:p>
        </w:tc>
        <w:tc>
          <w:tcPr>
            <w:tcW w:w="3292" w:type="dxa"/>
            <w:shd w:val="clear" w:color="auto" w:fill="auto"/>
          </w:tcPr>
          <w:p w14:paraId="6B1319C1" w14:textId="1380F3B3"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50.000.-Ft/db/alkalom</w:t>
            </w:r>
          </w:p>
        </w:tc>
      </w:tr>
      <w:tr w:rsidR="00E005FD" w:rsidRPr="00D20625" w14:paraId="5EFC9623" w14:textId="77777777" w:rsidTr="00425250">
        <w:tc>
          <w:tcPr>
            <w:tcW w:w="5920" w:type="dxa"/>
            <w:shd w:val="clear" w:color="auto" w:fill="auto"/>
          </w:tcPr>
          <w:p w14:paraId="7F998E2D"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színpad</w:t>
            </w:r>
          </w:p>
        </w:tc>
        <w:tc>
          <w:tcPr>
            <w:tcW w:w="3292" w:type="dxa"/>
            <w:shd w:val="clear" w:color="auto" w:fill="auto"/>
          </w:tcPr>
          <w:p w14:paraId="40F05513" w14:textId="2983C2D4"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20.000.-Ft/nap</w:t>
            </w:r>
          </w:p>
        </w:tc>
      </w:tr>
      <w:tr w:rsidR="00E005FD" w:rsidRPr="00D20625" w14:paraId="1BAC94CD" w14:textId="77777777" w:rsidTr="00425250">
        <w:tc>
          <w:tcPr>
            <w:tcW w:w="5920" w:type="dxa"/>
            <w:shd w:val="clear" w:color="auto" w:fill="auto"/>
          </w:tcPr>
          <w:p w14:paraId="1B18AD8F"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eredményjelző kezelőszemélyzettel</w:t>
            </w:r>
          </w:p>
        </w:tc>
        <w:tc>
          <w:tcPr>
            <w:tcW w:w="3292" w:type="dxa"/>
            <w:shd w:val="clear" w:color="auto" w:fill="auto"/>
          </w:tcPr>
          <w:p w14:paraId="1CC70F8F" w14:textId="3D8C8C22"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Bruttó</w:t>
            </w:r>
            <w:r w:rsidR="00E005FD" w:rsidRPr="00D20625">
              <w:rPr>
                <w:rFonts w:ascii="Times New Roman" w:hAnsi="Times New Roman" w:cs="Times New Roman"/>
                <w:sz w:val="24"/>
                <w:szCs w:val="24"/>
              </w:rPr>
              <w:t>1.000.-Ft/óra</w:t>
            </w:r>
          </w:p>
        </w:tc>
      </w:tr>
      <w:tr w:rsidR="00E005FD" w:rsidRPr="00D20625" w14:paraId="36D5DABE" w14:textId="77777777" w:rsidTr="00425250">
        <w:tc>
          <w:tcPr>
            <w:tcW w:w="5920" w:type="dxa"/>
            <w:shd w:val="clear" w:color="auto" w:fill="auto"/>
          </w:tcPr>
          <w:p w14:paraId="46D54A9F"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műanyag szék</w:t>
            </w:r>
          </w:p>
        </w:tc>
        <w:tc>
          <w:tcPr>
            <w:tcW w:w="3292" w:type="dxa"/>
            <w:shd w:val="clear" w:color="auto" w:fill="auto"/>
          </w:tcPr>
          <w:p w14:paraId="7F9CA0E8" w14:textId="214B86AE"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100.-Ft/db</w:t>
            </w:r>
          </w:p>
        </w:tc>
      </w:tr>
      <w:tr w:rsidR="00E005FD" w:rsidRPr="00D20625" w14:paraId="6695418D" w14:textId="77777777" w:rsidTr="00425250">
        <w:tc>
          <w:tcPr>
            <w:tcW w:w="5920" w:type="dxa"/>
            <w:shd w:val="clear" w:color="auto" w:fill="auto"/>
          </w:tcPr>
          <w:p w14:paraId="45358B9B" w14:textId="77777777" w:rsidR="00E005FD" w:rsidRPr="00D20625" w:rsidRDefault="00E005FD" w:rsidP="00425250">
            <w:pPr>
              <w:spacing w:after="0" w:line="240" w:lineRule="auto"/>
              <w:rPr>
                <w:rFonts w:ascii="Times New Roman" w:hAnsi="Times New Roman" w:cs="Times New Roman"/>
                <w:sz w:val="24"/>
                <w:szCs w:val="24"/>
              </w:rPr>
            </w:pPr>
            <w:r w:rsidRPr="00D20625">
              <w:rPr>
                <w:rFonts w:ascii="Times New Roman" w:hAnsi="Times New Roman" w:cs="Times New Roman"/>
                <w:sz w:val="24"/>
                <w:szCs w:val="24"/>
              </w:rPr>
              <w:t>- iroda bérlet</w:t>
            </w:r>
          </w:p>
        </w:tc>
        <w:tc>
          <w:tcPr>
            <w:tcW w:w="3292" w:type="dxa"/>
            <w:shd w:val="clear" w:color="auto" w:fill="auto"/>
          </w:tcPr>
          <w:p w14:paraId="32399852" w14:textId="19C89C35" w:rsidR="00E005FD" w:rsidRPr="00D20625" w:rsidRDefault="00590150" w:rsidP="004252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Bruttó </w:t>
            </w:r>
            <w:r w:rsidR="00E005FD" w:rsidRPr="00D20625">
              <w:rPr>
                <w:rFonts w:ascii="Times New Roman" w:hAnsi="Times New Roman" w:cs="Times New Roman"/>
                <w:sz w:val="24"/>
                <w:szCs w:val="24"/>
              </w:rPr>
              <w:t>1.000.-Ft/óra</w:t>
            </w:r>
          </w:p>
        </w:tc>
      </w:tr>
    </w:tbl>
    <w:p w14:paraId="0700AE2B" w14:textId="77777777" w:rsidR="00E005FD" w:rsidRPr="00D20625" w:rsidRDefault="00E005FD" w:rsidP="00E005FD">
      <w:pPr>
        <w:spacing w:after="0" w:line="240" w:lineRule="auto"/>
        <w:rPr>
          <w:rFonts w:ascii="Times New Roman" w:hAnsi="Times New Roman" w:cs="Times New Roman"/>
          <w:sz w:val="24"/>
          <w:szCs w:val="24"/>
          <w:u w:val="single"/>
        </w:rPr>
      </w:pPr>
    </w:p>
    <w:p w14:paraId="40266955" w14:textId="77777777" w:rsidR="00E005FD" w:rsidRPr="00D20625" w:rsidRDefault="00E005FD" w:rsidP="00E005FD">
      <w:pPr>
        <w:spacing w:after="0" w:line="240" w:lineRule="auto"/>
        <w:jc w:val="center"/>
        <w:rPr>
          <w:rFonts w:ascii="Times New Roman" w:hAnsi="Times New Roman" w:cs="Times New Roman"/>
          <w:b/>
          <w:smallCaps/>
          <w:sz w:val="24"/>
          <w:szCs w:val="24"/>
          <w:u w:val="single"/>
        </w:rPr>
      </w:pPr>
      <w:r w:rsidRPr="00D20625">
        <w:rPr>
          <w:rFonts w:ascii="Times New Roman" w:hAnsi="Times New Roman" w:cs="Times New Roman"/>
          <w:b/>
          <w:smallCaps/>
          <w:sz w:val="24"/>
          <w:szCs w:val="24"/>
          <w:u w:val="single"/>
        </w:rPr>
        <w:t>Ingyenes használat</w:t>
      </w:r>
    </w:p>
    <w:p w14:paraId="1CA3C72F" w14:textId="77777777" w:rsidR="00E005FD" w:rsidRPr="00D20625" w:rsidRDefault="00E005FD" w:rsidP="00E005FD">
      <w:pPr>
        <w:spacing w:after="0" w:line="240" w:lineRule="auto"/>
        <w:rPr>
          <w:rFonts w:ascii="Times New Roman" w:hAnsi="Times New Roman" w:cs="Times New Roman"/>
          <w:sz w:val="24"/>
          <w:szCs w:val="24"/>
          <w:u w:val="single"/>
        </w:rPr>
      </w:pPr>
    </w:p>
    <w:p w14:paraId="521D1FBA" w14:textId="0C97C757" w:rsidR="00E005FD" w:rsidRPr="00D20625" w:rsidRDefault="00E005FD" w:rsidP="00E005FD">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évente egy alkalommal ingyen bocsátja rendelkezésre valamennyi önkorm</w:t>
      </w:r>
      <w:r w:rsidR="007C09E0">
        <w:rPr>
          <w:rFonts w:ascii="Times New Roman" w:hAnsi="Times New Roman" w:cs="Times New Roman"/>
          <w:sz w:val="24"/>
          <w:szCs w:val="24"/>
        </w:rPr>
        <w:t>ányzati intézmény, valamint az ö</w:t>
      </w:r>
      <w:r w:rsidRPr="00D20625">
        <w:rPr>
          <w:rFonts w:ascii="Times New Roman" w:hAnsi="Times New Roman" w:cs="Times New Roman"/>
          <w:sz w:val="24"/>
          <w:szCs w:val="24"/>
        </w:rPr>
        <w:t>nkormányzat illetékességi területén működő oktatás</w:t>
      </w:r>
      <w:r w:rsidR="007C09E0">
        <w:rPr>
          <w:rFonts w:ascii="Times New Roman" w:hAnsi="Times New Roman" w:cs="Times New Roman"/>
          <w:sz w:val="24"/>
          <w:szCs w:val="24"/>
        </w:rPr>
        <w:t>i-nevelési intézmény számára a városi s</w:t>
      </w:r>
      <w:r w:rsidRPr="00D20625">
        <w:rPr>
          <w:rFonts w:ascii="Times New Roman" w:hAnsi="Times New Roman" w:cs="Times New Roman"/>
          <w:sz w:val="24"/>
          <w:szCs w:val="24"/>
        </w:rPr>
        <w:t>portcsarnok épületét függetlenül attól, hogy bevételes vagy ingyenes rendezvényt szervez.</w:t>
      </w:r>
    </w:p>
    <w:p w14:paraId="4257119D" w14:textId="77777777" w:rsidR="00E005FD" w:rsidRPr="00D20625" w:rsidRDefault="00E005FD" w:rsidP="00E005FD">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Ezen kívül valamennyi rendezvény esetén a szabályzatban meghatározott bérleti díj fizetendő.</w:t>
      </w:r>
    </w:p>
    <w:p w14:paraId="214B9538" w14:textId="77777777" w:rsidR="00E005FD" w:rsidRPr="00D20625" w:rsidRDefault="00E005FD" w:rsidP="00E005FD">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az 1. pont szerinti rendezvény előtt ingyenes próbalehetőséget biztosít, amely próbák maximális időtartama a 6 órát nem haladhatja meg.</w:t>
      </w:r>
    </w:p>
    <w:p w14:paraId="6BA84F5F" w14:textId="77777777" w:rsidR="00E005FD" w:rsidRPr="00D20625" w:rsidRDefault="00E005FD" w:rsidP="00E005FD">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Bevételes rendezvénynek minősül valamennyi olyan program, amikor az adott intézmény anyagi haszonra tesz szert.</w:t>
      </w:r>
    </w:p>
    <w:p w14:paraId="32F9DB09" w14:textId="4E38BDF4" w:rsidR="00E005FD" w:rsidRPr="00D20625" w:rsidRDefault="00E005FD" w:rsidP="00E005FD">
      <w:pPr>
        <w:numPr>
          <w:ilvl w:val="0"/>
          <w:numId w:val="6"/>
        </w:numPr>
        <w:spacing w:after="0" w:line="240" w:lineRule="auto"/>
        <w:jc w:val="both"/>
        <w:rPr>
          <w:rFonts w:ascii="Times New Roman" w:hAnsi="Times New Roman" w:cs="Times New Roman"/>
          <w:sz w:val="24"/>
          <w:szCs w:val="24"/>
        </w:rPr>
      </w:pPr>
      <w:r w:rsidRPr="00D20625">
        <w:rPr>
          <w:rFonts w:ascii="Times New Roman" w:hAnsi="Times New Roman" w:cs="Times New Roman"/>
          <w:sz w:val="24"/>
          <w:szCs w:val="24"/>
        </w:rPr>
        <w:t>Az üzemeltető a Tiszavasvári Város Önkormányzata által szervezett rendezvényekre, előadásokra, valamint az azokra vonatkozó próbákra minden esetben térítésmen</w:t>
      </w:r>
      <w:r w:rsidR="007C09E0">
        <w:rPr>
          <w:rFonts w:ascii="Times New Roman" w:hAnsi="Times New Roman" w:cs="Times New Roman"/>
          <w:sz w:val="24"/>
          <w:szCs w:val="24"/>
        </w:rPr>
        <w:t>tesen bocsátja rendelkezésre a s</w:t>
      </w:r>
      <w:r w:rsidRPr="00D20625">
        <w:rPr>
          <w:rFonts w:ascii="Times New Roman" w:hAnsi="Times New Roman" w:cs="Times New Roman"/>
          <w:sz w:val="24"/>
          <w:szCs w:val="24"/>
        </w:rPr>
        <w:t>portcsarnok épületét.</w:t>
      </w:r>
    </w:p>
    <w:p w14:paraId="0C174601" w14:textId="6D5EB344" w:rsidR="00E30EFC" w:rsidRDefault="00E005FD" w:rsidP="00E005FD">
      <w:pPr>
        <w:spacing w:after="0" w:line="240" w:lineRule="auto"/>
        <w:jc w:val="both"/>
        <w:rPr>
          <w:rFonts w:ascii="Times New Roman" w:hAnsi="Times New Roman" w:cs="Times New Roman"/>
          <w:sz w:val="24"/>
          <w:szCs w:val="24"/>
        </w:rPr>
      </w:pPr>
      <w:bookmarkStart w:id="0" w:name="_GoBack"/>
      <w:bookmarkEnd w:id="0"/>
      <w:r w:rsidRPr="00D20625">
        <w:rPr>
          <w:rFonts w:ascii="Times New Roman" w:hAnsi="Times New Roman" w:cs="Times New Roman"/>
          <w:sz w:val="24"/>
          <w:szCs w:val="24"/>
        </w:rPr>
        <w:br w:type="page"/>
      </w:r>
    </w:p>
    <w:p w14:paraId="4177D05C" w14:textId="756C1600" w:rsidR="00457440" w:rsidRDefault="00E005FD" w:rsidP="00457440">
      <w:pPr>
        <w:spacing w:after="0" w:line="360" w:lineRule="auto"/>
        <w:jc w:val="both"/>
        <w:rPr>
          <w:rFonts w:ascii="Times New Roman" w:hAnsi="Times New Roman" w:cs="Times New Roman"/>
          <w:b/>
          <w:bCs/>
          <w:sz w:val="28"/>
          <w:szCs w:val="28"/>
        </w:rPr>
      </w:pPr>
      <w:r>
        <w:rPr>
          <w:rFonts w:ascii="Times New Roman" w:hAnsi="Times New Roman" w:cs="Times New Roman"/>
          <w:sz w:val="20"/>
          <w:szCs w:val="20"/>
        </w:rPr>
        <w:lastRenderedPageBreak/>
        <w:t>4</w:t>
      </w:r>
      <w:r w:rsidRPr="004A2741">
        <w:rPr>
          <w:rFonts w:ascii="Times New Roman" w:hAnsi="Times New Roman" w:cs="Times New Roman"/>
          <w:sz w:val="20"/>
          <w:szCs w:val="20"/>
        </w:rPr>
        <w:t xml:space="preserve">. melléklet </w:t>
      </w:r>
      <w:r w:rsidRPr="004A2741">
        <w:rPr>
          <w:rFonts w:ascii="Times New Roman" w:hAnsi="Times New Roman" w:cs="Times New Roman"/>
          <w:b/>
          <w:sz w:val="20"/>
          <w:szCs w:val="20"/>
        </w:rPr>
        <w:t xml:space="preserve">„Városi sportlétesítmények használati szabályzatairól” </w:t>
      </w:r>
      <w:r w:rsidRPr="004A2741">
        <w:rPr>
          <w:rFonts w:ascii="Times New Roman" w:hAnsi="Times New Roman" w:cs="Times New Roman"/>
          <w:sz w:val="20"/>
          <w:szCs w:val="20"/>
        </w:rPr>
        <w:t>szóló</w:t>
      </w:r>
      <w:r w:rsidRPr="004A2741">
        <w:rPr>
          <w:rFonts w:ascii="Times New Roman" w:hAnsi="Times New Roman" w:cs="Times New Roman"/>
          <w:b/>
          <w:sz w:val="20"/>
          <w:szCs w:val="20"/>
        </w:rPr>
        <w:t xml:space="preserve"> </w:t>
      </w:r>
      <w:r w:rsidR="001E3C29">
        <w:rPr>
          <w:rFonts w:ascii="Times New Roman" w:hAnsi="Times New Roman" w:cs="Times New Roman"/>
          <w:sz w:val="20"/>
          <w:szCs w:val="20"/>
        </w:rPr>
        <w:t>87</w:t>
      </w:r>
      <w:r w:rsidR="00457440" w:rsidRPr="004A2741">
        <w:rPr>
          <w:rFonts w:ascii="Times New Roman" w:hAnsi="Times New Roman" w:cs="Times New Roman"/>
          <w:sz w:val="20"/>
          <w:szCs w:val="20"/>
        </w:rPr>
        <w:t>/20</w:t>
      </w:r>
      <w:r w:rsidR="00457440">
        <w:rPr>
          <w:rFonts w:ascii="Times New Roman" w:hAnsi="Times New Roman" w:cs="Times New Roman"/>
          <w:sz w:val="20"/>
          <w:szCs w:val="20"/>
        </w:rPr>
        <w:t>21</w:t>
      </w:r>
      <w:r w:rsidR="00457440" w:rsidRPr="004A2741">
        <w:rPr>
          <w:rFonts w:ascii="Times New Roman" w:hAnsi="Times New Roman" w:cs="Times New Roman"/>
          <w:sz w:val="20"/>
          <w:szCs w:val="20"/>
        </w:rPr>
        <w:t>.</w:t>
      </w:r>
      <w:r w:rsidR="00457440">
        <w:rPr>
          <w:rFonts w:ascii="Times New Roman" w:hAnsi="Times New Roman" w:cs="Times New Roman"/>
          <w:sz w:val="20"/>
          <w:szCs w:val="20"/>
        </w:rPr>
        <w:t xml:space="preserve"> PM</w:t>
      </w:r>
      <w:r w:rsidR="00457440" w:rsidRPr="004A2741">
        <w:rPr>
          <w:rFonts w:ascii="Times New Roman" w:hAnsi="Times New Roman" w:cs="Times New Roman"/>
          <w:sz w:val="20"/>
          <w:szCs w:val="20"/>
        </w:rPr>
        <w:t xml:space="preserve"> határozathoz</w:t>
      </w:r>
      <w:r w:rsidR="00457440">
        <w:rPr>
          <w:rFonts w:ascii="Times New Roman" w:hAnsi="Times New Roman" w:cs="Times New Roman"/>
          <w:b/>
          <w:bCs/>
          <w:sz w:val="28"/>
          <w:szCs w:val="28"/>
        </w:rPr>
        <w:t xml:space="preserve"> </w:t>
      </w:r>
    </w:p>
    <w:p w14:paraId="788BFA9C" w14:textId="3F18C47B" w:rsidR="00E005FD" w:rsidRPr="001E3C29" w:rsidRDefault="00E005FD" w:rsidP="001E3C2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Pr="00A74A59">
        <w:rPr>
          <w:rFonts w:ascii="Times New Roman" w:hAnsi="Times New Roman" w:cs="Times New Roman"/>
          <w:b/>
          <w:bCs/>
          <w:sz w:val="28"/>
          <w:szCs w:val="28"/>
        </w:rPr>
        <w:t xml:space="preserve"> Tiszavasvári Fehértói u. 2/b. szám alatti</w:t>
      </w:r>
    </w:p>
    <w:p w14:paraId="2D1A3965" w14:textId="77777777" w:rsidR="00E005FD" w:rsidRPr="00A74A59"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A74A59">
        <w:rPr>
          <w:rFonts w:ascii="Times New Roman" w:hAnsi="Times New Roman" w:cs="Times New Roman"/>
          <w:b/>
          <w:bCs/>
          <w:smallCaps/>
          <w:sz w:val="28"/>
          <w:szCs w:val="28"/>
        </w:rPr>
        <w:t>Sportpálya</w:t>
      </w:r>
    </w:p>
    <w:p w14:paraId="6218A1F2" w14:textId="77777777" w:rsidR="00E005FD" w:rsidRPr="00A74A59"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r w:rsidRPr="00A74A59">
        <w:rPr>
          <w:rFonts w:ascii="Times New Roman" w:hAnsi="Times New Roman" w:cs="Times New Roman"/>
          <w:b/>
          <w:bCs/>
          <w:smallCaps/>
          <w:sz w:val="28"/>
          <w:szCs w:val="28"/>
        </w:rPr>
        <w:t>használati szabályzata</w:t>
      </w:r>
    </w:p>
    <w:p w14:paraId="66099AFA" w14:textId="77777777" w:rsidR="00E005FD" w:rsidRPr="00A74A59" w:rsidRDefault="00E005FD" w:rsidP="00E005FD">
      <w:pPr>
        <w:shd w:val="clear" w:color="auto" w:fill="FFFFFF"/>
        <w:spacing w:after="0" w:line="240" w:lineRule="auto"/>
        <w:jc w:val="center"/>
        <w:textAlignment w:val="baseline"/>
        <w:rPr>
          <w:rFonts w:ascii="Times New Roman" w:hAnsi="Times New Roman" w:cs="Times New Roman"/>
          <w:b/>
          <w:bCs/>
          <w:smallCaps/>
          <w:sz w:val="28"/>
          <w:szCs w:val="28"/>
        </w:rPr>
      </w:pPr>
    </w:p>
    <w:p w14:paraId="198B4F66" w14:textId="77777777" w:rsidR="00E005FD" w:rsidRPr="009F60F0" w:rsidRDefault="00E005FD" w:rsidP="00E005FD">
      <w:pPr>
        <w:shd w:val="clear" w:color="auto" w:fill="FFFFFF"/>
        <w:spacing w:after="0" w:line="240" w:lineRule="auto"/>
        <w:jc w:val="center"/>
        <w:textAlignment w:val="baseline"/>
        <w:rPr>
          <w:rFonts w:ascii="Times New Roman" w:hAnsi="Times New Roman" w:cs="Times New Roman"/>
          <w:b/>
          <w:bCs/>
          <w:smallCaps/>
          <w:sz w:val="24"/>
          <w:szCs w:val="24"/>
        </w:rPr>
      </w:pPr>
    </w:p>
    <w:p w14:paraId="1071C916" w14:textId="77777777" w:rsidR="00E005FD" w:rsidRDefault="00E005FD" w:rsidP="00E005FD">
      <w:pPr>
        <w:shd w:val="clear" w:color="auto" w:fill="FFFFFF"/>
        <w:spacing w:after="0" w:line="240" w:lineRule="auto"/>
        <w:textAlignment w:val="baseline"/>
        <w:rPr>
          <w:rFonts w:ascii="Times New Roman" w:hAnsi="Times New Roman" w:cs="Times New Roman"/>
          <w:b/>
          <w:sz w:val="24"/>
          <w:szCs w:val="24"/>
          <w:u w:val="single"/>
        </w:rPr>
      </w:pPr>
      <w:r w:rsidRPr="009F60F0">
        <w:rPr>
          <w:rFonts w:ascii="Times New Roman" w:hAnsi="Times New Roman" w:cs="Times New Roman"/>
          <w:b/>
          <w:sz w:val="24"/>
          <w:szCs w:val="24"/>
          <w:u w:val="single"/>
        </w:rPr>
        <w:t>Használati szabályok:</w:t>
      </w:r>
    </w:p>
    <w:p w14:paraId="783BF9FA" w14:textId="77777777" w:rsidR="00E005FD" w:rsidRPr="009F60F0" w:rsidRDefault="00E005FD" w:rsidP="00E005FD">
      <w:pPr>
        <w:shd w:val="clear" w:color="auto" w:fill="FFFFFF"/>
        <w:spacing w:after="0" w:line="240" w:lineRule="auto"/>
        <w:textAlignment w:val="baseline"/>
        <w:rPr>
          <w:rFonts w:ascii="Times New Roman" w:hAnsi="Times New Roman" w:cs="Times New Roman"/>
          <w:b/>
          <w:sz w:val="24"/>
          <w:szCs w:val="24"/>
          <w:u w:val="single"/>
        </w:rPr>
      </w:pPr>
    </w:p>
    <w:p w14:paraId="2FF1D35F" w14:textId="44521232"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pályát kizárólag előzetes egyeztetés alapján lehet igénybe venni.</w:t>
      </w:r>
    </w:p>
    <w:p w14:paraId="6B46BE8C"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 xml:space="preserve">A pálya kizárólag sport célra használható. </w:t>
      </w:r>
    </w:p>
    <w:p w14:paraId="1408F54D" w14:textId="401D6FAD" w:rsidR="00E005FD" w:rsidRPr="009F60F0" w:rsidRDefault="00E005FD" w:rsidP="00E005FD">
      <w:pPr>
        <w:numPr>
          <w:ilvl w:val="0"/>
          <w:numId w:val="1"/>
        </w:numPr>
        <w:spacing w:after="0" w:line="240" w:lineRule="auto"/>
        <w:jc w:val="both"/>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bdr w:val="none" w:sz="0" w:space="0" w:color="auto" w:frame="1"/>
        </w:rPr>
        <w:t xml:space="preserve">A pálya csak az arra alkalmas sportcipőben és megfelelő ruházatban, rendeltetésének megfelelően használható. </w:t>
      </w:r>
    </w:p>
    <w:p w14:paraId="36B748F0"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felületét óvni kell a durva behatásoktól.</w:t>
      </w:r>
    </w:p>
    <w:p w14:paraId="30760158"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pályára kerékpárral, motorral és gépjárművel rámenni.</w:t>
      </w:r>
    </w:p>
    <w:p w14:paraId="3A1E64DC"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területén és a pálya 5 méteres körzetében dohányozni, gyufát és cigarettát eldobni TILOS!</w:t>
      </w:r>
    </w:p>
    <w:p w14:paraId="3B10283C"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pálya területén enni, rágógumizni és azt eldobni.</w:t>
      </w:r>
    </w:p>
    <w:p w14:paraId="75E4573E"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pálya területére üveget bevinni.</w:t>
      </w:r>
    </w:p>
    <w:p w14:paraId="53F3D05F"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Tilos a pálya területére kutyát, vagy más állatot bevinni.</w:t>
      </w:r>
    </w:p>
    <w:p w14:paraId="4B8DA740"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területére bemenni csak az arra kialakított bejáraton keresztül szabad.</w:t>
      </w:r>
    </w:p>
    <w:p w14:paraId="14561AD1"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pálya és a pálya környékének tisztaságára ügyelni kell, szemetet eldobni tilos.</w:t>
      </w:r>
    </w:p>
    <w:p w14:paraId="464F923A"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sz w:val="24"/>
          <w:szCs w:val="24"/>
        </w:rPr>
        <w:t>A pályát mindenki csak saját felelősségére, a használati és tisztasági szabályok szigorú betartásával használhatja. A rongálás anyagi kártérítést vonhat maga után.</w:t>
      </w:r>
    </w:p>
    <w:p w14:paraId="75A98DCA" w14:textId="77777777" w:rsidR="00E005FD" w:rsidRPr="009F60F0" w:rsidRDefault="00E005FD" w:rsidP="00E005FD">
      <w:pPr>
        <w:numPr>
          <w:ilvl w:val="0"/>
          <w:numId w:val="1"/>
        </w:numPr>
        <w:spacing w:after="0" w:line="240" w:lineRule="auto"/>
        <w:ind w:left="714" w:hanging="357"/>
        <w:jc w:val="both"/>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bdr w:val="none" w:sz="0" w:space="0" w:color="auto" w:frame="1"/>
        </w:rPr>
        <w:t>A sportpálya területén, vagy környezetében őrizetlenül hagyott értéktárgyakért, felszerelésekért a pálya üzemeltetője felelősséget nem vállal.</w:t>
      </w:r>
      <w:r w:rsidRPr="009F60F0">
        <w:rPr>
          <w:rFonts w:ascii="Times New Roman" w:hAnsi="Times New Roman" w:cs="Times New Roman"/>
          <w:color w:val="424242"/>
          <w:sz w:val="24"/>
          <w:szCs w:val="24"/>
        </w:rPr>
        <w:t> </w:t>
      </w:r>
    </w:p>
    <w:p w14:paraId="04B16C9B" w14:textId="77777777" w:rsidR="00E005FD" w:rsidRPr="009F60F0" w:rsidRDefault="00E005FD" w:rsidP="00E005FD">
      <w:pPr>
        <w:pStyle w:val="Listaszerbekezds"/>
        <w:widowControl/>
        <w:numPr>
          <w:ilvl w:val="0"/>
          <w:numId w:val="1"/>
        </w:numPr>
        <w:suppressAutoHyphens w:val="0"/>
        <w:overflowPunct/>
        <w:ind w:left="714" w:hanging="357"/>
        <w:contextualSpacing w:val="0"/>
        <w:jc w:val="both"/>
        <w:rPr>
          <w:sz w:val="24"/>
          <w:szCs w:val="24"/>
        </w:rPr>
      </w:pPr>
      <w:r w:rsidRPr="009F60F0">
        <w:rPr>
          <w:sz w:val="24"/>
          <w:szCs w:val="24"/>
        </w:rPr>
        <w:t xml:space="preserve">A Sportpálya területén sport, vagy egyéb, nem az üzemeltető tulajdonában, vagy kezelésében lévő eszközöket kizárólag előzetes írásbeli megállapodás alapján lehet tárolni. A tárolási engedéllyel elhelyezett eszközökért az üzemeltető semmilyen felelősséget nem vállal. </w:t>
      </w:r>
    </w:p>
    <w:p w14:paraId="25A03147" w14:textId="77777777" w:rsidR="00E005FD" w:rsidRPr="009F60F0" w:rsidRDefault="00E005FD" w:rsidP="00E005FD">
      <w:pPr>
        <w:numPr>
          <w:ilvl w:val="0"/>
          <w:numId w:val="1"/>
        </w:numPr>
        <w:spacing w:after="0" w:line="240" w:lineRule="auto"/>
        <w:ind w:left="714" w:hanging="357"/>
        <w:jc w:val="both"/>
        <w:textAlignment w:val="baseline"/>
        <w:rPr>
          <w:rFonts w:ascii="Times New Roman" w:hAnsi="Times New Roman" w:cs="Times New Roman"/>
          <w:color w:val="000000"/>
          <w:sz w:val="24"/>
          <w:szCs w:val="24"/>
        </w:rPr>
      </w:pPr>
      <w:r w:rsidRPr="009F60F0">
        <w:rPr>
          <w:rFonts w:ascii="Times New Roman" w:hAnsi="Times New Roman" w:cs="Times New Roman"/>
          <w:color w:val="000000"/>
          <w:sz w:val="24"/>
          <w:szCs w:val="24"/>
        </w:rPr>
        <w:t xml:space="preserve">A pálya rendeltetésszerű használatát és a tisztasági szabályok betartását az üzemeltető jogosult ellenőrizni. </w:t>
      </w:r>
    </w:p>
    <w:p w14:paraId="0D8F48C3"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9F60F0">
        <w:rPr>
          <w:rFonts w:ascii="Times New Roman" w:hAnsi="Times New Roman" w:cs="Times New Roman"/>
          <w:color w:val="000000"/>
          <w:sz w:val="24"/>
          <w:szCs w:val="24"/>
        </w:rPr>
        <w:t>A pálya használata közben keletkezett sérülésekért az üzemeltető felelősséget nem vállal.</w:t>
      </w:r>
    </w:p>
    <w:p w14:paraId="4CE71DC2" w14:textId="77777777" w:rsidR="00E005FD" w:rsidRPr="009F60F0" w:rsidRDefault="00E005FD" w:rsidP="00E005FD">
      <w:pPr>
        <w:numPr>
          <w:ilvl w:val="0"/>
          <w:numId w:val="1"/>
        </w:numPr>
        <w:shd w:val="clear" w:color="auto" w:fill="FFFFFF"/>
        <w:spacing w:after="0" w:line="240" w:lineRule="auto"/>
        <w:jc w:val="both"/>
        <w:textAlignment w:val="baseline"/>
        <w:rPr>
          <w:rFonts w:ascii="Times New Roman" w:hAnsi="Times New Roman" w:cs="Times New Roman"/>
          <w:sz w:val="24"/>
          <w:szCs w:val="24"/>
        </w:rPr>
      </w:pPr>
    </w:p>
    <w:p w14:paraId="596D68CD" w14:textId="77777777" w:rsidR="00E005FD" w:rsidRPr="009F60F0" w:rsidRDefault="00E005FD" w:rsidP="00E005FD">
      <w:pPr>
        <w:shd w:val="clear" w:color="auto" w:fill="FFFFFF"/>
        <w:spacing w:after="0" w:line="240" w:lineRule="auto"/>
        <w:textAlignment w:val="baseline"/>
        <w:rPr>
          <w:rFonts w:ascii="Times New Roman" w:hAnsi="Times New Roman" w:cs="Times New Roman"/>
          <w:sz w:val="24"/>
          <w:szCs w:val="24"/>
        </w:rPr>
      </w:pPr>
      <w:r w:rsidRPr="009F60F0">
        <w:rPr>
          <w:rFonts w:ascii="Times New Roman" w:hAnsi="Times New Roman" w:cs="Times New Roman"/>
          <w:b/>
          <w:sz w:val="24"/>
          <w:szCs w:val="24"/>
          <w:u w:val="single"/>
        </w:rPr>
        <w:t>Nyitvatartási idő:</w:t>
      </w:r>
      <w:r w:rsidRPr="009F60F0">
        <w:rPr>
          <w:rFonts w:ascii="Times New Roman" w:hAnsi="Times New Roman" w:cs="Times New Roman"/>
          <w:sz w:val="24"/>
          <w:szCs w:val="24"/>
        </w:rPr>
        <w:t xml:space="preserve"> előzetes egyeztetés alapján</w:t>
      </w:r>
    </w:p>
    <w:p w14:paraId="555A6BB2" w14:textId="77777777" w:rsidR="00E005FD" w:rsidRPr="009F60F0" w:rsidRDefault="00E005FD" w:rsidP="00E005FD">
      <w:pPr>
        <w:spacing w:after="0" w:line="240" w:lineRule="auto"/>
        <w:ind w:left="2880" w:hanging="2880"/>
        <w:jc w:val="center"/>
        <w:rPr>
          <w:rFonts w:ascii="Times New Roman" w:hAnsi="Times New Roman" w:cs="Times New Roman"/>
          <w:b/>
          <w:sz w:val="24"/>
          <w:szCs w:val="24"/>
        </w:rPr>
      </w:pPr>
    </w:p>
    <w:p w14:paraId="08E262BC" w14:textId="77777777" w:rsidR="00E005FD" w:rsidRPr="009F60F0" w:rsidRDefault="00E005FD" w:rsidP="00E005FD">
      <w:pPr>
        <w:spacing w:after="0" w:line="240" w:lineRule="auto"/>
        <w:ind w:left="2880" w:hanging="2880"/>
        <w:rPr>
          <w:rFonts w:ascii="Times New Roman" w:hAnsi="Times New Roman" w:cs="Times New Roman"/>
          <w:b/>
          <w:sz w:val="24"/>
          <w:szCs w:val="24"/>
          <w:u w:val="single"/>
        </w:rPr>
      </w:pPr>
      <w:r w:rsidRPr="009F60F0">
        <w:rPr>
          <w:rFonts w:ascii="Times New Roman" w:hAnsi="Times New Roman" w:cs="Times New Roman"/>
          <w:b/>
          <w:sz w:val="24"/>
          <w:szCs w:val="24"/>
          <w:u w:val="single"/>
        </w:rPr>
        <w:t xml:space="preserve">Használati díj: </w:t>
      </w:r>
    </w:p>
    <w:p w14:paraId="6FF27C51" w14:textId="77777777" w:rsidR="00E005FD" w:rsidRPr="009F60F0" w:rsidRDefault="00E005FD" w:rsidP="00E005FD">
      <w:pPr>
        <w:shd w:val="clear" w:color="auto" w:fill="FFFFFF"/>
        <w:spacing w:after="0" w:line="240" w:lineRule="auto"/>
        <w:jc w:val="center"/>
        <w:textAlignment w:val="baseline"/>
        <w:rPr>
          <w:rFonts w:ascii="Times New Roman" w:hAnsi="Times New Roman" w:cs="Times New Roman"/>
          <w:b/>
          <w:bCs/>
          <w:smallCaps/>
          <w:sz w:val="24"/>
          <w:szCs w:val="24"/>
        </w:rPr>
      </w:pPr>
    </w:p>
    <w:p w14:paraId="44982E34" w14:textId="1E104AFF" w:rsidR="00E005FD" w:rsidRPr="009F60F0" w:rsidRDefault="00E005FD" w:rsidP="00E005FD">
      <w:pPr>
        <w:pStyle w:val="Listaszerbekezds"/>
        <w:widowControl/>
        <w:numPr>
          <w:ilvl w:val="0"/>
          <w:numId w:val="11"/>
        </w:numPr>
        <w:suppressAutoHyphens w:val="0"/>
        <w:overflowPunct/>
        <w:autoSpaceDE/>
        <w:autoSpaceDN/>
        <w:adjustRightInd/>
        <w:ind w:left="1077" w:hanging="357"/>
        <w:contextualSpacing w:val="0"/>
        <w:rPr>
          <w:sz w:val="24"/>
          <w:szCs w:val="24"/>
        </w:rPr>
      </w:pPr>
      <w:r w:rsidRPr="009F60F0">
        <w:rPr>
          <w:sz w:val="24"/>
          <w:szCs w:val="24"/>
        </w:rPr>
        <w:t>tömeg-, verseny- és diáksport céljára</w:t>
      </w:r>
      <w:r w:rsidRPr="009F60F0">
        <w:rPr>
          <w:sz w:val="24"/>
          <w:szCs w:val="24"/>
        </w:rPr>
        <w:tab/>
      </w:r>
      <w:r w:rsidRPr="009F60F0">
        <w:rPr>
          <w:sz w:val="24"/>
          <w:szCs w:val="24"/>
        </w:rPr>
        <w:tab/>
      </w:r>
      <w:r w:rsidR="00590150">
        <w:rPr>
          <w:sz w:val="24"/>
          <w:szCs w:val="24"/>
        </w:rPr>
        <w:t xml:space="preserve">Bruttó </w:t>
      </w:r>
      <w:r w:rsidRPr="009F60F0">
        <w:rPr>
          <w:sz w:val="24"/>
          <w:szCs w:val="24"/>
        </w:rPr>
        <w:t>6.600 Ft/óra</w:t>
      </w:r>
    </w:p>
    <w:p w14:paraId="1D31679F" w14:textId="66DCF67C" w:rsidR="00E005FD" w:rsidRPr="009F60F0" w:rsidRDefault="00E005FD" w:rsidP="00E005FD">
      <w:pPr>
        <w:pStyle w:val="Listaszerbekezds"/>
        <w:widowControl/>
        <w:numPr>
          <w:ilvl w:val="0"/>
          <w:numId w:val="11"/>
        </w:numPr>
        <w:suppressAutoHyphens w:val="0"/>
        <w:overflowPunct/>
        <w:autoSpaceDE/>
        <w:autoSpaceDN/>
        <w:adjustRightInd/>
        <w:ind w:left="1077" w:hanging="357"/>
        <w:contextualSpacing w:val="0"/>
        <w:rPr>
          <w:sz w:val="24"/>
          <w:szCs w:val="24"/>
        </w:rPr>
      </w:pPr>
      <w:r w:rsidRPr="009F60F0">
        <w:rPr>
          <w:sz w:val="24"/>
          <w:szCs w:val="24"/>
        </w:rPr>
        <w:t>edzőpálya</w:t>
      </w:r>
      <w:r w:rsidRPr="009F60F0">
        <w:rPr>
          <w:sz w:val="24"/>
          <w:szCs w:val="24"/>
        </w:rPr>
        <w:tab/>
      </w:r>
      <w:r w:rsidRPr="009F60F0">
        <w:rPr>
          <w:sz w:val="24"/>
          <w:szCs w:val="24"/>
        </w:rPr>
        <w:tab/>
      </w:r>
      <w:r w:rsidRPr="009F60F0">
        <w:rPr>
          <w:sz w:val="24"/>
          <w:szCs w:val="24"/>
        </w:rPr>
        <w:tab/>
      </w:r>
      <w:r w:rsidRPr="009F60F0">
        <w:rPr>
          <w:sz w:val="24"/>
          <w:szCs w:val="24"/>
        </w:rPr>
        <w:tab/>
      </w:r>
      <w:r w:rsidRPr="009F60F0">
        <w:rPr>
          <w:sz w:val="24"/>
          <w:szCs w:val="24"/>
        </w:rPr>
        <w:tab/>
      </w:r>
      <w:r w:rsidRPr="009F60F0">
        <w:rPr>
          <w:sz w:val="24"/>
          <w:szCs w:val="24"/>
        </w:rPr>
        <w:tab/>
      </w:r>
      <w:r w:rsidR="00590150">
        <w:rPr>
          <w:sz w:val="24"/>
          <w:szCs w:val="24"/>
        </w:rPr>
        <w:t xml:space="preserve">Bruttó </w:t>
      </w:r>
      <w:r w:rsidRPr="009F60F0">
        <w:rPr>
          <w:sz w:val="24"/>
          <w:szCs w:val="24"/>
        </w:rPr>
        <w:t>6.000 Ft/óra</w:t>
      </w:r>
    </w:p>
    <w:p w14:paraId="0B60F35D" w14:textId="110E5ADC" w:rsidR="00E005FD" w:rsidRPr="009F60F0" w:rsidRDefault="00E005FD" w:rsidP="00E005FD">
      <w:pPr>
        <w:pStyle w:val="Listaszerbekezds"/>
        <w:widowControl/>
        <w:numPr>
          <w:ilvl w:val="0"/>
          <w:numId w:val="11"/>
        </w:numPr>
        <w:shd w:val="clear" w:color="auto" w:fill="FFFFFF"/>
        <w:suppressAutoHyphens w:val="0"/>
        <w:overflowPunct/>
        <w:autoSpaceDE/>
        <w:autoSpaceDN/>
        <w:adjustRightInd/>
        <w:ind w:left="1077" w:hanging="357"/>
        <w:contextualSpacing w:val="0"/>
        <w:textAlignment w:val="baseline"/>
        <w:rPr>
          <w:sz w:val="24"/>
          <w:szCs w:val="24"/>
        </w:rPr>
      </w:pPr>
      <w:r w:rsidRPr="009F60F0">
        <w:rPr>
          <w:sz w:val="24"/>
          <w:szCs w:val="24"/>
        </w:rPr>
        <w:t>faház bérlése</w:t>
      </w:r>
      <w:r w:rsidRPr="009F60F0">
        <w:rPr>
          <w:sz w:val="24"/>
          <w:szCs w:val="24"/>
        </w:rPr>
        <w:tab/>
      </w:r>
      <w:r w:rsidRPr="009F60F0">
        <w:rPr>
          <w:sz w:val="24"/>
          <w:szCs w:val="24"/>
        </w:rPr>
        <w:tab/>
      </w:r>
      <w:r w:rsidRPr="009F60F0">
        <w:rPr>
          <w:sz w:val="24"/>
          <w:szCs w:val="24"/>
        </w:rPr>
        <w:tab/>
      </w:r>
      <w:r w:rsidRPr="009F60F0">
        <w:rPr>
          <w:sz w:val="24"/>
          <w:szCs w:val="24"/>
        </w:rPr>
        <w:tab/>
      </w:r>
      <w:r w:rsidRPr="009F60F0">
        <w:rPr>
          <w:sz w:val="24"/>
          <w:szCs w:val="24"/>
        </w:rPr>
        <w:tab/>
      </w:r>
      <w:r w:rsidR="00590150">
        <w:rPr>
          <w:sz w:val="24"/>
          <w:szCs w:val="24"/>
        </w:rPr>
        <w:t xml:space="preserve">Bruttó </w:t>
      </w:r>
      <w:r w:rsidRPr="009F60F0">
        <w:rPr>
          <w:sz w:val="24"/>
          <w:szCs w:val="24"/>
        </w:rPr>
        <w:t>4.000 Ft/óra</w:t>
      </w:r>
    </w:p>
    <w:p w14:paraId="2164FDE5" w14:textId="77777777" w:rsidR="00E005FD" w:rsidRPr="009F60F0" w:rsidRDefault="00E005FD" w:rsidP="00E005FD">
      <w:pPr>
        <w:spacing w:after="0" w:line="240" w:lineRule="auto"/>
        <w:jc w:val="center"/>
        <w:rPr>
          <w:rFonts w:ascii="Times New Roman" w:hAnsi="Times New Roman" w:cs="Times New Roman"/>
          <w:b/>
          <w:color w:val="FF0000"/>
          <w:sz w:val="24"/>
          <w:szCs w:val="24"/>
        </w:rPr>
      </w:pPr>
    </w:p>
    <w:p w14:paraId="1E9358CE" w14:textId="77777777" w:rsidR="006D6520" w:rsidRPr="009F60F0" w:rsidRDefault="006D6520" w:rsidP="00E005FD">
      <w:pPr>
        <w:spacing w:after="0" w:line="240" w:lineRule="auto"/>
        <w:rPr>
          <w:rFonts w:ascii="Times New Roman" w:hAnsi="Times New Roman" w:cs="Times New Roman"/>
          <w:sz w:val="24"/>
          <w:szCs w:val="24"/>
        </w:rPr>
      </w:pPr>
    </w:p>
    <w:p w14:paraId="008279A2" w14:textId="77777777" w:rsidR="00E005FD" w:rsidRPr="009F60F0" w:rsidRDefault="00E005FD" w:rsidP="00E005FD">
      <w:pPr>
        <w:spacing w:after="0" w:line="240" w:lineRule="auto"/>
        <w:rPr>
          <w:rFonts w:ascii="Times New Roman" w:hAnsi="Times New Roman" w:cs="Times New Roman"/>
          <w:b/>
          <w:sz w:val="24"/>
          <w:szCs w:val="24"/>
          <w:u w:val="single"/>
        </w:rPr>
      </w:pPr>
      <w:r w:rsidRPr="009F60F0">
        <w:rPr>
          <w:rFonts w:ascii="Times New Roman" w:hAnsi="Times New Roman" w:cs="Times New Roman"/>
          <w:b/>
          <w:sz w:val="24"/>
          <w:szCs w:val="24"/>
          <w:u w:val="single"/>
        </w:rPr>
        <w:t xml:space="preserve">Ingyenes használat: </w:t>
      </w:r>
    </w:p>
    <w:p w14:paraId="2880E810" w14:textId="77777777" w:rsidR="00E005FD" w:rsidRPr="009F60F0" w:rsidRDefault="00E005FD" w:rsidP="00E005FD">
      <w:pPr>
        <w:spacing w:after="0" w:line="240" w:lineRule="auto"/>
        <w:rPr>
          <w:rFonts w:ascii="Times New Roman" w:hAnsi="Times New Roman" w:cs="Times New Roman"/>
          <w:sz w:val="24"/>
          <w:szCs w:val="24"/>
        </w:rPr>
      </w:pPr>
    </w:p>
    <w:p w14:paraId="4FB660C2" w14:textId="3802960E" w:rsidR="00E005FD" w:rsidRPr="009F60F0" w:rsidRDefault="00E005FD" w:rsidP="006D6520">
      <w:pPr>
        <w:spacing w:after="0" w:line="240" w:lineRule="auto"/>
        <w:jc w:val="both"/>
        <w:rPr>
          <w:rFonts w:ascii="Times New Roman" w:hAnsi="Times New Roman" w:cs="Times New Roman"/>
          <w:sz w:val="24"/>
          <w:szCs w:val="24"/>
        </w:rPr>
      </w:pPr>
      <w:r w:rsidRPr="009F60F0">
        <w:rPr>
          <w:rFonts w:ascii="Times New Roman" w:hAnsi="Times New Roman" w:cs="Times New Roman"/>
          <w:sz w:val="24"/>
          <w:szCs w:val="24"/>
        </w:rPr>
        <w:t>Tiszavasvári Város Önkormányzata Képviselő-testülete Magyarország helyi önkormányzatairól szóló 2011. évi CLXXXIX tv. 107. §</w:t>
      </w:r>
      <w:proofErr w:type="spellStart"/>
      <w:r w:rsidRPr="009F60F0">
        <w:rPr>
          <w:rFonts w:ascii="Times New Roman" w:hAnsi="Times New Roman" w:cs="Times New Roman"/>
          <w:sz w:val="24"/>
          <w:szCs w:val="24"/>
        </w:rPr>
        <w:t>-ában</w:t>
      </w:r>
      <w:proofErr w:type="spellEnd"/>
      <w:r w:rsidRPr="009F60F0">
        <w:rPr>
          <w:rFonts w:ascii="Times New Roman" w:hAnsi="Times New Roman" w:cs="Times New Roman"/>
          <w:sz w:val="24"/>
          <w:szCs w:val="24"/>
        </w:rPr>
        <w:t xml:space="preserve"> foglalt hatáskörében eljárva </w:t>
      </w:r>
      <w:r w:rsidRPr="009F60F0">
        <w:rPr>
          <w:rFonts w:ascii="Times New Roman" w:hAnsi="Times New Roman" w:cs="Times New Roman"/>
          <w:b/>
          <w:sz w:val="24"/>
          <w:szCs w:val="24"/>
          <w:u w:val="single"/>
        </w:rPr>
        <w:t>a Tiszavasvári Sportegyesület részére</w:t>
      </w:r>
      <w:r w:rsidRPr="009F60F0">
        <w:rPr>
          <w:rFonts w:ascii="Times New Roman" w:hAnsi="Times New Roman" w:cs="Times New Roman"/>
          <w:sz w:val="24"/>
          <w:szCs w:val="24"/>
        </w:rPr>
        <w:t xml:space="preserve"> </w:t>
      </w:r>
      <w:r w:rsidRPr="009F60F0">
        <w:rPr>
          <w:rFonts w:ascii="Times New Roman" w:hAnsi="Times New Roman" w:cs="Times New Roman"/>
          <w:b/>
          <w:sz w:val="24"/>
          <w:szCs w:val="24"/>
          <w:u w:val="single"/>
        </w:rPr>
        <w:t xml:space="preserve">térítésmentes használati jogot </w:t>
      </w:r>
      <w:r w:rsidRPr="009F60F0">
        <w:rPr>
          <w:rFonts w:ascii="Times New Roman" w:hAnsi="Times New Roman" w:cs="Times New Roman"/>
          <w:sz w:val="24"/>
          <w:szCs w:val="24"/>
        </w:rPr>
        <w:t xml:space="preserve">biztosított a </w:t>
      </w:r>
      <w:r w:rsidRPr="009F60F0">
        <w:rPr>
          <w:rFonts w:ascii="Times New Roman" w:hAnsi="Times New Roman" w:cs="Times New Roman"/>
          <w:sz w:val="24"/>
          <w:szCs w:val="24"/>
        </w:rPr>
        <w:lastRenderedPageBreak/>
        <w:t>tiszavasvári 2438 hrsz-ú, a valóságban 4440 Tiszavasvári, Fehértói u. 2/b. szám alatt található Sporttelep megnevezésű ingatlanra</w:t>
      </w:r>
      <w:r w:rsidR="006D6520">
        <w:rPr>
          <w:rFonts w:ascii="Times New Roman" w:hAnsi="Times New Roman" w:cs="Times New Roman"/>
          <w:sz w:val="24"/>
          <w:szCs w:val="24"/>
        </w:rPr>
        <w:t xml:space="preserve"> a </w:t>
      </w:r>
      <w:r w:rsidR="006D6520" w:rsidRPr="006D6520">
        <w:rPr>
          <w:rFonts w:ascii="Times New Roman" w:hAnsi="Times New Roman" w:cs="Times New Roman"/>
          <w:sz w:val="24"/>
          <w:szCs w:val="24"/>
          <w:highlight w:val="lightGray"/>
        </w:rPr>
        <w:t>2020/2021. bajnoki évre.</w:t>
      </w:r>
      <w:r w:rsidR="006D6520">
        <w:rPr>
          <w:rFonts w:ascii="Times New Roman" w:hAnsi="Times New Roman" w:cs="Times New Roman"/>
          <w:sz w:val="24"/>
          <w:szCs w:val="24"/>
        </w:rPr>
        <w:t xml:space="preserve"> </w:t>
      </w:r>
    </w:p>
    <w:p w14:paraId="22AAD1A3" w14:textId="77777777" w:rsidR="00E005FD" w:rsidRPr="009F60F0" w:rsidRDefault="00E005FD" w:rsidP="00E005FD">
      <w:pPr>
        <w:spacing w:after="0" w:line="240" w:lineRule="auto"/>
        <w:rPr>
          <w:rFonts w:ascii="Times New Roman" w:hAnsi="Times New Roman" w:cs="Times New Roman"/>
          <w:sz w:val="24"/>
          <w:szCs w:val="24"/>
        </w:rPr>
      </w:pPr>
    </w:p>
    <w:p w14:paraId="0E3927EB" w14:textId="77777777" w:rsidR="00E005FD" w:rsidRPr="009F60F0" w:rsidRDefault="00E005FD" w:rsidP="00E005FD">
      <w:pPr>
        <w:spacing w:after="0" w:line="240" w:lineRule="auto"/>
        <w:jc w:val="both"/>
        <w:rPr>
          <w:rFonts w:ascii="Times New Roman" w:hAnsi="Times New Roman" w:cs="Times New Roman"/>
          <w:sz w:val="24"/>
          <w:szCs w:val="24"/>
        </w:rPr>
      </w:pPr>
      <w:r w:rsidRPr="009F60F0">
        <w:rPr>
          <w:rFonts w:ascii="Times New Roman" w:hAnsi="Times New Roman" w:cs="Times New Roman"/>
          <w:sz w:val="24"/>
          <w:szCs w:val="24"/>
        </w:rPr>
        <w:t>A Sportpályán található büfé bérbeadására és üzemeltetésére külön bérleti szerződés vonatkozik a hatályos jogszabályoknak megfelelően.</w:t>
      </w:r>
    </w:p>
    <w:p w14:paraId="41BD23B5" w14:textId="77777777" w:rsidR="00E005FD" w:rsidRDefault="00E005FD" w:rsidP="00E005FD">
      <w:pPr>
        <w:spacing w:after="0" w:line="240" w:lineRule="auto"/>
        <w:rPr>
          <w:rFonts w:ascii="Times New Roman" w:hAnsi="Times New Roman" w:cs="Times New Roman"/>
          <w:sz w:val="24"/>
          <w:szCs w:val="24"/>
        </w:rPr>
      </w:pPr>
    </w:p>
    <w:p w14:paraId="62023000" w14:textId="77777777" w:rsidR="00B00F75" w:rsidRDefault="00B00F75" w:rsidP="00B00F75">
      <w:pPr>
        <w:shd w:val="clear" w:color="auto" w:fill="FFFFFF"/>
        <w:spacing w:after="0" w:line="240" w:lineRule="auto"/>
        <w:textAlignment w:val="baseline"/>
        <w:rPr>
          <w:rFonts w:ascii="Times New Roman" w:hAnsi="Times New Roman" w:cs="Times New Roman"/>
          <w:color w:val="000000"/>
          <w:sz w:val="24"/>
          <w:szCs w:val="24"/>
        </w:rPr>
      </w:pPr>
      <w:r w:rsidRPr="00295F12">
        <w:rPr>
          <w:rFonts w:ascii="Times New Roman" w:hAnsi="Times New Roman" w:cs="Times New Roman"/>
          <w:b/>
          <w:color w:val="000000"/>
          <w:sz w:val="24"/>
          <w:szCs w:val="24"/>
          <w:u w:val="single"/>
        </w:rPr>
        <w:t>A pálya foglalása:</w:t>
      </w:r>
      <w:r w:rsidRPr="00295F12">
        <w:rPr>
          <w:rFonts w:ascii="Times New Roman" w:hAnsi="Times New Roman" w:cs="Times New Roman"/>
          <w:color w:val="000000"/>
          <w:sz w:val="24"/>
          <w:szCs w:val="24"/>
        </w:rPr>
        <w:t xml:space="preserve"> </w:t>
      </w:r>
      <w:r w:rsidRPr="00295F12">
        <w:rPr>
          <w:rFonts w:ascii="Times New Roman" w:hAnsi="Times New Roman" w:cs="Times New Roman"/>
          <w:color w:val="000000"/>
          <w:sz w:val="24"/>
          <w:szCs w:val="24"/>
        </w:rPr>
        <w:tab/>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Tiva-Szolg</w:t>
      </w:r>
      <w:proofErr w:type="spellEnd"/>
      <w:r>
        <w:rPr>
          <w:rFonts w:ascii="Times New Roman" w:hAnsi="Times New Roman" w:cs="Times New Roman"/>
          <w:color w:val="000000"/>
          <w:sz w:val="24"/>
          <w:szCs w:val="24"/>
        </w:rPr>
        <w:t xml:space="preserve"> Nonprofit Kft. </w:t>
      </w:r>
      <w:r w:rsidRPr="00295F12">
        <w:rPr>
          <w:rFonts w:ascii="Times New Roman" w:hAnsi="Times New Roman" w:cs="Times New Roman"/>
          <w:color w:val="000000"/>
          <w:sz w:val="24"/>
          <w:szCs w:val="24"/>
        </w:rPr>
        <w:t>sportkoordinátor</w:t>
      </w:r>
      <w:r>
        <w:rPr>
          <w:rFonts w:ascii="Times New Roman" w:hAnsi="Times New Roman" w:cs="Times New Roman"/>
          <w:color w:val="000000"/>
          <w:sz w:val="24"/>
          <w:szCs w:val="24"/>
        </w:rPr>
        <w:t>á</w:t>
      </w:r>
      <w:r w:rsidRPr="00295F12">
        <w:rPr>
          <w:rFonts w:ascii="Times New Roman" w:hAnsi="Times New Roman" w:cs="Times New Roman"/>
          <w:color w:val="000000"/>
          <w:sz w:val="24"/>
          <w:szCs w:val="24"/>
        </w:rPr>
        <w:t xml:space="preserve">nál </w:t>
      </w:r>
    </w:p>
    <w:p w14:paraId="08F85B9A" w14:textId="47E2AA01" w:rsidR="00B00F75" w:rsidRPr="00295F12" w:rsidRDefault="00B00F75" w:rsidP="00B00F75">
      <w:pPr>
        <w:shd w:val="clear" w:color="auto" w:fill="FFFFFF"/>
        <w:spacing w:after="0" w:line="240" w:lineRule="auto"/>
        <w:ind w:left="2124"/>
        <w:textAlignment w:val="baseline"/>
        <w:rPr>
          <w:rFonts w:ascii="Times New Roman" w:hAnsi="Times New Roman" w:cs="Times New Roman"/>
          <w:color w:val="000000"/>
          <w:sz w:val="24"/>
          <w:szCs w:val="24"/>
        </w:rPr>
      </w:pPr>
      <w:r w:rsidRPr="00295F12">
        <w:rPr>
          <w:rFonts w:ascii="Times New Roman" w:hAnsi="Times New Roman" w:cs="Times New Roman"/>
          <w:color w:val="000000"/>
          <w:sz w:val="24"/>
          <w:szCs w:val="24"/>
        </w:rPr>
        <w:t xml:space="preserve">a használatot megelőzően legalább </w:t>
      </w:r>
      <w:r>
        <w:rPr>
          <w:rFonts w:ascii="Times New Roman" w:hAnsi="Times New Roman" w:cs="Times New Roman"/>
          <w:color w:val="000000"/>
          <w:sz w:val="24"/>
          <w:szCs w:val="24"/>
        </w:rPr>
        <w:t>48</w:t>
      </w:r>
      <w:r w:rsidRPr="00295F12">
        <w:rPr>
          <w:rFonts w:ascii="Times New Roman" w:hAnsi="Times New Roman" w:cs="Times New Roman"/>
          <w:color w:val="000000"/>
          <w:sz w:val="24"/>
          <w:szCs w:val="24"/>
        </w:rPr>
        <w:t xml:space="preserve"> órával</w:t>
      </w:r>
    </w:p>
    <w:p w14:paraId="0404E5FC" w14:textId="77777777" w:rsidR="00E005FD" w:rsidRPr="009F60F0" w:rsidRDefault="00E005FD" w:rsidP="00E005FD">
      <w:pPr>
        <w:spacing w:after="0" w:line="240" w:lineRule="auto"/>
        <w:jc w:val="both"/>
        <w:rPr>
          <w:rFonts w:ascii="Times New Roman" w:hAnsi="Times New Roman" w:cs="Times New Roman"/>
          <w:sz w:val="24"/>
          <w:szCs w:val="24"/>
        </w:rPr>
      </w:pPr>
    </w:p>
    <w:p w14:paraId="060A578D" w14:textId="77777777" w:rsidR="00E005FD" w:rsidRDefault="00E005FD"/>
    <w:sectPr w:rsidR="00E00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1CB"/>
    <w:multiLevelType w:val="hybridMultilevel"/>
    <w:tmpl w:val="A50C295C"/>
    <w:lvl w:ilvl="0" w:tplc="B76421F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3468DF"/>
    <w:multiLevelType w:val="hybridMultilevel"/>
    <w:tmpl w:val="A680FF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D70725"/>
    <w:multiLevelType w:val="multilevel"/>
    <w:tmpl w:val="93826AD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nsid w:val="2D0F63FF"/>
    <w:multiLevelType w:val="hybridMultilevel"/>
    <w:tmpl w:val="E5741280"/>
    <w:lvl w:ilvl="0" w:tplc="61822E34">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D1D6329"/>
    <w:multiLevelType w:val="hybridMultilevel"/>
    <w:tmpl w:val="396AF732"/>
    <w:lvl w:ilvl="0" w:tplc="06CAE24C">
      <w:start w:val="1"/>
      <w:numFmt w:val="upperRoman"/>
      <w:lvlText w:val="%1."/>
      <w:lvlJc w:val="left"/>
      <w:pPr>
        <w:ind w:left="9576" w:hanging="720"/>
      </w:pPr>
      <w:rPr>
        <w:rFonts w:hint="default"/>
        <w:b w:val="0"/>
      </w:rPr>
    </w:lvl>
    <w:lvl w:ilvl="1" w:tplc="040E0019" w:tentative="1">
      <w:start w:val="1"/>
      <w:numFmt w:val="lowerLetter"/>
      <w:lvlText w:val="%2."/>
      <w:lvlJc w:val="left"/>
      <w:pPr>
        <w:ind w:left="9936" w:hanging="360"/>
      </w:pPr>
    </w:lvl>
    <w:lvl w:ilvl="2" w:tplc="040E001B" w:tentative="1">
      <w:start w:val="1"/>
      <w:numFmt w:val="lowerRoman"/>
      <w:lvlText w:val="%3."/>
      <w:lvlJc w:val="right"/>
      <w:pPr>
        <w:ind w:left="10656" w:hanging="180"/>
      </w:pPr>
    </w:lvl>
    <w:lvl w:ilvl="3" w:tplc="040E000F" w:tentative="1">
      <w:start w:val="1"/>
      <w:numFmt w:val="decimal"/>
      <w:lvlText w:val="%4."/>
      <w:lvlJc w:val="left"/>
      <w:pPr>
        <w:ind w:left="11376" w:hanging="360"/>
      </w:pPr>
    </w:lvl>
    <w:lvl w:ilvl="4" w:tplc="040E0019" w:tentative="1">
      <w:start w:val="1"/>
      <w:numFmt w:val="lowerLetter"/>
      <w:lvlText w:val="%5."/>
      <w:lvlJc w:val="left"/>
      <w:pPr>
        <w:ind w:left="12096" w:hanging="360"/>
      </w:pPr>
    </w:lvl>
    <w:lvl w:ilvl="5" w:tplc="040E001B" w:tentative="1">
      <w:start w:val="1"/>
      <w:numFmt w:val="lowerRoman"/>
      <w:lvlText w:val="%6."/>
      <w:lvlJc w:val="right"/>
      <w:pPr>
        <w:ind w:left="12816" w:hanging="180"/>
      </w:pPr>
    </w:lvl>
    <w:lvl w:ilvl="6" w:tplc="040E000F" w:tentative="1">
      <w:start w:val="1"/>
      <w:numFmt w:val="decimal"/>
      <w:lvlText w:val="%7."/>
      <w:lvlJc w:val="left"/>
      <w:pPr>
        <w:ind w:left="13536" w:hanging="360"/>
      </w:pPr>
    </w:lvl>
    <w:lvl w:ilvl="7" w:tplc="040E0019" w:tentative="1">
      <w:start w:val="1"/>
      <w:numFmt w:val="lowerLetter"/>
      <w:lvlText w:val="%8."/>
      <w:lvlJc w:val="left"/>
      <w:pPr>
        <w:ind w:left="14256" w:hanging="360"/>
      </w:pPr>
    </w:lvl>
    <w:lvl w:ilvl="8" w:tplc="040E001B" w:tentative="1">
      <w:start w:val="1"/>
      <w:numFmt w:val="lowerRoman"/>
      <w:lvlText w:val="%9."/>
      <w:lvlJc w:val="right"/>
      <w:pPr>
        <w:ind w:left="14976" w:hanging="180"/>
      </w:pPr>
    </w:lvl>
  </w:abstractNum>
  <w:abstractNum w:abstractNumId="5">
    <w:nsid w:val="2DD91115"/>
    <w:multiLevelType w:val="multilevel"/>
    <w:tmpl w:val="F3328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E1C7C0E"/>
    <w:multiLevelType w:val="hybridMultilevel"/>
    <w:tmpl w:val="F60E1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73A3DE7"/>
    <w:multiLevelType w:val="hybridMultilevel"/>
    <w:tmpl w:val="B5BC90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60A0484"/>
    <w:multiLevelType w:val="hybridMultilevel"/>
    <w:tmpl w:val="7FE851E8"/>
    <w:lvl w:ilvl="0" w:tplc="E7D6B92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56E01658"/>
    <w:multiLevelType w:val="hybridMultilevel"/>
    <w:tmpl w:val="D4740DDA"/>
    <w:lvl w:ilvl="0" w:tplc="76A052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A70478B"/>
    <w:multiLevelType w:val="hybridMultilevel"/>
    <w:tmpl w:val="EB8C0B4A"/>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5D512CD2"/>
    <w:multiLevelType w:val="hybridMultilevel"/>
    <w:tmpl w:val="BC823C5C"/>
    <w:lvl w:ilvl="0" w:tplc="82C2B98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64A499A"/>
    <w:multiLevelType w:val="hybridMultilevel"/>
    <w:tmpl w:val="BC1ABC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FA27EB"/>
    <w:multiLevelType w:val="hybridMultilevel"/>
    <w:tmpl w:val="2FE0FB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7"/>
  </w:num>
  <w:num w:numId="10">
    <w:abstractNumId w:val="13"/>
  </w:num>
  <w:num w:numId="11">
    <w:abstractNumId w:val="3"/>
  </w:num>
  <w:num w:numId="12">
    <w:abstractNumId w:val="6"/>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FD"/>
    <w:rsid w:val="000C383D"/>
    <w:rsid w:val="000D3848"/>
    <w:rsid w:val="00181222"/>
    <w:rsid w:val="001E3C29"/>
    <w:rsid w:val="00280753"/>
    <w:rsid w:val="002C1C31"/>
    <w:rsid w:val="002D6C2A"/>
    <w:rsid w:val="00457440"/>
    <w:rsid w:val="004A584E"/>
    <w:rsid w:val="004B20E6"/>
    <w:rsid w:val="00590150"/>
    <w:rsid w:val="005F6959"/>
    <w:rsid w:val="006D6520"/>
    <w:rsid w:val="007A5264"/>
    <w:rsid w:val="007C09E0"/>
    <w:rsid w:val="00A1051B"/>
    <w:rsid w:val="00A60ECB"/>
    <w:rsid w:val="00B00F75"/>
    <w:rsid w:val="00BA1986"/>
    <w:rsid w:val="00C24919"/>
    <w:rsid w:val="00C73BED"/>
    <w:rsid w:val="00C95988"/>
    <w:rsid w:val="00D83C0A"/>
    <w:rsid w:val="00DC5010"/>
    <w:rsid w:val="00E005FD"/>
    <w:rsid w:val="00E26B11"/>
    <w:rsid w:val="00E303F5"/>
    <w:rsid w:val="00E30EFC"/>
    <w:rsid w:val="00E71973"/>
    <w:rsid w:val="00ED613A"/>
    <w:rsid w:val="00F1715B"/>
    <w:rsid w:val="00F86A48"/>
    <w:rsid w:val="00F961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5F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005FD"/>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E005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E005FD"/>
    <w:rPr>
      <w:color w:val="0000FF"/>
      <w:u w:val="single"/>
    </w:rPr>
  </w:style>
  <w:style w:type="paragraph" w:customStyle="1" w:styleId="list0020paragraph">
    <w:name w:val="list_0020paragraph"/>
    <w:basedOn w:val="Norml"/>
    <w:rsid w:val="00E005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0020paragraphchar">
    <w:name w:val="list_0020paragraph__char"/>
    <w:basedOn w:val="Bekezdsalapbettpusa"/>
    <w:rsid w:val="00E005FD"/>
  </w:style>
  <w:style w:type="paragraph" w:styleId="Buborkszveg">
    <w:name w:val="Balloon Text"/>
    <w:basedOn w:val="Norml"/>
    <w:link w:val="BuborkszvegChar"/>
    <w:uiPriority w:val="99"/>
    <w:semiHidden/>
    <w:unhideWhenUsed/>
    <w:rsid w:val="00E30E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0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5F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005FD"/>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E005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E005FD"/>
    <w:rPr>
      <w:color w:val="0000FF"/>
      <w:u w:val="single"/>
    </w:rPr>
  </w:style>
  <w:style w:type="paragraph" w:customStyle="1" w:styleId="list0020paragraph">
    <w:name w:val="list_0020paragraph"/>
    <w:basedOn w:val="Norml"/>
    <w:rsid w:val="00E005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0020paragraphchar">
    <w:name w:val="list_0020paragraph__char"/>
    <w:basedOn w:val="Bekezdsalapbettpusa"/>
    <w:rsid w:val="00E005FD"/>
  </w:style>
  <w:style w:type="paragraph" w:styleId="Buborkszveg">
    <w:name w:val="Balloon Text"/>
    <w:basedOn w:val="Norml"/>
    <w:link w:val="BuborkszvegChar"/>
    <w:uiPriority w:val="99"/>
    <w:semiHidden/>
    <w:unhideWhenUsed/>
    <w:rsid w:val="00E30E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0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nkph@tiszavasvari.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3475</Words>
  <Characters>23985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Krasznainé</cp:lastModifiedBy>
  <cp:revision>27</cp:revision>
  <cp:lastPrinted>2021-03-30T12:00:00Z</cp:lastPrinted>
  <dcterms:created xsi:type="dcterms:W3CDTF">2021-03-10T17:50:00Z</dcterms:created>
  <dcterms:modified xsi:type="dcterms:W3CDTF">2021-04-06T07:56:00Z</dcterms:modified>
</cp:coreProperties>
</file>