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0E8" w:rsidRPr="006E50E8" w:rsidRDefault="006E50E8" w:rsidP="006E50E8">
      <w:pPr>
        <w:jc w:val="center"/>
        <w:rPr>
          <w:b/>
          <w:bCs/>
          <w:sz w:val="24"/>
          <w:szCs w:val="24"/>
        </w:rPr>
      </w:pPr>
      <w:r w:rsidRPr="006E50E8">
        <w:rPr>
          <w:b/>
          <w:bCs/>
          <w:sz w:val="24"/>
          <w:szCs w:val="24"/>
        </w:rPr>
        <w:t>TISZAVASVÁRI VÁROS ÖNKORMÁNYZATA</w:t>
      </w:r>
    </w:p>
    <w:p w:rsidR="006E50E8" w:rsidRPr="006E50E8" w:rsidRDefault="006E50E8" w:rsidP="006E50E8">
      <w:pPr>
        <w:jc w:val="center"/>
        <w:rPr>
          <w:b/>
          <w:bCs/>
          <w:sz w:val="24"/>
          <w:szCs w:val="24"/>
        </w:rPr>
      </w:pPr>
      <w:r w:rsidRPr="006E50E8">
        <w:rPr>
          <w:b/>
          <w:bCs/>
          <w:sz w:val="24"/>
          <w:szCs w:val="24"/>
        </w:rPr>
        <w:t>KÉPVISELŐ</w:t>
      </w:r>
      <w:r w:rsidRPr="006E50E8">
        <w:rPr>
          <w:bCs/>
          <w:sz w:val="24"/>
          <w:szCs w:val="24"/>
        </w:rPr>
        <w:t>-</w:t>
      </w:r>
      <w:r w:rsidRPr="006E50E8">
        <w:rPr>
          <w:b/>
          <w:bCs/>
          <w:sz w:val="24"/>
          <w:szCs w:val="24"/>
        </w:rPr>
        <w:t>TESTÜLETÉNEK</w:t>
      </w:r>
    </w:p>
    <w:p w:rsidR="006E50E8" w:rsidRPr="006E50E8" w:rsidRDefault="005D0C38" w:rsidP="006E50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87</w:t>
      </w:r>
      <w:r w:rsidR="006E50E8" w:rsidRPr="006E50E8">
        <w:rPr>
          <w:b/>
          <w:bCs/>
          <w:sz w:val="24"/>
          <w:szCs w:val="24"/>
        </w:rPr>
        <w:t>/2019. (III.28.) Kt. számú</w:t>
      </w:r>
    </w:p>
    <w:p w:rsidR="006E50E8" w:rsidRPr="006E50E8" w:rsidRDefault="006E50E8" w:rsidP="006E50E8">
      <w:pPr>
        <w:jc w:val="center"/>
        <w:rPr>
          <w:b/>
          <w:bCs/>
          <w:sz w:val="24"/>
          <w:szCs w:val="24"/>
        </w:rPr>
      </w:pPr>
      <w:r w:rsidRPr="006E50E8">
        <w:rPr>
          <w:b/>
          <w:bCs/>
          <w:sz w:val="24"/>
          <w:szCs w:val="24"/>
        </w:rPr>
        <w:t>határozata</w:t>
      </w:r>
    </w:p>
    <w:p w:rsidR="006E50E8" w:rsidRPr="006E50E8" w:rsidRDefault="006E50E8" w:rsidP="006E50E8">
      <w:pPr>
        <w:jc w:val="center"/>
        <w:rPr>
          <w:b/>
          <w:bCs/>
          <w:sz w:val="24"/>
          <w:szCs w:val="24"/>
        </w:rPr>
      </w:pPr>
    </w:p>
    <w:p w:rsidR="006E50E8" w:rsidRPr="006E50E8" w:rsidRDefault="006E50E8" w:rsidP="006E50E8">
      <w:pPr>
        <w:jc w:val="center"/>
        <w:rPr>
          <w:b/>
          <w:bCs/>
          <w:sz w:val="24"/>
          <w:szCs w:val="24"/>
        </w:rPr>
      </w:pPr>
      <w:r w:rsidRPr="00267EE2">
        <w:rPr>
          <w:b/>
          <w:sz w:val="24"/>
        </w:rPr>
        <w:t xml:space="preserve">az alapellátás keretében vállalkozó orvosok </w:t>
      </w:r>
      <w:r>
        <w:rPr>
          <w:b/>
          <w:sz w:val="24"/>
        </w:rPr>
        <w:t>2018. évi munkájáról szóló beszámolóról</w:t>
      </w:r>
    </w:p>
    <w:p w:rsidR="006E50E8" w:rsidRPr="006E50E8" w:rsidRDefault="006E50E8" w:rsidP="006E50E8">
      <w:pPr>
        <w:jc w:val="center"/>
        <w:rPr>
          <w:b/>
          <w:bCs/>
          <w:sz w:val="24"/>
          <w:szCs w:val="24"/>
        </w:rPr>
      </w:pPr>
    </w:p>
    <w:p w:rsidR="006E50E8" w:rsidRPr="006E50E8" w:rsidRDefault="006E50E8" w:rsidP="006E50E8">
      <w:pPr>
        <w:jc w:val="both"/>
        <w:rPr>
          <w:b/>
          <w:sz w:val="24"/>
          <w:szCs w:val="24"/>
        </w:rPr>
      </w:pPr>
      <w:r w:rsidRPr="006E50E8">
        <w:rPr>
          <w:sz w:val="24"/>
          <w:szCs w:val="24"/>
        </w:rPr>
        <w:t>Tiszavasvári Város Önko</w:t>
      </w:r>
      <w:r>
        <w:rPr>
          <w:sz w:val="24"/>
          <w:szCs w:val="24"/>
        </w:rPr>
        <w:t xml:space="preserve">rmányzata Képviselő-testülete az alapellátás keretében vállalkozó orvosok </w:t>
      </w:r>
      <w:r w:rsidRPr="006E50E8">
        <w:rPr>
          <w:sz w:val="24"/>
          <w:szCs w:val="24"/>
        </w:rPr>
        <w:t>á</w:t>
      </w:r>
      <w:r>
        <w:rPr>
          <w:sz w:val="24"/>
          <w:szCs w:val="24"/>
        </w:rPr>
        <w:t xml:space="preserve">ltal küldött tájékoztatót a 2018. évi tevékenységükről </w:t>
      </w:r>
      <w:r w:rsidRPr="006E50E8">
        <w:rPr>
          <w:sz w:val="24"/>
          <w:szCs w:val="24"/>
        </w:rPr>
        <w:t>megtárgyalta és az alábbi határozatot hozza:</w:t>
      </w:r>
    </w:p>
    <w:p w:rsidR="006E50E8" w:rsidRPr="006E50E8" w:rsidRDefault="006E50E8" w:rsidP="006E50E8">
      <w:pPr>
        <w:ind w:left="180" w:hanging="180"/>
        <w:jc w:val="both"/>
        <w:rPr>
          <w:sz w:val="24"/>
          <w:szCs w:val="24"/>
        </w:rPr>
      </w:pPr>
    </w:p>
    <w:p w:rsidR="006E50E8" w:rsidRPr="006E50E8" w:rsidRDefault="00B71593" w:rsidP="006E50E8">
      <w:pPr>
        <w:widowControl/>
        <w:numPr>
          <w:ilvl w:val="0"/>
          <w:numId w:val="7"/>
        </w:numPr>
        <w:overflowPunct/>
        <w:autoSpaceDE/>
        <w:autoSpaceDN/>
        <w:adjustRightInd/>
        <w:ind w:left="1440" w:hanging="54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E50E8">
        <w:rPr>
          <w:sz w:val="24"/>
          <w:szCs w:val="24"/>
        </w:rPr>
        <w:t xml:space="preserve">z alapellátás keretében vállalkozó orvosok által küldött </w:t>
      </w:r>
      <w:r w:rsidR="006E50E8" w:rsidRPr="006E50E8">
        <w:rPr>
          <w:sz w:val="24"/>
          <w:szCs w:val="24"/>
        </w:rPr>
        <w:t xml:space="preserve">- a </w:t>
      </w:r>
      <w:r w:rsidR="006E50E8">
        <w:rPr>
          <w:sz w:val="24"/>
          <w:szCs w:val="24"/>
        </w:rPr>
        <w:t>2018.</w:t>
      </w:r>
      <w:r w:rsidR="006E50E8" w:rsidRPr="006E50E8">
        <w:rPr>
          <w:sz w:val="24"/>
          <w:szCs w:val="24"/>
        </w:rPr>
        <w:t xml:space="preserve"> évi tevékenysé</w:t>
      </w:r>
      <w:r w:rsidR="006E50E8">
        <w:rPr>
          <w:sz w:val="24"/>
          <w:szCs w:val="24"/>
        </w:rPr>
        <w:t>gükről</w:t>
      </w:r>
      <w:r w:rsidR="006E50E8" w:rsidRPr="006E50E8">
        <w:rPr>
          <w:sz w:val="24"/>
          <w:szCs w:val="24"/>
        </w:rPr>
        <w:t xml:space="preserve"> szóló</w:t>
      </w:r>
      <w:r w:rsidR="006E50E8" w:rsidRPr="006E50E8">
        <w:rPr>
          <w:b/>
          <w:sz w:val="24"/>
          <w:szCs w:val="24"/>
        </w:rPr>
        <w:t xml:space="preserve"> – </w:t>
      </w:r>
      <w:r w:rsidR="006E50E8">
        <w:rPr>
          <w:sz w:val="24"/>
          <w:szCs w:val="24"/>
        </w:rPr>
        <w:t>beszámoló</w:t>
      </w:r>
      <w:r w:rsidR="00B06AAE">
        <w:rPr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 w:rsidR="00B06AAE">
        <w:rPr>
          <w:sz w:val="24"/>
          <w:szCs w:val="24"/>
        </w:rPr>
        <w:t>a határozat mellékletében</w:t>
      </w:r>
      <w:r>
        <w:rPr>
          <w:sz w:val="24"/>
          <w:szCs w:val="24"/>
        </w:rPr>
        <w:t xml:space="preserve"> foglalt tartalommal tudomás</w:t>
      </w:r>
      <w:r w:rsidR="00B06AAE">
        <w:rPr>
          <w:sz w:val="24"/>
          <w:szCs w:val="24"/>
        </w:rPr>
        <w:t>ul veszi</w:t>
      </w:r>
    </w:p>
    <w:p w:rsidR="006E50E8" w:rsidRPr="006E50E8" w:rsidRDefault="006E50E8" w:rsidP="006E50E8">
      <w:pPr>
        <w:jc w:val="both"/>
        <w:rPr>
          <w:sz w:val="24"/>
          <w:szCs w:val="24"/>
        </w:rPr>
      </w:pPr>
    </w:p>
    <w:p w:rsidR="006E50E8" w:rsidRPr="006E50E8" w:rsidRDefault="006E50E8" w:rsidP="006E50E8">
      <w:pPr>
        <w:widowControl/>
        <w:numPr>
          <w:ilvl w:val="0"/>
          <w:numId w:val="7"/>
        </w:numPr>
        <w:overflowPunct/>
        <w:autoSpaceDE/>
        <w:autoSpaceDN/>
        <w:adjustRightInd/>
        <w:ind w:left="1440" w:hanging="540"/>
        <w:jc w:val="both"/>
        <w:rPr>
          <w:sz w:val="24"/>
          <w:szCs w:val="24"/>
        </w:rPr>
      </w:pPr>
      <w:r w:rsidRPr="006E50E8">
        <w:rPr>
          <w:sz w:val="24"/>
          <w:szCs w:val="24"/>
        </w:rPr>
        <w:t xml:space="preserve">Felkéri a Polgármestert, hogy tájékoztassa </w:t>
      </w:r>
      <w:r w:rsidR="00B71593">
        <w:rPr>
          <w:sz w:val="24"/>
          <w:szCs w:val="24"/>
        </w:rPr>
        <w:t>az érintett orvosokat</w:t>
      </w:r>
      <w:r w:rsidRPr="006E50E8">
        <w:rPr>
          <w:sz w:val="24"/>
          <w:szCs w:val="24"/>
        </w:rPr>
        <w:t xml:space="preserve"> testület döntéséről</w:t>
      </w:r>
    </w:p>
    <w:p w:rsidR="006E50E8" w:rsidRPr="006E50E8" w:rsidRDefault="006E50E8" w:rsidP="006E50E8">
      <w:pPr>
        <w:ind w:left="900" w:hanging="360"/>
        <w:jc w:val="both"/>
        <w:rPr>
          <w:sz w:val="24"/>
          <w:szCs w:val="24"/>
        </w:rPr>
      </w:pPr>
    </w:p>
    <w:p w:rsidR="006E50E8" w:rsidRPr="006E50E8" w:rsidRDefault="006E50E8" w:rsidP="006E50E8">
      <w:pPr>
        <w:ind w:left="900" w:hanging="360"/>
        <w:jc w:val="both"/>
        <w:rPr>
          <w:sz w:val="24"/>
          <w:szCs w:val="24"/>
        </w:rPr>
      </w:pPr>
    </w:p>
    <w:p w:rsidR="006E50E8" w:rsidRPr="006E50E8" w:rsidRDefault="006E50E8" w:rsidP="006E50E8">
      <w:pPr>
        <w:ind w:left="180" w:hanging="180"/>
        <w:jc w:val="both"/>
        <w:rPr>
          <w:sz w:val="24"/>
          <w:szCs w:val="24"/>
        </w:rPr>
      </w:pPr>
    </w:p>
    <w:p w:rsidR="006E50E8" w:rsidRDefault="006E50E8" w:rsidP="006E50E8">
      <w:pPr>
        <w:tabs>
          <w:tab w:val="left" w:pos="5220"/>
        </w:tabs>
        <w:ind w:right="25"/>
        <w:jc w:val="both"/>
        <w:rPr>
          <w:sz w:val="24"/>
          <w:szCs w:val="24"/>
        </w:rPr>
      </w:pPr>
      <w:r w:rsidRPr="006E50E8">
        <w:rPr>
          <w:b/>
          <w:bCs/>
          <w:sz w:val="24"/>
          <w:szCs w:val="24"/>
        </w:rPr>
        <w:t xml:space="preserve">Határidő: </w:t>
      </w:r>
      <w:r w:rsidRPr="006E50E8">
        <w:rPr>
          <w:bCs/>
          <w:sz w:val="24"/>
          <w:szCs w:val="24"/>
        </w:rPr>
        <w:t>azonnal</w:t>
      </w:r>
      <w:r w:rsidRPr="006E50E8">
        <w:rPr>
          <w:sz w:val="24"/>
          <w:szCs w:val="24"/>
        </w:rPr>
        <w:tab/>
      </w:r>
      <w:r w:rsidRPr="006E50E8">
        <w:rPr>
          <w:b/>
          <w:bCs/>
          <w:sz w:val="24"/>
          <w:szCs w:val="24"/>
        </w:rPr>
        <w:t>Felelős:</w:t>
      </w:r>
      <w:r w:rsidRPr="006E50E8">
        <w:rPr>
          <w:sz w:val="24"/>
          <w:szCs w:val="24"/>
        </w:rPr>
        <w:t xml:space="preserve"> Szőke Zoltán polgármester</w:t>
      </w:r>
    </w:p>
    <w:p w:rsidR="00191DE3" w:rsidRDefault="00191DE3" w:rsidP="006E50E8">
      <w:pPr>
        <w:tabs>
          <w:tab w:val="left" w:pos="5220"/>
        </w:tabs>
        <w:ind w:right="25"/>
        <w:jc w:val="both"/>
        <w:rPr>
          <w:sz w:val="24"/>
          <w:szCs w:val="24"/>
        </w:rPr>
      </w:pPr>
    </w:p>
    <w:p w:rsidR="00191DE3" w:rsidRDefault="00191DE3" w:rsidP="006E50E8">
      <w:pPr>
        <w:tabs>
          <w:tab w:val="left" w:pos="5220"/>
        </w:tabs>
        <w:ind w:right="25"/>
        <w:jc w:val="both"/>
        <w:rPr>
          <w:sz w:val="24"/>
          <w:szCs w:val="24"/>
        </w:rPr>
      </w:pPr>
    </w:p>
    <w:p w:rsidR="00191DE3" w:rsidRDefault="00191DE3" w:rsidP="006E50E8">
      <w:pPr>
        <w:tabs>
          <w:tab w:val="left" w:pos="5220"/>
        </w:tabs>
        <w:ind w:right="25"/>
        <w:jc w:val="both"/>
        <w:rPr>
          <w:sz w:val="24"/>
          <w:szCs w:val="24"/>
        </w:rPr>
      </w:pPr>
    </w:p>
    <w:p w:rsidR="00191DE3" w:rsidRDefault="00191DE3" w:rsidP="006E50E8">
      <w:pPr>
        <w:tabs>
          <w:tab w:val="left" w:pos="5220"/>
        </w:tabs>
        <w:ind w:right="25"/>
        <w:jc w:val="both"/>
        <w:rPr>
          <w:sz w:val="24"/>
          <w:szCs w:val="24"/>
        </w:rPr>
      </w:pPr>
    </w:p>
    <w:p w:rsidR="00191DE3" w:rsidRPr="006E50E8" w:rsidRDefault="00191DE3" w:rsidP="006E50E8">
      <w:pPr>
        <w:tabs>
          <w:tab w:val="left" w:pos="5220"/>
        </w:tabs>
        <w:ind w:right="25"/>
        <w:jc w:val="both"/>
        <w:rPr>
          <w:sz w:val="24"/>
          <w:szCs w:val="24"/>
        </w:rPr>
      </w:pPr>
    </w:p>
    <w:p w:rsidR="00191DE3" w:rsidRPr="006955DC" w:rsidRDefault="00191DE3" w:rsidP="00191DE3">
      <w:pPr>
        <w:ind w:firstLine="708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</w:t>
      </w:r>
      <w:r w:rsidRPr="006955DC">
        <w:rPr>
          <w:rFonts w:eastAsia="Times New Roman"/>
          <w:b/>
          <w:sz w:val="24"/>
          <w:szCs w:val="24"/>
        </w:rPr>
        <w:t>Szőke Zoltán</w:t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proofErr w:type="spellStart"/>
      <w:r w:rsidRPr="006955DC">
        <w:rPr>
          <w:rFonts w:eastAsia="Times New Roman"/>
          <w:b/>
          <w:sz w:val="24"/>
          <w:szCs w:val="24"/>
        </w:rPr>
        <w:t>Ostorháziné</w:t>
      </w:r>
      <w:proofErr w:type="spellEnd"/>
      <w:r w:rsidRPr="006955DC">
        <w:rPr>
          <w:rFonts w:eastAsia="Times New Roman"/>
          <w:b/>
          <w:sz w:val="24"/>
          <w:szCs w:val="24"/>
        </w:rPr>
        <w:t xml:space="preserve"> dr. </w:t>
      </w:r>
      <w:proofErr w:type="spellStart"/>
      <w:r w:rsidRPr="006955DC">
        <w:rPr>
          <w:rFonts w:eastAsia="Times New Roman"/>
          <w:b/>
          <w:sz w:val="24"/>
          <w:szCs w:val="24"/>
        </w:rPr>
        <w:t>Kórik</w:t>
      </w:r>
      <w:proofErr w:type="spellEnd"/>
      <w:r w:rsidRPr="006955DC">
        <w:rPr>
          <w:rFonts w:eastAsia="Times New Roman"/>
          <w:b/>
          <w:sz w:val="24"/>
          <w:szCs w:val="24"/>
        </w:rPr>
        <w:t xml:space="preserve"> Zsuzsanna</w:t>
      </w:r>
    </w:p>
    <w:p w:rsidR="00191DE3" w:rsidRPr="006955DC" w:rsidRDefault="00191DE3" w:rsidP="00191DE3">
      <w:pPr>
        <w:ind w:firstLine="708"/>
        <w:rPr>
          <w:rFonts w:eastAsia="Times New Roman"/>
          <w:b/>
          <w:sz w:val="24"/>
          <w:szCs w:val="24"/>
        </w:rPr>
      </w:pPr>
      <w:r w:rsidRPr="006955DC">
        <w:rPr>
          <w:rFonts w:eastAsia="Times New Roman"/>
          <w:b/>
          <w:sz w:val="24"/>
          <w:szCs w:val="24"/>
        </w:rPr>
        <w:t>polgármester</w:t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</w:r>
      <w:r w:rsidRPr="006955DC">
        <w:rPr>
          <w:rFonts w:eastAsia="Times New Roman"/>
          <w:b/>
          <w:sz w:val="24"/>
          <w:szCs w:val="24"/>
        </w:rPr>
        <w:tab/>
        <w:t xml:space="preserve">     jegyző</w:t>
      </w:r>
    </w:p>
    <w:p w:rsidR="005B7A15" w:rsidRDefault="00B71593" w:rsidP="00377B77">
      <w:pPr>
        <w:spacing w:line="276" w:lineRule="auto"/>
        <w:ind w:left="3540" w:firstLine="708"/>
        <w:jc w:val="both"/>
        <w:rPr>
          <w:b/>
          <w:i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br w:type="page"/>
      </w:r>
      <w:r w:rsidR="005D0C38">
        <w:rPr>
          <w:b/>
          <w:i/>
          <w:sz w:val="24"/>
          <w:szCs w:val="24"/>
        </w:rPr>
        <w:lastRenderedPageBreak/>
        <w:t>87</w:t>
      </w:r>
      <w:r w:rsidRPr="00B71593">
        <w:rPr>
          <w:b/>
          <w:i/>
          <w:sz w:val="24"/>
          <w:szCs w:val="24"/>
        </w:rPr>
        <w:t xml:space="preserve">/2019. (III.28.) Kt. sz. határozat </w:t>
      </w:r>
      <w:r>
        <w:rPr>
          <w:b/>
          <w:i/>
          <w:sz w:val="24"/>
          <w:szCs w:val="24"/>
        </w:rPr>
        <w:t xml:space="preserve">1. </w:t>
      </w:r>
      <w:r w:rsidRPr="00B71593">
        <w:rPr>
          <w:b/>
          <w:i/>
          <w:sz w:val="24"/>
          <w:szCs w:val="24"/>
        </w:rPr>
        <w:t>melléklete</w:t>
      </w:r>
    </w:p>
    <w:p w:rsidR="00B71593" w:rsidRDefault="00C27D60" w:rsidP="00B7159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5838825" cy="82581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58175"/>
            <wp:effectExtent l="0" t="0" r="9525" b="952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58175"/>
            <wp:effectExtent l="0" t="0" r="9525" b="9525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58175"/>
            <wp:effectExtent l="0" t="0" r="9525" b="9525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58175"/>
            <wp:effectExtent l="0" t="0" r="9525" b="9525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58175"/>
            <wp:effectExtent l="0" t="0" r="9525" b="9525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3E" w:rsidRPr="00B71593" w:rsidRDefault="0083693E" w:rsidP="0083693E">
      <w:pPr>
        <w:spacing w:line="276" w:lineRule="auto"/>
        <w:rPr>
          <w:b/>
          <w:i/>
          <w:sz w:val="24"/>
          <w:szCs w:val="24"/>
        </w:rPr>
      </w:pPr>
      <w:r>
        <w:rPr>
          <w:noProof/>
        </w:rPr>
        <w:br w:type="page"/>
      </w:r>
    </w:p>
    <w:p w:rsidR="00694BE2" w:rsidRDefault="00694BE2" w:rsidP="00B71593">
      <w:pPr>
        <w:spacing w:line="276" w:lineRule="auto"/>
        <w:rPr>
          <w:b/>
          <w:i/>
          <w:sz w:val="24"/>
          <w:szCs w:val="24"/>
        </w:rPr>
      </w:pPr>
    </w:p>
    <w:p w:rsidR="00694BE2" w:rsidRPr="00694BE2" w:rsidRDefault="00C27D60" w:rsidP="00B71593">
      <w:pPr>
        <w:spacing w:line="276" w:lineRule="auto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38675" cy="8267700"/>
            <wp:effectExtent l="0" t="0" r="9525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BE2" w:rsidRPr="00694B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148C"/>
    <w:multiLevelType w:val="hybridMultilevel"/>
    <w:tmpl w:val="0AA6C044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296193"/>
    <w:multiLevelType w:val="hybridMultilevel"/>
    <w:tmpl w:val="0DFCC958"/>
    <w:lvl w:ilvl="0" w:tplc="040E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493F70"/>
    <w:multiLevelType w:val="hybridMultilevel"/>
    <w:tmpl w:val="989C1858"/>
    <w:lvl w:ilvl="0" w:tplc="CA1C214E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47B5F"/>
    <w:multiLevelType w:val="hybridMultilevel"/>
    <w:tmpl w:val="91A25DB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75B0D"/>
    <w:multiLevelType w:val="hybridMultilevel"/>
    <w:tmpl w:val="4364B7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E84040"/>
    <w:multiLevelType w:val="hybridMultilevel"/>
    <w:tmpl w:val="BCEA0614"/>
    <w:lvl w:ilvl="0" w:tplc="A7EEDC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B77"/>
    <w:rsid w:val="000725DE"/>
    <w:rsid w:val="0009186D"/>
    <w:rsid w:val="00093476"/>
    <w:rsid w:val="00155923"/>
    <w:rsid w:val="00191DE3"/>
    <w:rsid w:val="00377B77"/>
    <w:rsid w:val="003A1B05"/>
    <w:rsid w:val="0040768F"/>
    <w:rsid w:val="00424398"/>
    <w:rsid w:val="00436630"/>
    <w:rsid w:val="004B3A16"/>
    <w:rsid w:val="00527D74"/>
    <w:rsid w:val="0056700D"/>
    <w:rsid w:val="005B7A15"/>
    <w:rsid w:val="005D0C38"/>
    <w:rsid w:val="00694BE2"/>
    <w:rsid w:val="006E50E8"/>
    <w:rsid w:val="006E5A2B"/>
    <w:rsid w:val="006F5222"/>
    <w:rsid w:val="006F7D42"/>
    <w:rsid w:val="007A12D5"/>
    <w:rsid w:val="007C2701"/>
    <w:rsid w:val="0083693E"/>
    <w:rsid w:val="00877A4D"/>
    <w:rsid w:val="009D0F94"/>
    <w:rsid w:val="00AC3D55"/>
    <w:rsid w:val="00B06AAE"/>
    <w:rsid w:val="00B667B9"/>
    <w:rsid w:val="00B71232"/>
    <w:rsid w:val="00B71593"/>
    <w:rsid w:val="00C27D60"/>
    <w:rsid w:val="00CA2C0D"/>
    <w:rsid w:val="00CC2996"/>
    <w:rsid w:val="00CE5D9B"/>
    <w:rsid w:val="00D026A1"/>
    <w:rsid w:val="00D251A3"/>
    <w:rsid w:val="00D47013"/>
    <w:rsid w:val="00E63FF0"/>
    <w:rsid w:val="00E81B1A"/>
    <w:rsid w:val="00F2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8F7BD2"/>
  <w15:docId w15:val="{44C5FBCE-6AF1-406C-8A48-0FBC4266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377B77"/>
    <w:pPr>
      <w:widowControl w:val="0"/>
      <w:overflowPunct w:val="0"/>
      <w:autoSpaceDE w:val="0"/>
      <w:autoSpaceDN w:val="0"/>
      <w:adjustRightInd w:val="0"/>
    </w:pPr>
    <w:rPr>
      <w:rFonts w:eastAsia="Calibri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377B77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rsid w:val="00377B77"/>
    <w:pPr>
      <w:ind w:left="720"/>
    </w:pPr>
  </w:style>
  <w:style w:type="paragraph" w:styleId="NormlWeb">
    <w:name w:val="Normal (Web)"/>
    <w:basedOn w:val="Norml"/>
    <w:rsid w:val="00E81B1A"/>
    <w:pPr>
      <w:widowControl/>
      <w:overflowPunct/>
      <w:autoSpaceDE/>
      <w:autoSpaceDN/>
      <w:adjustRightInd/>
      <w:spacing w:before="100" w:beforeAutospacing="1" w:after="100" w:afterAutospacing="1"/>
    </w:pPr>
    <w:rPr>
      <w:rFonts w:eastAsia="Times New Roman"/>
      <w:kern w:val="0"/>
      <w:sz w:val="24"/>
      <w:szCs w:val="24"/>
    </w:rPr>
  </w:style>
  <w:style w:type="character" w:styleId="Kiemels2">
    <w:name w:val="Strong"/>
    <w:qFormat/>
    <w:rsid w:val="00E81B1A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B7159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B71593"/>
    <w:pPr>
      <w:overflowPunct/>
      <w:adjustRightInd/>
    </w:pPr>
    <w:rPr>
      <w:rFonts w:ascii="Trebuchet MS" w:eastAsia="Trebuchet MS" w:hAnsi="Trebuchet MS" w:cs="Trebuchet MS"/>
      <w:kern w:val="0"/>
      <w:sz w:val="22"/>
      <w:szCs w:val="22"/>
      <w:lang w:bidi="hu-HU"/>
    </w:rPr>
  </w:style>
  <w:style w:type="paragraph" w:styleId="Buborkszveg">
    <w:name w:val="Balloon Text"/>
    <w:basedOn w:val="Norml"/>
    <w:link w:val="BuborkszvegChar"/>
    <w:rsid w:val="007A12D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A12D5"/>
    <w:rPr>
      <w:rFonts w:ascii="Tahoma" w:eastAsia="Calibri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9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>TVONKPH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creator>user</dc:creator>
  <cp:lastModifiedBy>Ládi Zsanett</cp:lastModifiedBy>
  <cp:revision>3</cp:revision>
  <cp:lastPrinted>2019-03-22T09:34:00Z</cp:lastPrinted>
  <dcterms:created xsi:type="dcterms:W3CDTF">2019-03-28T12:53:00Z</dcterms:created>
  <dcterms:modified xsi:type="dcterms:W3CDTF">2019-03-28T13:42:00Z</dcterms:modified>
</cp:coreProperties>
</file>